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4DD68C" w14:textId="77777777" w:rsidR="002974DD" w:rsidRDefault="002974DD" w:rsidP="00446BD4">
      <w:pPr>
        <w:spacing w:after="120" w:line="276" w:lineRule="auto"/>
        <w:ind w:firstLine="709"/>
        <w:jc w:val="both"/>
        <w:rPr>
          <w:rFonts w:ascii="Times New Roman" w:eastAsia="Times New Roman" w:hAnsi="Times New Roman" w:cs="Times New Roman"/>
          <w:bCs/>
          <w:kern w:val="32"/>
          <w:sz w:val="24"/>
          <w:szCs w:val="24"/>
          <w:lang w:eastAsia="ru-RU"/>
          <w14:ligatures w14:val="none"/>
        </w:rPr>
      </w:pPr>
      <w:r>
        <w:rPr>
          <w:rFonts w:ascii="Times New Roman" w:eastAsia="Times New Roman" w:hAnsi="Times New Roman" w:cs="Times New Roman"/>
          <w:b/>
          <w:bCs/>
          <w:noProof/>
          <w:kern w:val="32"/>
          <w:sz w:val="24"/>
          <w:szCs w:val="24"/>
          <w:lang w:eastAsia="ru-RU"/>
        </w:rPr>
        <w:drawing>
          <wp:inline distT="0" distB="0" distL="0" distR="0" wp14:anchorId="21FD143F" wp14:editId="04FE7A6D">
            <wp:extent cx="6467475" cy="90201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67475" cy="9020175"/>
                    </a:xfrm>
                    <a:prstGeom prst="rect">
                      <a:avLst/>
                    </a:prstGeom>
                    <a:noFill/>
                    <a:ln>
                      <a:noFill/>
                    </a:ln>
                  </pic:spPr>
                </pic:pic>
              </a:graphicData>
            </a:graphic>
          </wp:inline>
        </w:drawing>
      </w:r>
    </w:p>
    <w:p w14:paraId="3F8FAD8D" w14:textId="77777777" w:rsidR="002974DD" w:rsidRDefault="002974DD" w:rsidP="00446BD4">
      <w:pPr>
        <w:spacing w:after="120" w:line="276" w:lineRule="auto"/>
        <w:ind w:firstLine="709"/>
        <w:jc w:val="both"/>
        <w:rPr>
          <w:rFonts w:ascii="Times New Roman" w:eastAsia="Times New Roman" w:hAnsi="Times New Roman" w:cs="Times New Roman"/>
          <w:bCs/>
          <w:kern w:val="32"/>
          <w:sz w:val="24"/>
          <w:szCs w:val="24"/>
          <w:lang w:eastAsia="ru-RU"/>
          <w14:ligatures w14:val="none"/>
        </w:rPr>
      </w:pPr>
    </w:p>
    <w:p w14:paraId="1050AE8E" w14:textId="77777777" w:rsidR="002974DD" w:rsidRDefault="002974DD" w:rsidP="00446BD4">
      <w:pPr>
        <w:spacing w:after="120" w:line="276" w:lineRule="auto"/>
        <w:ind w:firstLine="709"/>
        <w:jc w:val="both"/>
        <w:rPr>
          <w:rFonts w:ascii="Times New Roman" w:eastAsia="Times New Roman" w:hAnsi="Times New Roman" w:cs="Times New Roman"/>
          <w:bCs/>
          <w:kern w:val="32"/>
          <w:sz w:val="24"/>
          <w:szCs w:val="24"/>
          <w:lang w:eastAsia="ru-RU"/>
          <w14:ligatures w14:val="none"/>
        </w:rPr>
      </w:pPr>
    </w:p>
    <w:p w14:paraId="2CD35068" w14:textId="0BDF764B" w:rsidR="00446BD4" w:rsidRPr="00446BD4" w:rsidRDefault="002974DD" w:rsidP="00446BD4">
      <w:pPr>
        <w:spacing w:after="0" w:line="240" w:lineRule="auto"/>
        <w:jc w:val="both"/>
        <w:rPr>
          <w:rFonts w:ascii="Times New Roman" w:eastAsia="Times New Roman" w:hAnsi="Times New Roman" w:cs="Times New Roman"/>
          <w:kern w:val="0"/>
          <w:sz w:val="24"/>
          <w:szCs w:val="24"/>
          <w:lang w:eastAsia="ru-RU"/>
          <w14:ligatures w14:val="none"/>
        </w:rPr>
      </w:pPr>
      <w:r>
        <w:rPr>
          <w:rFonts w:ascii="Times New Roman" w:eastAsia="Times New Roman" w:hAnsi="Times New Roman" w:cs="Times New Roman"/>
          <w:bCs/>
          <w:noProof/>
          <w:kern w:val="32"/>
          <w:sz w:val="24"/>
          <w:szCs w:val="24"/>
          <w:lang w:eastAsia="ru-RU"/>
        </w:rPr>
        <w:lastRenderedPageBreak/>
        <w:drawing>
          <wp:inline distT="0" distB="0" distL="0" distR="0" wp14:anchorId="16C9DCD0" wp14:editId="5928C890">
            <wp:extent cx="6477000" cy="73152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77000" cy="7315200"/>
                    </a:xfrm>
                    <a:prstGeom prst="rect">
                      <a:avLst/>
                    </a:prstGeom>
                    <a:noFill/>
                    <a:ln>
                      <a:noFill/>
                    </a:ln>
                  </pic:spPr>
                </pic:pic>
              </a:graphicData>
            </a:graphic>
          </wp:inline>
        </w:drawing>
      </w:r>
    </w:p>
    <w:p w14:paraId="41C061A6"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0C6EFC2B"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18CCAF73"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7F73A098"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11E4F4E9"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179454B5"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308250DD"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1264EF1A"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4535707E"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2E296685"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054EC081"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393BD394"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74DDE6BB" w14:textId="77777777" w:rsidR="00800C8C" w:rsidRDefault="00800C8C" w:rsidP="00446BD4">
      <w:pPr>
        <w:tabs>
          <w:tab w:val="left" w:leader="underscore" w:pos="10206"/>
        </w:tabs>
        <w:spacing w:after="0" w:line="307" w:lineRule="auto"/>
        <w:jc w:val="center"/>
        <w:rPr>
          <w:rFonts w:ascii="Times New Roman" w:eastAsia="Times New Roman" w:hAnsi="Times New Roman" w:cs="Times New Roman"/>
          <w:b/>
          <w:kern w:val="0"/>
          <w:sz w:val="24"/>
          <w:szCs w:val="24"/>
          <w:lang w:eastAsia="ru-RU"/>
          <w14:ligatures w14:val="none"/>
        </w:rPr>
      </w:pPr>
    </w:p>
    <w:p w14:paraId="6EE18583" w14:textId="25D9F930" w:rsidR="00446BD4" w:rsidRPr="00446BD4" w:rsidRDefault="00446BD4" w:rsidP="00446BD4">
      <w:pPr>
        <w:tabs>
          <w:tab w:val="left" w:leader="underscore" w:pos="10206"/>
        </w:tabs>
        <w:spacing w:after="0" w:line="307" w:lineRule="auto"/>
        <w:jc w:val="center"/>
        <w:rPr>
          <w:rFonts w:ascii="Times New Roman" w:eastAsia="Times New Roman" w:hAnsi="Times New Roman" w:cs="Times New Roman"/>
          <w:b/>
          <w:kern w:val="0"/>
          <w:sz w:val="24"/>
          <w:szCs w:val="24"/>
          <w:lang w:eastAsia="ru-RU"/>
          <w14:ligatures w14:val="none"/>
        </w:rPr>
      </w:pPr>
      <w:bookmarkStart w:id="0" w:name="_GoBack"/>
      <w:bookmarkEnd w:id="0"/>
      <w:r w:rsidRPr="00446BD4">
        <w:rPr>
          <w:rFonts w:ascii="Times New Roman" w:eastAsia="Times New Roman" w:hAnsi="Times New Roman" w:cs="Times New Roman"/>
          <w:b/>
          <w:kern w:val="0"/>
          <w:sz w:val="24"/>
          <w:szCs w:val="24"/>
          <w:lang w:eastAsia="ru-RU"/>
          <w14:ligatures w14:val="none"/>
        </w:rPr>
        <w:lastRenderedPageBreak/>
        <w:t>Аннотация рабочей программы по дисциплине</w:t>
      </w:r>
    </w:p>
    <w:p w14:paraId="5CCBDFE9" w14:textId="77777777" w:rsidR="00446BD4" w:rsidRPr="00446BD4" w:rsidRDefault="00446BD4" w:rsidP="00446BD4">
      <w:pPr>
        <w:tabs>
          <w:tab w:val="left" w:leader="underscore" w:pos="10206"/>
        </w:tabs>
        <w:spacing w:after="0" w:line="307" w:lineRule="auto"/>
        <w:jc w:val="center"/>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Физика</w:t>
      </w:r>
    </w:p>
    <w:p w14:paraId="1459C816" w14:textId="77777777" w:rsidR="00446BD4" w:rsidRPr="00446BD4" w:rsidRDefault="00446BD4" w:rsidP="00446BD4">
      <w:pPr>
        <w:tabs>
          <w:tab w:val="left" w:leader="underscore" w:pos="10206"/>
        </w:tabs>
        <w:spacing w:after="0" w:line="240" w:lineRule="auto"/>
        <w:ind w:firstLine="709"/>
        <w:jc w:val="both"/>
        <w:rPr>
          <w:rFonts w:ascii="Times New Roman" w:eastAsia="Times New Roman" w:hAnsi="Times New Roman" w:cs="Times New Roman"/>
          <w:b/>
          <w:kern w:val="0"/>
          <w:sz w:val="24"/>
          <w:szCs w:val="24"/>
          <w:lang w:eastAsia="ru-RU"/>
          <w14:ligatures w14:val="none"/>
        </w:rPr>
      </w:pPr>
    </w:p>
    <w:p w14:paraId="535DB0AF" w14:textId="77777777" w:rsidR="00446BD4" w:rsidRPr="00446BD4" w:rsidRDefault="00446BD4" w:rsidP="00446BD4">
      <w:pPr>
        <w:tabs>
          <w:tab w:val="left" w:leader="underscore" w:pos="10206"/>
        </w:tabs>
        <w:spacing w:after="0" w:line="240" w:lineRule="auto"/>
        <w:ind w:firstLine="709"/>
        <w:jc w:val="both"/>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Цель преподавания дисциплины</w:t>
      </w:r>
    </w:p>
    <w:p w14:paraId="4C50085C"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 </w:t>
      </w:r>
    </w:p>
    <w:p w14:paraId="355D82A5" w14:textId="77777777" w:rsidR="00446BD4" w:rsidRPr="00446BD4" w:rsidRDefault="00446BD4" w:rsidP="00446BD4">
      <w:pPr>
        <w:tabs>
          <w:tab w:val="left" w:leader="underscore" w:pos="10206"/>
        </w:tabs>
        <w:spacing w:after="0" w:line="300" w:lineRule="auto"/>
        <w:ind w:firstLine="1134"/>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создание у студентов основ достаточно широкой теоретической и экспериментальной подготовки в области физики, позволяющей ориентироваться в потоке научной и технической информации и обеспечивающей им возможность выявлять физическую сущность проблем, возникающих в ходе профессиональной деятельности в той области техники, в которой они специализируются</w:t>
      </w:r>
      <w:r w:rsidRPr="00446BD4">
        <w:rPr>
          <w:rFonts w:ascii="Times New Roman" w:eastAsia="Times New Roman" w:hAnsi="Times New Roman" w:cs="Times New Roman"/>
          <w:kern w:val="0"/>
          <w:sz w:val="24"/>
          <w:szCs w:val="24"/>
          <w:lang w:eastAsia="ar-SA"/>
          <w14:ligatures w14:val="none"/>
        </w:rPr>
        <w:t>,</w:t>
      </w:r>
      <w:r w:rsidRPr="00446BD4">
        <w:rPr>
          <w:rFonts w:ascii="Times New Roman" w:eastAsia="Times New Roman" w:hAnsi="Times New Roman" w:cs="Times New Roman"/>
          <w:kern w:val="0"/>
          <w:sz w:val="24"/>
          <w:szCs w:val="24"/>
          <w:lang w:eastAsia="ru-RU"/>
          <w14:ligatures w14:val="none"/>
        </w:rPr>
        <w:t xml:space="preserve"> а именно в метрологии и метрологическом обеспечении в нефтяной и газовой промышленности, привлекая для их решения соответствующий физико-математический аппарат.</w:t>
      </w:r>
    </w:p>
    <w:p w14:paraId="5F69C9E2" w14:textId="77777777" w:rsidR="00446BD4" w:rsidRPr="00446BD4" w:rsidRDefault="00446BD4" w:rsidP="00446BD4">
      <w:pPr>
        <w:tabs>
          <w:tab w:val="left" w:pos="1134"/>
          <w:tab w:val="left" w:leader="underscore" w:pos="10206"/>
        </w:tabs>
        <w:spacing w:after="0" w:line="300" w:lineRule="auto"/>
        <w:ind w:left="709"/>
        <w:jc w:val="both"/>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Задачи изучения</w:t>
      </w:r>
    </w:p>
    <w:p w14:paraId="7872CA0D" w14:textId="77777777" w:rsidR="00446BD4" w:rsidRPr="00446BD4" w:rsidRDefault="00446BD4" w:rsidP="00446BD4">
      <w:pPr>
        <w:spacing w:after="0" w:line="300" w:lineRule="auto"/>
        <w:ind w:firstLine="1134"/>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формирование у студентов научного мышления и современного естественнонаучного мировоззрения, в частности, правильного понимания границ применимости различных физических понятий, законов, теорий и умения оценивать степень достоверности результатов, полученных с помощью экспериментальных или математических методов исследования;</w:t>
      </w:r>
    </w:p>
    <w:p w14:paraId="66BE4497" w14:textId="77777777" w:rsidR="00446BD4" w:rsidRPr="00446BD4" w:rsidRDefault="00446BD4" w:rsidP="00446BD4">
      <w:pPr>
        <w:spacing w:after="0" w:line="300" w:lineRule="auto"/>
        <w:ind w:firstLine="1134"/>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 усвоение основных физических явлений и законов классической и современной физики, методов физического исследования; </w:t>
      </w:r>
    </w:p>
    <w:p w14:paraId="2C5A360A" w14:textId="77777777" w:rsidR="00446BD4" w:rsidRPr="00446BD4" w:rsidRDefault="00446BD4" w:rsidP="00446BD4">
      <w:pPr>
        <w:spacing w:after="0" w:line="300" w:lineRule="auto"/>
        <w:ind w:firstLine="1134"/>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 выработка у студентов приемов и навыков решения конкретных задач из разных областей физики, помогающих студентам в дальнейшем решать инженерные задачи; </w:t>
      </w:r>
    </w:p>
    <w:p w14:paraId="1BD7E7AA" w14:textId="77777777" w:rsidR="00446BD4" w:rsidRPr="00446BD4" w:rsidRDefault="00446BD4" w:rsidP="00446BD4">
      <w:pPr>
        <w:spacing w:after="0" w:line="300" w:lineRule="auto"/>
        <w:ind w:firstLine="1134"/>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ознакомление студентов с современной научной аппаратурой и выработка у студентов начальных навыков проведения экспериментальных научных исследований различных физических явлений и оценки погрешностей измерений.</w:t>
      </w:r>
    </w:p>
    <w:p w14:paraId="44DF29EB" w14:textId="77777777" w:rsidR="00446BD4" w:rsidRPr="00446BD4" w:rsidRDefault="00446BD4" w:rsidP="00446BD4">
      <w:pPr>
        <w:spacing w:after="0" w:line="300" w:lineRule="auto"/>
        <w:jc w:val="center"/>
        <w:rPr>
          <w:rFonts w:ascii="Times New Roman" w:eastAsia="Times New Roman" w:hAnsi="Times New Roman" w:cs="Times New Roman"/>
          <w:b/>
          <w:kern w:val="0"/>
          <w:sz w:val="24"/>
          <w:szCs w:val="24"/>
          <w:lang w:eastAsia="ru-RU"/>
          <w14:ligatures w14:val="none"/>
        </w:rPr>
      </w:pPr>
    </w:p>
    <w:p w14:paraId="4057E8F3" w14:textId="77777777" w:rsidR="00446BD4" w:rsidRPr="00446BD4" w:rsidRDefault="00446BD4" w:rsidP="00446BD4">
      <w:pPr>
        <w:spacing w:after="0" w:line="300" w:lineRule="auto"/>
        <w:jc w:val="center"/>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В ходе изучения дисциплины у обучающихся формируются следующие компетенции:</w:t>
      </w:r>
    </w:p>
    <w:p w14:paraId="07907E2F" w14:textId="77777777" w:rsidR="00446BD4" w:rsidRPr="00446BD4" w:rsidRDefault="00446BD4" w:rsidP="00446BD4">
      <w:pPr>
        <w:spacing w:after="0" w:line="300" w:lineRule="auto"/>
        <w:ind w:firstLine="709"/>
        <w:jc w:val="both"/>
        <w:rPr>
          <w:rFonts w:ascii="Times New Roman" w:eastAsia="Times New Roman" w:hAnsi="Times New Roman" w:cs="Times New Roman"/>
          <w:kern w:val="0"/>
          <w:sz w:val="24"/>
          <w:szCs w:val="24"/>
          <w:lang w:eastAsia="ru-RU"/>
          <w14:ligatures w14:val="none"/>
        </w:rPr>
      </w:pPr>
    </w:p>
    <w:p w14:paraId="4D4584A0" w14:textId="77777777" w:rsidR="00446BD4" w:rsidRPr="00446BD4" w:rsidRDefault="00446BD4" w:rsidP="00446BD4">
      <w:pPr>
        <w:spacing w:after="0" w:line="300" w:lineRule="auto"/>
        <w:ind w:firstLine="709"/>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ОПК-1–</w:t>
      </w:r>
      <w:r w:rsidRPr="00446BD4">
        <w:rPr>
          <w:rFonts w:ascii="Times New Roman" w:eastAsia="Times New Roman" w:hAnsi="Times New Roman" w:cs="Times New Roman"/>
          <w:color w:val="000000"/>
          <w:kern w:val="0"/>
          <w:sz w:val="24"/>
          <w:szCs w:val="24"/>
          <w:lang w:eastAsia="ru-RU"/>
          <w14:ligatures w14:val="none"/>
        </w:rPr>
        <w:t xml:space="preserve"> способность анализировать задачи профессиональной деятельности на основе положений, законов и методов в области естественных наук и математики</w:t>
      </w:r>
      <w:r w:rsidRPr="00446BD4">
        <w:rPr>
          <w:rFonts w:ascii="Times New Roman" w:eastAsia="Times New Roman" w:hAnsi="Times New Roman" w:cs="Times New Roman"/>
          <w:kern w:val="0"/>
          <w:sz w:val="24"/>
          <w:szCs w:val="24"/>
          <w:lang w:eastAsia="ru-RU"/>
          <w14:ligatures w14:val="none"/>
        </w:rPr>
        <w:t xml:space="preserve">           </w:t>
      </w:r>
    </w:p>
    <w:p w14:paraId="7EFDC6C3"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68BF2278" w14:textId="77777777" w:rsidR="00446BD4" w:rsidRPr="00446BD4" w:rsidRDefault="00446BD4" w:rsidP="00446BD4">
      <w:pPr>
        <w:tabs>
          <w:tab w:val="left" w:leader="underscore" w:pos="10206"/>
        </w:tabs>
        <w:spacing w:after="0" w:line="264" w:lineRule="auto"/>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br w:type="page"/>
      </w:r>
      <w:r w:rsidRPr="00446BD4">
        <w:rPr>
          <w:rFonts w:ascii="Times New Roman" w:eastAsia="Times New Roman" w:hAnsi="Times New Roman" w:cs="Times New Roman"/>
          <w:b/>
          <w:kern w:val="0"/>
          <w:sz w:val="24"/>
          <w:szCs w:val="24"/>
          <w:lang w:eastAsia="ru-RU"/>
          <w14:ligatures w14:val="none"/>
        </w:rPr>
        <w:lastRenderedPageBreak/>
        <w:t>1. П</w:t>
      </w:r>
      <w:r w:rsidRPr="00446BD4">
        <w:rPr>
          <w:rFonts w:ascii="Times New Roman" w:eastAsia="Times New Roman" w:hAnsi="Times New Roman" w:cs="Times New Roman"/>
          <w:b/>
          <w:kern w:val="0"/>
          <w:sz w:val="24"/>
          <w:szCs w:val="24"/>
          <w:shd w:val="clear" w:color="auto" w:fill="FFFFFF"/>
          <w:lang w:eastAsia="ru-RU"/>
          <w14:ligatures w14:val="none"/>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079A4AB6" w14:textId="77777777" w:rsidR="00446BD4" w:rsidRPr="00446BD4" w:rsidRDefault="00446BD4" w:rsidP="00446BD4">
      <w:pPr>
        <w:tabs>
          <w:tab w:val="left" w:leader="underscore" w:pos="10206"/>
        </w:tabs>
        <w:spacing w:after="0" w:line="307"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1.1. Цель преподавания дисциплины</w:t>
      </w:r>
      <w:r w:rsidRPr="00446BD4">
        <w:rPr>
          <w:rFonts w:ascii="Times New Roman" w:eastAsia="Times New Roman" w:hAnsi="Times New Roman" w:cs="Times New Roman"/>
          <w:kern w:val="0"/>
          <w:sz w:val="24"/>
          <w:szCs w:val="24"/>
          <w:lang w:eastAsia="ru-RU"/>
          <w14:ligatures w14:val="none"/>
        </w:rPr>
        <w:t xml:space="preserve"> «Физика» является создание у студентов основ достаточно широкой теоретической и экспериментальной подготовки в области физики, позволяющей ориентироваться в потоке научной и технической информации и обеспечивающей им возможность выявлять физическую сущность проблем, возникающих в ходе профессиональной деятельности в той области техники, в которой они специализируются, а именно в метрологии и метрологическом обеспечении в нефтяной и газовой промышленности, привлекая для их решения соответствующий физико-математический аппарат.</w:t>
      </w:r>
    </w:p>
    <w:p w14:paraId="4530D7EC" w14:textId="77777777" w:rsidR="00446BD4" w:rsidRPr="00446BD4" w:rsidRDefault="00446BD4" w:rsidP="00446BD4">
      <w:pPr>
        <w:tabs>
          <w:tab w:val="left" w:leader="underscore" w:pos="10206"/>
        </w:tabs>
        <w:spacing w:after="0" w:line="307" w:lineRule="auto"/>
        <w:jc w:val="both"/>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1.2. Задачи изучения</w:t>
      </w:r>
    </w:p>
    <w:p w14:paraId="7DD84E39" w14:textId="77777777" w:rsidR="00446BD4" w:rsidRPr="00446BD4" w:rsidRDefault="00446BD4" w:rsidP="00446BD4">
      <w:pPr>
        <w:autoSpaceDE w:val="0"/>
        <w:autoSpaceDN w:val="0"/>
        <w:adjustRightInd w:val="0"/>
        <w:spacing w:after="0" w:line="300" w:lineRule="auto"/>
        <w:ind w:firstLine="709"/>
        <w:jc w:val="both"/>
        <w:rPr>
          <w:rFonts w:ascii="Times New Roman" w:eastAsia="Times New Roman" w:hAnsi="Times New Roman" w:cs="Times New Roman"/>
          <w:color w:val="000000"/>
          <w:kern w:val="0"/>
          <w:sz w:val="24"/>
          <w:szCs w:val="24"/>
          <w:lang w:eastAsia="ru-RU"/>
          <w14:ligatures w14:val="none"/>
        </w:rPr>
      </w:pPr>
      <w:r w:rsidRPr="00446BD4">
        <w:rPr>
          <w:rFonts w:ascii="Times New Roman" w:eastAsia="Times New Roman" w:hAnsi="Times New Roman" w:cs="Times New Roman"/>
          <w:color w:val="000000"/>
          <w:kern w:val="0"/>
          <w:sz w:val="24"/>
          <w:szCs w:val="24"/>
          <w:lang w:eastAsia="ru-RU"/>
          <w14:ligatures w14:val="none"/>
        </w:rPr>
        <w:t>– формирование у студентов научного мышления и современного естественнонаучного мировоззрения, в частности, правильного понимания границ применимости различных физических понятий, законов, теорий и умения оценивать степень достоверности результатов, полученных с помощью экспериментальных или математических методов исследования;</w:t>
      </w:r>
    </w:p>
    <w:p w14:paraId="6E3DEA93" w14:textId="77777777" w:rsidR="00446BD4" w:rsidRPr="00446BD4" w:rsidRDefault="00446BD4" w:rsidP="00446BD4">
      <w:pPr>
        <w:autoSpaceDE w:val="0"/>
        <w:autoSpaceDN w:val="0"/>
        <w:adjustRightInd w:val="0"/>
        <w:spacing w:after="0" w:line="300" w:lineRule="auto"/>
        <w:ind w:firstLine="709"/>
        <w:jc w:val="both"/>
        <w:rPr>
          <w:rFonts w:ascii="Times New Roman" w:eastAsia="Times New Roman" w:hAnsi="Times New Roman" w:cs="Times New Roman"/>
          <w:color w:val="000000"/>
          <w:kern w:val="0"/>
          <w:sz w:val="24"/>
          <w:szCs w:val="24"/>
          <w:lang w:eastAsia="ru-RU"/>
          <w14:ligatures w14:val="none"/>
        </w:rPr>
      </w:pPr>
      <w:r w:rsidRPr="00446BD4">
        <w:rPr>
          <w:rFonts w:ascii="Times New Roman" w:eastAsia="Times New Roman" w:hAnsi="Times New Roman" w:cs="Times New Roman"/>
          <w:color w:val="000000"/>
          <w:kern w:val="0"/>
          <w:sz w:val="24"/>
          <w:szCs w:val="24"/>
          <w:lang w:eastAsia="ru-RU"/>
          <w14:ligatures w14:val="none"/>
        </w:rPr>
        <w:t xml:space="preserve">– усвоение основных физических явлений и законов классической и современной физики, методов физического исследования; </w:t>
      </w:r>
    </w:p>
    <w:p w14:paraId="585CEBA2" w14:textId="77777777" w:rsidR="00446BD4" w:rsidRPr="00446BD4" w:rsidRDefault="00446BD4" w:rsidP="00446BD4">
      <w:pPr>
        <w:autoSpaceDE w:val="0"/>
        <w:autoSpaceDN w:val="0"/>
        <w:adjustRightInd w:val="0"/>
        <w:spacing w:after="0" w:line="300" w:lineRule="auto"/>
        <w:ind w:firstLine="709"/>
        <w:jc w:val="both"/>
        <w:rPr>
          <w:rFonts w:ascii="Times New Roman" w:eastAsia="Times New Roman" w:hAnsi="Times New Roman" w:cs="Times New Roman"/>
          <w:color w:val="000000"/>
          <w:kern w:val="0"/>
          <w:sz w:val="24"/>
          <w:szCs w:val="24"/>
          <w:lang w:eastAsia="ru-RU"/>
          <w14:ligatures w14:val="none"/>
        </w:rPr>
      </w:pPr>
      <w:r w:rsidRPr="00446BD4">
        <w:rPr>
          <w:rFonts w:ascii="Times New Roman" w:eastAsia="Times New Roman" w:hAnsi="Times New Roman" w:cs="Times New Roman"/>
          <w:color w:val="000000"/>
          <w:kern w:val="0"/>
          <w:sz w:val="24"/>
          <w:szCs w:val="24"/>
          <w:lang w:eastAsia="ru-RU"/>
          <w14:ligatures w14:val="none"/>
        </w:rPr>
        <w:t xml:space="preserve">– выработка у студентов приемов и навыков решения конкретных задач из разных областей физики, помогающих студентам в дальнейшем решать инженерные задачи; </w:t>
      </w:r>
    </w:p>
    <w:p w14:paraId="7FC884C8" w14:textId="77777777" w:rsidR="00446BD4" w:rsidRPr="00446BD4" w:rsidRDefault="00446BD4" w:rsidP="00446BD4">
      <w:pPr>
        <w:tabs>
          <w:tab w:val="left" w:leader="underscore" w:pos="10206"/>
        </w:tabs>
        <w:spacing w:after="0" w:line="300" w:lineRule="auto"/>
        <w:ind w:firstLine="709"/>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ознакомление студентов с современной научной аппаратурой и выработка у студентов начальных навыков проведения экспериментальных научных исследований различных физических явлений и оценки погрешностей измерений.</w:t>
      </w:r>
    </w:p>
    <w:p w14:paraId="4A9AF22E" w14:textId="77777777" w:rsidR="00446BD4" w:rsidRPr="00446BD4" w:rsidRDefault="00446BD4" w:rsidP="00446BD4">
      <w:pPr>
        <w:spacing w:after="0" w:line="240" w:lineRule="auto"/>
        <w:jc w:val="both"/>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1.3. Компетенции обучающегося, формируемые в результате освоения дисциплины (модуля)</w:t>
      </w:r>
    </w:p>
    <w:tbl>
      <w:tblPr>
        <w:tblW w:w="9923"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0"/>
        <w:gridCol w:w="2381"/>
        <w:gridCol w:w="5452"/>
      </w:tblGrid>
      <w:tr w:rsidR="00446BD4" w:rsidRPr="00446BD4" w14:paraId="64D08DE9" w14:textId="77777777" w:rsidTr="001B5723">
        <w:trPr>
          <w:tblHeader/>
        </w:trPr>
        <w:tc>
          <w:tcPr>
            <w:tcW w:w="2090" w:type="dxa"/>
            <w:shd w:val="clear" w:color="auto" w:fill="auto"/>
            <w:vAlign w:val="center"/>
          </w:tcPr>
          <w:p w14:paraId="35499C90" w14:textId="77777777" w:rsidR="00446BD4" w:rsidRPr="00446BD4" w:rsidRDefault="00446BD4" w:rsidP="00446BD4">
            <w:pPr>
              <w:spacing w:after="0" w:line="240" w:lineRule="auto"/>
              <w:jc w:val="center"/>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Категория компетенции</w:t>
            </w:r>
          </w:p>
        </w:tc>
        <w:tc>
          <w:tcPr>
            <w:tcW w:w="2381" w:type="dxa"/>
            <w:shd w:val="clear" w:color="auto" w:fill="auto"/>
            <w:vAlign w:val="center"/>
          </w:tcPr>
          <w:p w14:paraId="64080F96" w14:textId="77777777" w:rsidR="00446BD4" w:rsidRPr="00446BD4" w:rsidRDefault="00446BD4" w:rsidP="00446BD4">
            <w:pPr>
              <w:spacing w:after="0" w:line="240" w:lineRule="auto"/>
              <w:jc w:val="center"/>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Код и наименование компетенции</w:t>
            </w:r>
          </w:p>
        </w:tc>
        <w:tc>
          <w:tcPr>
            <w:tcW w:w="5452" w:type="dxa"/>
            <w:shd w:val="clear" w:color="auto" w:fill="auto"/>
            <w:vAlign w:val="center"/>
          </w:tcPr>
          <w:p w14:paraId="244ACE14" w14:textId="77777777" w:rsidR="00446BD4" w:rsidRPr="00446BD4" w:rsidRDefault="00446BD4" w:rsidP="00446BD4">
            <w:pPr>
              <w:spacing w:after="0" w:line="240" w:lineRule="auto"/>
              <w:jc w:val="center"/>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Индикаторы достижения компетенции</w:t>
            </w:r>
          </w:p>
        </w:tc>
      </w:tr>
      <w:tr w:rsidR="00446BD4" w:rsidRPr="00446BD4" w14:paraId="69FE31FF" w14:textId="77777777" w:rsidTr="001B5723">
        <w:trPr>
          <w:trHeight w:val="4810"/>
        </w:trPr>
        <w:tc>
          <w:tcPr>
            <w:tcW w:w="2090" w:type="dxa"/>
          </w:tcPr>
          <w:p w14:paraId="2FE109C6" w14:textId="77777777" w:rsidR="00446BD4" w:rsidRPr="00446BD4" w:rsidRDefault="00446BD4" w:rsidP="00446BD4">
            <w:pPr>
              <w:suppressAutoHyphens/>
              <w:spacing w:after="0" w:line="240" w:lineRule="auto"/>
              <w:rPr>
                <w:rFonts w:ascii="Times New Roman" w:eastAsia="Times New Roman" w:hAnsi="Times New Roman" w:cs="Times New Roman"/>
                <w:kern w:val="0"/>
                <w:sz w:val="24"/>
                <w:szCs w:val="24"/>
                <w:lang w:eastAsia="ar-SA"/>
                <w14:ligatures w14:val="none"/>
              </w:rPr>
            </w:pPr>
            <w:r w:rsidRPr="00446BD4">
              <w:rPr>
                <w:rFonts w:ascii="Times New Roman" w:eastAsia="Times New Roman" w:hAnsi="Times New Roman" w:cs="Times New Roman"/>
                <w:kern w:val="0"/>
                <w:sz w:val="24"/>
                <w:szCs w:val="24"/>
                <w:lang w:eastAsia="ar-SA"/>
                <w14:ligatures w14:val="none"/>
              </w:rPr>
              <w:t>Анализ задач управления</w:t>
            </w:r>
          </w:p>
        </w:tc>
        <w:tc>
          <w:tcPr>
            <w:tcW w:w="2381" w:type="dxa"/>
          </w:tcPr>
          <w:p w14:paraId="6740BA82" w14:textId="77777777" w:rsidR="00446BD4" w:rsidRPr="00446BD4" w:rsidRDefault="00446BD4" w:rsidP="00446BD4">
            <w:pPr>
              <w:suppressAutoHyphens/>
              <w:spacing w:after="0" w:line="240" w:lineRule="auto"/>
              <w:rPr>
                <w:rFonts w:ascii="Times New Roman" w:eastAsia="Times New Roman" w:hAnsi="Times New Roman" w:cs="Times New Roman"/>
                <w:color w:val="000000"/>
                <w:kern w:val="0"/>
                <w:sz w:val="24"/>
                <w:szCs w:val="24"/>
                <w:lang w:eastAsia="ar-SA"/>
                <w14:ligatures w14:val="none"/>
              </w:rPr>
            </w:pPr>
            <w:r w:rsidRPr="00446BD4">
              <w:rPr>
                <w:rFonts w:ascii="Times New Roman" w:eastAsia="Times New Roman" w:hAnsi="Times New Roman" w:cs="Times New Roman"/>
                <w:color w:val="000000"/>
                <w:kern w:val="0"/>
                <w:sz w:val="24"/>
                <w:szCs w:val="24"/>
                <w:lang w:eastAsia="ar-SA"/>
                <w14:ligatures w14:val="none"/>
              </w:rPr>
              <w:t>ОПК-1</w:t>
            </w:r>
          </w:p>
          <w:p w14:paraId="393FF54D" w14:textId="77777777" w:rsidR="00446BD4" w:rsidRPr="00446BD4" w:rsidRDefault="00446BD4" w:rsidP="00446BD4">
            <w:pPr>
              <w:suppressAutoHyphens/>
              <w:spacing w:after="0" w:line="240" w:lineRule="auto"/>
              <w:rPr>
                <w:rFonts w:ascii="Times New Roman" w:eastAsia="Times New Roman" w:hAnsi="Times New Roman" w:cs="Times New Roman"/>
                <w:kern w:val="0"/>
                <w:sz w:val="24"/>
                <w:szCs w:val="24"/>
                <w:lang w:eastAsia="ar-SA"/>
                <w14:ligatures w14:val="none"/>
              </w:rPr>
            </w:pPr>
            <w:r w:rsidRPr="00446BD4">
              <w:rPr>
                <w:rFonts w:ascii="Times New Roman" w:eastAsia="Times New Roman" w:hAnsi="Times New Roman" w:cs="Times New Roman"/>
                <w:color w:val="000000"/>
                <w:kern w:val="0"/>
                <w:sz w:val="24"/>
                <w:szCs w:val="24"/>
                <w:lang w:eastAsia="ru-RU"/>
                <w14:ligatures w14:val="none"/>
              </w:rPr>
              <w:t>способность анализировать задачи профессиональной деятельности на основе положений, законов и методов в области естественных наук и математики</w:t>
            </w:r>
            <w:r w:rsidRPr="00446BD4">
              <w:rPr>
                <w:rFonts w:ascii="Times New Roman" w:eastAsia="Times New Roman" w:hAnsi="Times New Roman" w:cs="Times New Roman"/>
                <w:kern w:val="0"/>
                <w:sz w:val="24"/>
                <w:szCs w:val="24"/>
                <w:lang w:eastAsia="ru-RU"/>
                <w14:ligatures w14:val="none"/>
              </w:rPr>
              <w:t xml:space="preserve">           </w:t>
            </w:r>
          </w:p>
        </w:tc>
        <w:tc>
          <w:tcPr>
            <w:tcW w:w="5452" w:type="dxa"/>
          </w:tcPr>
          <w:p w14:paraId="65B27046" w14:textId="77777777" w:rsidR="00446BD4" w:rsidRPr="00446BD4" w:rsidRDefault="00446BD4" w:rsidP="00446BD4">
            <w:pPr>
              <w:spacing w:after="0" w:line="240" w:lineRule="auto"/>
              <w:jc w:val="both"/>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 xml:space="preserve">Знать: </w:t>
            </w:r>
          </w:p>
          <w:p w14:paraId="098A1D73"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принципиальные особенности моделирования физических процессов, предназначенные для конкретных технологических процессов;</w:t>
            </w:r>
          </w:p>
          <w:p w14:paraId="12988D76"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 - назначение и принципы действия важнейших физических приборов;</w:t>
            </w:r>
          </w:p>
          <w:p w14:paraId="0177A2B1" w14:textId="77777777" w:rsidR="00446BD4" w:rsidRPr="00446BD4" w:rsidRDefault="00446BD4" w:rsidP="00446BD4">
            <w:pPr>
              <w:spacing w:after="0" w:line="240" w:lineRule="auto"/>
              <w:jc w:val="both"/>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 xml:space="preserve">Уметь: </w:t>
            </w:r>
          </w:p>
          <w:p w14:paraId="65A903F7"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применять основные законы физики.</w:t>
            </w:r>
          </w:p>
          <w:p w14:paraId="200A0642" w14:textId="77777777" w:rsidR="00446BD4" w:rsidRPr="00446BD4" w:rsidRDefault="00446BD4" w:rsidP="00446BD4">
            <w:pPr>
              <w:spacing w:after="0" w:line="240" w:lineRule="auto"/>
              <w:jc w:val="both"/>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Владеть:</w:t>
            </w:r>
          </w:p>
          <w:p w14:paraId="3B9EC3A8"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основными методами физико-математического моделирования для составления рабочих проектов в составе творческой команды;</w:t>
            </w:r>
          </w:p>
          <w:p w14:paraId="54C4C7EA" w14:textId="77777777" w:rsidR="00446BD4" w:rsidRPr="00446BD4" w:rsidRDefault="00446BD4" w:rsidP="00446BD4">
            <w:pPr>
              <w:widowControl w:val="0"/>
              <w:spacing w:after="0" w:line="240" w:lineRule="auto"/>
              <w:ind w:left="8"/>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навыками делового взаимодействия с сервисной службой и оценивать их рекомендации с учетом физико-математического анализа экспериментальной работы технологического отдела предприятия.</w:t>
            </w:r>
          </w:p>
          <w:p w14:paraId="1C364B94" w14:textId="77777777" w:rsidR="00446BD4" w:rsidRPr="00446BD4" w:rsidRDefault="00446BD4" w:rsidP="00446BD4">
            <w:pPr>
              <w:widowControl w:val="0"/>
              <w:spacing w:after="0" w:line="240" w:lineRule="auto"/>
              <w:ind w:left="8"/>
              <w:jc w:val="both"/>
              <w:rPr>
                <w:rFonts w:ascii="Times New Roman" w:eastAsia="Times New Roman" w:hAnsi="Times New Roman" w:cs="Times New Roman"/>
                <w:kern w:val="0"/>
                <w:sz w:val="24"/>
                <w:szCs w:val="24"/>
                <w:lang w:eastAsia="ru-RU"/>
                <w14:ligatures w14:val="none"/>
              </w:rPr>
            </w:pPr>
          </w:p>
        </w:tc>
      </w:tr>
    </w:tbl>
    <w:p w14:paraId="57D0FD8B"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p>
    <w:p w14:paraId="5B528941" w14:textId="77777777" w:rsidR="00800C8C" w:rsidRDefault="00800C8C" w:rsidP="00446BD4">
      <w:pPr>
        <w:tabs>
          <w:tab w:val="left" w:leader="underscore" w:pos="10206"/>
        </w:tabs>
        <w:spacing w:after="0" w:line="307" w:lineRule="auto"/>
        <w:rPr>
          <w:rFonts w:ascii="Times New Roman" w:eastAsia="Times New Roman" w:hAnsi="Times New Roman" w:cs="Times New Roman"/>
          <w:b/>
          <w:kern w:val="0"/>
          <w:sz w:val="24"/>
          <w:szCs w:val="24"/>
          <w:lang w:eastAsia="ru-RU"/>
          <w14:ligatures w14:val="none"/>
        </w:rPr>
      </w:pPr>
    </w:p>
    <w:p w14:paraId="286A4BE6" w14:textId="77777777" w:rsidR="00800C8C" w:rsidRDefault="00800C8C" w:rsidP="00446BD4">
      <w:pPr>
        <w:tabs>
          <w:tab w:val="left" w:leader="underscore" w:pos="10206"/>
        </w:tabs>
        <w:spacing w:after="0" w:line="307" w:lineRule="auto"/>
        <w:rPr>
          <w:rFonts w:ascii="Times New Roman" w:eastAsia="Times New Roman" w:hAnsi="Times New Roman" w:cs="Times New Roman"/>
          <w:b/>
          <w:kern w:val="0"/>
          <w:sz w:val="24"/>
          <w:szCs w:val="24"/>
          <w:lang w:eastAsia="ru-RU"/>
          <w14:ligatures w14:val="none"/>
        </w:rPr>
      </w:pPr>
    </w:p>
    <w:p w14:paraId="27F5E918" w14:textId="77777777" w:rsidR="00800C8C" w:rsidRDefault="00800C8C" w:rsidP="00446BD4">
      <w:pPr>
        <w:tabs>
          <w:tab w:val="left" w:leader="underscore" w:pos="10206"/>
        </w:tabs>
        <w:spacing w:after="0" w:line="307" w:lineRule="auto"/>
        <w:rPr>
          <w:rFonts w:ascii="Times New Roman" w:eastAsia="Times New Roman" w:hAnsi="Times New Roman" w:cs="Times New Roman"/>
          <w:b/>
          <w:kern w:val="0"/>
          <w:sz w:val="24"/>
          <w:szCs w:val="24"/>
          <w:lang w:eastAsia="ru-RU"/>
          <w14:ligatures w14:val="none"/>
        </w:rPr>
      </w:pPr>
    </w:p>
    <w:p w14:paraId="223AFBFD" w14:textId="77777777" w:rsidR="00800C8C" w:rsidRDefault="00800C8C" w:rsidP="00446BD4">
      <w:pPr>
        <w:tabs>
          <w:tab w:val="left" w:leader="underscore" w:pos="10206"/>
        </w:tabs>
        <w:spacing w:after="0" w:line="307" w:lineRule="auto"/>
        <w:rPr>
          <w:rFonts w:ascii="Times New Roman" w:eastAsia="Times New Roman" w:hAnsi="Times New Roman" w:cs="Times New Roman"/>
          <w:b/>
          <w:kern w:val="0"/>
          <w:sz w:val="24"/>
          <w:szCs w:val="24"/>
          <w:lang w:eastAsia="ru-RU"/>
          <w14:ligatures w14:val="none"/>
        </w:rPr>
      </w:pPr>
    </w:p>
    <w:p w14:paraId="079BABA5" w14:textId="4BE1E75C" w:rsidR="00446BD4" w:rsidRPr="00446BD4" w:rsidRDefault="00446BD4" w:rsidP="00446BD4">
      <w:pPr>
        <w:tabs>
          <w:tab w:val="left" w:leader="underscore" w:pos="10206"/>
        </w:tabs>
        <w:spacing w:after="0" w:line="307" w:lineRule="auto"/>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lastRenderedPageBreak/>
        <w:t>2. Место</w:t>
      </w:r>
      <w:r w:rsidRPr="00446BD4">
        <w:rPr>
          <w:rFonts w:ascii="Times New Roman" w:eastAsia="Times New Roman" w:hAnsi="Times New Roman" w:cs="Times New Roman"/>
          <w:b/>
          <w:kern w:val="0"/>
          <w:sz w:val="24"/>
          <w:szCs w:val="24"/>
          <w:shd w:val="clear" w:color="auto" w:fill="FFFFFF"/>
          <w:lang w:eastAsia="ru-RU"/>
          <w14:ligatures w14:val="none"/>
        </w:rPr>
        <w:t xml:space="preserve"> дисциплины в структуре образовательной программы</w:t>
      </w:r>
    </w:p>
    <w:p w14:paraId="7A148CDD" w14:textId="77777777" w:rsidR="00446BD4" w:rsidRPr="00446BD4" w:rsidRDefault="00446BD4" w:rsidP="00446BD4">
      <w:pPr>
        <w:tabs>
          <w:tab w:val="left" w:leader="underscore" w:pos="10206"/>
        </w:tabs>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2.1. Перечень дисциплин, освоение которых студентами необходимо для изучения данной дисциплины</w:t>
      </w:r>
      <w:r w:rsidRPr="00446BD4">
        <w:rPr>
          <w:rFonts w:ascii="Times New Roman" w:eastAsia="Times New Roman" w:hAnsi="Times New Roman" w:cs="Times New Roman"/>
          <w:kern w:val="0"/>
          <w:sz w:val="24"/>
          <w:szCs w:val="24"/>
          <w:lang w:eastAsia="ru-RU"/>
          <w14:ligatures w14:val="none"/>
        </w:rPr>
        <w:t xml:space="preserve">: дисциплина должна быть связана с дисциплиной Высшая математика: </w:t>
      </w:r>
    </w:p>
    <w:p w14:paraId="016CF5C5" w14:textId="77777777" w:rsidR="00446BD4" w:rsidRPr="00446BD4" w:rsidRDefault="00446BD4" w:rsidP="00446BD4">
      <w:pPr>
        <w:tabs>
          <w:tab w:val="left" w:leader="underscore" w:pos="10206"/>
        </w:tabs>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 1) алгебра векторов, 2) производные, 3) интегралы, 4) скалярные и векторные поля, 5) ряды.</w:t>
      </w:r>
    </w:p>
    <w:p w14:paraId="4C1D473B" w14:textId="77777777" w:rsidR="00446BD4" w:rsidRPr="00446BD4" w:rsidRDefault="00446BD4" w:rsidP="00446BD4">
      <w:pPr>
        <w:tabs>
          <w:tab w:val="left" w:leader="underscore" w:pos="10206"/>
        </w:tabs>
        <w:spacing w:after="0" w:line="307" w:lineRule="auto"/>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2.2. Перечень дисциплин, изучение которых базируется на материале данной дисциплины</w:t>
      </w:r>
    </w:p>
    <w:p w14:paraId="1A4272E9" w14:textId="77777777" w:rsidR="00446BD4" w:rsidRPr="00446BD4" w:rsidRDefault="00446BD4" w:rsidP="00446BD4">
      <w:pPr>
        <w:spacing w:after="0" w:line="240" w:lineRule="auto"/>
        <w:ind w:firstLine="709"/>
        <w:jc w:val="both"/>
        <w:rPr>
          <w:rFonts w:ascii="Times New Roman" w:eastAsia="Times New Roman" w:hAnsi="Times New Roman" w:cs="Times New Roman"/>
          <w:iCs/>
          <w:color w:val="000000"/>
          <w:kern w:val="0"/>
          <w:sz w:val="24"/>
          <w:szCs w:val="24"/>
          <w:lang w:eastAsia="ar-SA"/>
          <w14:ligatures w14:val="none"/>
        </w:rPr>
      </w:pPr>
      <w:r w:rsidRPr="00446BD4">
        <w:rPr>
          <w:rFonts w:ascii="Times New Roman" w:eastAsia="Times New Roman" w:hAnsi="Times New Roman" w:cs="Times New Roman"/>
          <w:iCs/>
          <w:color w:val="000000"/>
          <w:kern w:val="0"/>
          <w:sz w:val="24"/>
          <w:szCs w:val="24"/>
          <w:lang w:eastAsia="ar-SA"/>
          <w14:ligatures w14:val="none"/>
        </w:rPr>
        <w:t xml:space="preserve"> – Электротехника и электроника</w:t>
      </w:r>
    </w:p>
    <w:p w14:paraId="023F16BC" w14:textId="77777777" w:rsidR="00446BD4" w:rsidRPr="00446BD4" w:rsidRDefault="00446BD4" w:rsidP="00446BD4">
      <w:pPr>
        <w:spacing w:after="0" w:line="240" w:lineRule="auto"/>
        <w:ind w:firstLine="709"/>
        <w:jc w:val="both"/>
        <w:rPr>
          <w:rFonts w:ascii="Times New Roman" w:eastAsia="Times New Roman" w:hAnsi="Times New Roman" w:cs="Times New Roman"/>
          <w:iCs/>
          <w:color w:val="000000"/>
          <w:kern w:val="0"/>
          <w:sz w:val="24"/>
          <w:szCs w:val="24"/>
          <w:lang w:eastAsia="ar-SA"/>
          <w14:ligatures w14:val="none"/>
        </w:rPr>
      </w:pPr>
      <w:r w:rsidRPr="00446BD4">
        <w:rPr>
          <w:rFonts w:ascii="Times New Roman" w:eastAsia="Times New Roman" w:hAnsi="Times New Roman" w:cs="Times New Roman"/>
          <w:iCs/>
          <w:color w:val="000000"/>
          <w:kern w:val="0"/>
          <w:sz w:val="24"/>
          <w:szCs w:val="24"/>
          <w:lang w:eastAsia="ar-SA"/>
          <w14:ligatures w14:val="none"/>
        </w:rPr>
        <w:t>– Физические основы измерений и эталоны</w:t>
      </w:r>
    </w:p>
    <w:p w14:paraId="4957E5B7" w14:textId="77777777" w:rsidR="00446BD4" w:rsidRPr="00446BD4" w:rsidRDefault="00446BD4" w:rsidP="00446BD4">
      <w:pPr>
        <w:spacing w:after="0" w:line="240" w:lineRule="auto"/>
        <w:ind w:firstLine="709"/>
        <w:jc w:val="both"/>
        <w:rPr>
          <w:rFonts w:ascii="Times New Roman" w:eastAsia="Times New Roman" w:hAnsi="Times New Roman" w:cs="Times New Roman"/>
          <w:iCs/>
          <w:color w:val="000000"/>
          <w:kern w:val="0"/>
          <w:sz w:val="24"/>
          <w:szCs w:val="24"/>
          <w:lang w:eastAsia="ar-SA"/>
          <w14:ligatures w14:val="none"/>
        </w:rPr>
      </w:pPr>
      <w:r w:rsidRPr="00446BD4">
        <w:rPr>
          <w:rFonts w:ascii="Times New Roman" w:eastAsia="Times New Roman" w:hAnsi="Times New Roman" w:cs="Times New Roman"/>
          <w:iCs/>
          <w:color w:val="000000"/>
          <w:kern w:val="0"/>
          <w:sz w:val="24"/>
          <w:szCs w:val="24"/>
          <w:lang w:eastAsia="ar-SA"/>
          <w14:ligatures w14:val="none"/>
        </w:rPr>
        <w:t>– Физические основы учета нефти и газа при технологических операциях</w:t>
      </w:r>
    </w:p>
    <w:p w14:paraId="4C1478E5" w14:textId="77777777" w:rsidR="00446BD4" w:rsidRPr="00446BD4" w:rsidRDefault="00446BD4" w:rsidP="00446BD4">
      <w:pPr>
        <w:spacing w:after="0" w:line="240" w:lineRule="auto"/>
        <w:ind w:firstLine="709"/>
        <w:jc w:val="both"/>
        <w:rPr>
          <w:rFonts w:ascii="Times New Roman" w:eastAsia="Times New Roman" w:hAnsi="Times New Roman" w:cs="Times New Roman"/>
          <w:iCs/>
          <w:color w:val="000000"/>
          <w:kern w:val="0"/>
          <w:sz w:val="24"/>
          <w:szCs w:val="24"/>
          <w:lang w:eastAsia="ar-SA"/>
          <w14:ligatures w14:val="none"/>
        </w:rPr>
      </w:pPr>
      <w:r w:rsidRPr="00446BD4">
        <w:rPr>
          <w:rFonts w:ascii="Times New Roman" w:eastAsia="Times New Roman" w:hAnsi="Times New Roman" w:cs="Times New Roman"/>
          <w:iCs/>
          <w:color w:val="000000"/>
          <w:kern w:val="0"/>
          <w:sz w:val="24"/>
          <w:szCs w:val="24"/>
          <w:lang w:eastAsia="ar-SA"/>
          <w14:ligatures w14:val="none"/>
        </w:rPr>
        <w:t xml:space="preserve">– Нанотехнология: физикохимия </w:t>
      </w:r>
      <w:proofErr w:type="spellStart"/>
      <w:r w:rsidRPr="00446BD4">
        <w:rPr>
          <w:rFonts w:ascii="Times New Roman" w:eastAsia="Times New Roman" w:hAnsi="Times New Roman" w:cs="Times New Roman"/>
          <w:iCs/>
          <w:color w:val="000000"/>
          <w:kern w:val="0"/>
          <w:sz w:val="24"/>
          <w:szCs w:val="24"/>
          <w:lang w:eastAsia="ar-SA"/>
          <w14:ligatures w14:val="none"/>
        </w:rPr>
        <w:t>нанокластеров</w:t>
      </w:r>
      <w:proofErr w:type="spellEnd"/>
      <w:r w:rsidRPr="00446BD4">
        <w:rPr>
          <w:rFonts w:ascii="Times New Roman" w:eastAsia="Times New Roman" w:hAnsi="Times New Roman" w:cs="Times New Roman"/>
          <w:iCs/>
          <w:color w:val="000000"/>
          <w:kern w:val="0"/>
          <w:sz w:val="24"/>
          <w:szCs w:val="24"/>
          <w:lang w:eastAsia="ar-SA"/>
          <w14:ligatures w14:val="none"/>
        </w:rPr>
        <w:t>, наноструктур и наноматериалов</w:t>
      </w:r>
    </w:p>
    <w:p w14:paraId="486ECABF" w14:textId="77777777" w:rsidR="00446BD4" w:rsidRPr="00446BD4" w:rsidRDefault="00446BD4" w:rsidP="00446BD4">
      <w:pPr>
        <w:spacing w:after="0" w:line="240" w:lineRule="auto"/>
        <w:ind w:firstLine="709"/>
        <w:jc w:val="both"/>
        <w:rPr>
          <w:rFonts w:ascii="Times New Roman" w:eastAsia="Times New Roman" w:hAnsi="Times New Roman" w:cs="Times New Roman"/>
          <w:iCs/>
          <w:color w:val="000000"/>
          <w:kern w:val="0"/>
          <w:sz w:val="24"/>
          <w:szCs w:val="24"/>
          <w:lang w:eastAsia="ar-SA"/>
          <w14:ligatures w14:val="none"/>
        </w:rPr>
      </w:pPr>
      <w:r w:rsidRPr="00446BD4">
        <w:rPr>
          <w:rFonts w:ascii="Times New Roman" w:eastAsia="Times New Roman" w:hAnsi="Times New Roman" w:cs="Times New Roman"/>
          <w:iCs/>
          <w:color w:val="000000"/>
          <w:kern w:val="0"/>
          <w:sz w:val="24"/>
          <w:szCs w:val="24"/>
          <w:lang w:eastAsia="ar-SA"/>
          <w14:ligatures w14:val="none"/>
        </w:rPr>
        <w:t>– Гидравлика и нефтегазовая гидромеханика</w:t>
      </w:r>
    </w:p>
    <w:p w14:paraId="5D64EE42" w14:textId="77777777" w:rsidR="00446BD4" w:rsidRPr="00446BD4" w:rsidRDefault="00446BD4" w:rsidP="00446BD4">
      <w:pPr>
        <w:spacing w:after="0" w:line="240" w:lineRule="auto"/>
        <w:ind w:firstLine="709"/>
        <w:jc w:val="both"/>
        <w:rPr>
          <w:rFonts w:ascii="Times New Roman" w:eastAsia="Times New Roman" w:hAnsi="Times New Roman" w:cs="Times New Roman"/>
          <w:iCs/>
          <w:color w:val="000000"/>
          <w:kern w:val="0"/>
          <w:sz w:val="24"/>
          <w:szCs w:val="24"/>
          <w:lang w:eastAsia="ar-SA"/>
          <w14:ligatures w14:val="none"/>
        </w:rPr>
      </w:pPr>
      <w:r w:rsidRPr="00446BD4">
        <w:rPr>
          <w:rFonts w:ascii="Times New Roman" w:eastAsia="Times New Roman" w:hAnsi="Times New Roman" w:cs="Times New Roman"/>
          <w:iCs/>
          <w:color w:val="000000"/>
          <w:kern w:val="0"/>
          <w:sz w:val="24"/>
          <w:szCs w:val="24"/>
          <w:lang w:eastAsia="ar-SA"/>
          <w14:ligatures w14:val="none"/>
        </w:rPr>
        <w:t>– Техническая механика</w:t>
      </w:r>
    </w:p>
    <w:p w14:paraId="041530E6" w14:textId="77777777" w:rsidR="00446BD4" w:rsidRPr="00446BD4" w:rsidRDefault="00446BD4" w:rsidP="00446BD4">
      <w:pPr>
        <w:spacing w:after="0" w:line="240" w:lineRule="auto"/>
        <w:ind w:firstLine="709"/>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iCs/>
          <w:color w:val="000000"/>
          <w:kern w:val="0"/>
          <w:sz w:val="24"/>
          <w:szCs w:val="24"/>
          <w:lang w:eastAsia="ar-SA"/>
          <w14:ligatures w14:val="none"/>
        </w:rPr>
        <w:t>– Термодинамика и теплопередача</w:t>
      </w:r>
    </w:p>
    <w:p w14:paraId="73455BA6" w14:textId="77777777" w:rsidR="00446BD4" w:rsidRPr="00446BD4" w:rsidRDefault="00446BD4" w:rsidP="00446BD4">
      <w:pPr>
        <w:spacing w:after="0" w:line="240" w:lineRule="auto"/>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3. Структура и содержание дисциплины:</w:t>
      </w:r>
    </w:p>
    <w:p w14:paraId="46D9F19B"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ab/>
      </w:r>
    </w:p>
    <w:p w14:paraId="32169C5A" w14:textId="77777777" w:rsidR="00446BD4" w:rsidRPr="00446BD4" w:rsidRDefault="00446BD4" w:rsidP="00446BD4">
      <w:pPr>
        <w:spacing w:after="0" w:line="240" w:lineRule="auto"/>
        <w:ind w:firstLine="709"/>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Общая трудоемкость дисциплины составляет 10 зачетных единиц, 360 часов</w:t>
      </w:r>
    </w:p>
    <w:p w14:paraId="287908C1"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4651A8B5" w14:textId="77777777" w:rsidR="00446BD4" w:rsidRPr="00446BD4" w:rsidRDefault="00446BD4" w:rsidP="00446BD4">
      <w:pPr>
        <w:spacing w:after="0" w:line="240" w:lineRule="auto"/>
        <w:ind w:firstLine="709"/>
        <w:rPr>
          <w:rFonts w:ascii="Times New Roman" w:eastAsia="Times New Roman" w:hAnsi="Times New Roman" w:cs="Times New Roman"/>
          <w:kern w:val="0"/>
          <w:sz w:val="20"/>
          <w:szCs w:val="20"/>
          <w:lang w:eastAsia="ru-RU"/>
          <w14:ligatures w14:val="none"/>
        </w:rPr>
      </w:pPr>
    </w:p>
    <w:p w14:paraId="45C2045E" w14:textId="77777777" w:rsidR="00446BD4" w:rsidRPr="00446BD4" w:rsidRDefault="00446BD4" w:rsidP="00446BD4">
      <w:pPr>
        <w:spacing w:after="0" w:line="240" w:lineRule="auto"/>
        <w:ind w:firstLine="709"/>
        <w:rPr>
          <w:rFonts w:ascii="Times New Roman" w:eastAsia="Times New Roman" w:hAnsi="Times New Roman" w:cs="Times New Roman"/>
          <w:kern w:val="0"/>
          <w:sz w:val="20"/>
          <w:szCs w:val="20"/>
          <w:lang w:eastAsia="ru-RU"/>
          <w14:ligatures w14:val="none"/>
        </w:rPr>
      </w:pPr>
    </w:p>
    <w:p w14:paraId="3F2E511B" w14:textId="77777777" w:rsidR="00446BD4" w:rsidRPr="00446BD4" w:rsidRDefault="00446BD4" w:rsidP="00446BD4">
      <w:pPr>
        <w:spacing w:after="0" w:line="240" w:lineRule="auto"/>
        <w:ind w:firstLine="709"/>
        <w:rPr>
          <w:rFonts w:ascii="Times New Roman" w:eastAsia="Times New Roman" w:hAnsi="Times New Roman" w:cs="Times New Roman"/>
          <w:kern w:val="0"/>
          <w:sz w:val="20"/>
          <w:szCs w:val="20"/>
          <w:lang w:eastAsia="ru-RU"/>
          <w14:ligatures w14:val="none"/>
        </w:rPr>
      </w:pPr>
    </w:p>
    <w:p w14:paraId="6EEA532B" w14:textId="77777777" w:rsidR="00446BD4" w:rsidRPr="00446BD4" w:rsidRDefault="00446BD4" w:rsidP="00446BD4">
      <w:pPr>
        <w:spacing w:after="0" w:line="240" w:lineRule="auto"/>
        <w:ind w:firstLine="709"/>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3.1. Объем дисциплины и виды учебной работы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5"/>
        <w:gridCol w:w="6"/>
        <w:gridCol w:w="749"/>
        <w:gridCol w:w="810"/>
        <w:gridCol w:w="709"/>
        <w:gridCol w:w="708"/>
        <w:gridCol w:w="567"/>
        <w:gridCol w:w="567"/>
        <w:gridCol w:w="709"/>
        <w:gridCol w:w="709"/>
        <w:gridCol w:w="567"/>
        <w:gridCol w:w="1290"/>
        <w:gridCol w:w="801"/>
        <w:gridCol w:w="567"/>
      </w:tblGrid>
      <w:tr w:rsidR="00446BD4" w:rsidRPr="00446BD4" w14:paraId="33FAD0A8" w14:textId="77777777" w:rsidTr="001B5723">
        <w:trPr>
          <w:trHeight w:val="630"/>
        </w:trPr>
        <w:tc>
          <w:tcPr>
            <w:tcW w:w="1101"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E859B13" w14:textId="77777777" w:rsidR="00446BD4" w:rsidRPr="00446BD4" w:rsidRDefault="00446BD4" w:rsidP="00446BD4">
            <w:pPr>
              <w:spacing w:after="0" w:line="240" w:lineRule="auto"/>
              <w:ind w:left="113" w:right="113"/>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Семестр</w:t>
            </w:r>
          </w:p>
        </w:tc>
        <w:tc>
          <w:tcPr>
            <w:tcW w:w="74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69AE485" w14:textId="77777777" w:rsidR="00446BD4" w:rsidRPr="00446BD4" w:rsidRDefault="00446BD4" w:rsidP="00446BD4">
            <w:pPr>
              <w:spacing w:after="0" w:line="240" w:lineRule="auto"/>
              <w:ind w:left="113" w:right="113"/>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Всего часов</w:t>
            </w:r>
          </w:p>
        </w:tc>
        <w:tc>
          <w:tcPr>
            <w:tcW w:w="81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F3D9A23" w14:textId="77777777" w:rsidR="00446BD4" w:rsidRPr="00446BD4" w:rsidRDefault="00446BD4" w:rsidP="00446BD4">
            <w:pPr>
              <w:spacing w:after="0" w:line="240" w:lineRule="auto"/>
              <w:ind w:left="113" w:right="113"/>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Итого контактные часы</w:t>
            </w:r>
          </w:p>
        </w:tc>
        <w:tc>
          <w:tcPr>
            <w:tcW w:w="3260" w:type="dxa"/>
            <w:gridSpan w:val="5"/>
            <w:tcBorders>
              <w:top w:val="single" w:sz="4" w:space="0" w:color="auto"/>
              <w:left w:val="single" w:sz="4" w:space="0" w:color="auto"/>
              <w:bottom w:val="single" w:sz="4" w:space="0" w:color="auto"/>
              <w:right w:val="single" w:sz="4" w:space="0" w:color="auto"/>
            </w:tcBorders>
            <w:vAlign w:val="center"/>
            <w:hideMark/>
          </w:tcPr>
          <w:p w14:paraId="494EDFB2"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В том числе контактные часы</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1E8853B" w14:textId="77777777" w:rsidR="00446BD4" w:rsidRPr="00446BD4" w:rsidRDefault="00446BD4" w:rsidP="00446BD4">
            <w:pPr>
              <w:spacing w:after="0" w:line="240" w:lineRule="auto"/>
              <w:ind w:left="113" w:right="113"/>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СРС</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04C12E9" w14:textId="77777777" w:rsidR="00446BD4" w:rsidRPr="00446BD4" w:rsidRDefault="00446BD4" w:rsidP="00446BD4">
            <w:pPr>
              <w:spacing w:after="0" w:line="240" w:lineRule="auto"/>
              <w:ind w:left="113" w:right="113"/>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 xml:space="preserve"> Контроль</w:t>
            </w:r>
          </w:p>
        </w:tc>
        <w:tc>
          <w:tcPr>
            <w:tcW w:w="1290" w:type="dxa"/>
            <w:vMerge w:val="restart"/>
            <w:tcBorders>
              <w:top w:val="single" w:sz="4" w:space="0" w:color="auto"/>
              <w:left w:val="single" w:sz="4" w:space="0" w:color="auto"/>
              <w:bottom w:val="single" w:sz="4" w:space="0" w:color="auto"/>
              <w:right w:val="single" w:sz="4" w:space="0" w:color="auto"/>
            </w:tcBorders>
            <w:vAlign w:val="center"/>
            <w:hideMark/>
          </w:tcPr>
          <w:p w14:paraId="017E2C78"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КП, КР, РГР, контр. раб, реферат</w:t>
            </w:r>
          </w:p>
        </w:tc>
        <w:tc>
          <w:tcPr>
            <w:tcW w:w="801" w:type="dxa"/>
            <w:vMerge w:val="restart"/>
            <w:tcBorders>
              <w:top w:val="single" w:sz="4" w:space="0" w:color="auto"/>
              <w:left w:val="single" w:sz="4" w:space="0" w:color="auto"/>
              <w:bottom w:val="single" w:sz="4" w:space="0" w:color="auto"/>
              <w:right w:val="single" w:sz="4" w:space="0" w:color="auto"/>
            </w:tcBorders>
            <w:textDirection w:val="btLr"/>
            <w:vAlign w:val="center"/>
          </w:tcPr>
          <w:p w14:paraId="607CB76F" w14:textId="77777777" w:rsidR="00446BD4" w:rsidRPr="00446BD4" w:rsidRDefault="00446BD4" w:rsidP="00446BD4">
            <w:pPr>
              <w:spacing w:after="0" w:line="240" w:lineRule="auto"/>
              <w:ind w:left="113" w:right="113"/>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Экзамен</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B95FC3F" w14:textId="77777777" w:rsidR="00446BD4" w:rsidRPr="00446BD4" w:rsidRDefault="00446BD4" w:rsidP="00446BD4">
            <w:pPr>
              <w:spacing w:after="0" w:line="240" w:lineRule="auto"/>
              <w:ind w:left="113" w:right="113"/>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Зачет</w:t>
            </w:r>
          </w:p>
        </w:tc>
      </w:tr>
      <w:tr w:rsidR="00446BD4" w:rsidRPr="00446BD4" w14:paraId="741FF7B5" w14:textId="77777777" w:rsidTr="001B5723">
        <w:trPr>
          <w:trHeight w:val="735"/>
        </w:trPr>
        <w:tc>
          <w:tcPr>
            <w:tcW w:w="1101" w:type="dxa"/>
            <w:gridSpan w:val="2"/>
            <w:vMerge/>
            <w:tcBorders>
              <w:top w:val="single" w:sz="4" w:space="0" w:color="auto"/>
              <w:left w:val="single" w:sz="4" w:space="0" w:color="auto"/>
              <w:bottom w:val="single" w:sz="4" w:space="0" w:color="auto"/>
              <w:right w:val="single" w:sz="4" w:space="0" w:color="auto"/>
            </w:tcBorders>
            <w:vAlign w:val="center"/>
            <w:hideMark/>
          </w:tcPr>
          <w:p w14:paraId="382399B8"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749" w:type="dxa"/>
            <w:vMerge/>
            <w:tcBorders>
              <w:top w:val="single" w:sz="4" w:space="0" w:color="auto"/>
              <w:left w:val="single" w:sz="4" w:space="0" w:color="auto"/>
              <w:bottom w:val="single" w:sz="4" w:space="0" w:color="auto"/>
              <w:right w:val="single" w:sz="4" w:space="0" w:color="auto"/>
            </w:tcBorders>
            <w:vAlign w:val="center"/>
            <w:hideMark/>
          </w:tcPr>
          <w:p w14:paraId="48CCF5C5"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9FD5CCE"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7DE4DA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Лек</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562BED"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roofErr w:type="spellStart"/>
            <w:r w:rsidRPr="00446BD4">
              <w:rPr>
                <w:rFonts w:ascii="Times New Roman" w:eastAsia="Times New Roman" w:hAnsi="Times New Roman" w:cs="Times New Roman"/>
                <w:kern w:val="0"/>
                <w:sz w:val="20"/>
                <w:szCs w:val="20"/>
                <w:lang w:eastAsia="ru-RU"/>
                <w14:ligatures w14:val="none"/>
              </w:rPr>
              <w:t>Лаб</w:t>
            </w:r>
            <w:proofErr w:type="spellEnd"/>
          </w:p>
        </w:tc>
        <w:tc>
          <w:tcPr>
            <w:tcW w:w="567" w:type="dxa"/>
            <w:tcBorders>
              <w:top w:val="single" w:sz="4" w:space="0" w:color="auto"/>
              <w:left w:val="single" w:sz="4" w:space="0" w:color="auto"/>
              <w:bottom w:val="single" w:sz="4" w:space="0" w:color="auto"/>
              <w:right w:val="single" w:sz="4" w:space="0" w:color="auto"/>
            </w:tcBorders>
            <w:vAlign w:val="center"/>
            <w:hideMark/>
          </w:tcPr>
          <w:p w14:paraId="62E013A3"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roofErr w:type="spellStart"/>
            <w:r w:rsidRPr="00446BD4">
              <w:rPr>
                <w:rFonts w:ascii="Times New Roman" w:eastAsia="Times New Roman" w:hAnsi="Times New Roman" w:cs="Times New Roman"/>
                <w:kern w:val="0"/>
                <w:sz w:val="20"/>
                <w:szCs w:val="20"/>
                <w:lang w:eastAsia="ru-RU"/>
                <w14:ligatures w14:val="none"/>
              </w:rPr>
              <w:t>Пр</w:t>
            </w:r>
            <w:proofErr w:type="spellEnd"/>
          </w:p>
        </w:tc>
        <w:tc>
          <w:tcPr>
            <w:tcW w:w="567" w:type="dxa"/>
            <w:tcBorders>
              <w:top w:val="single" w:sz="4" w:space="0" w:color="auto"/>
              <w:left w:val="single" w:sz="4" w:space="0" w:color="auto"/>
              <w:bottom w:val="single" w:sz="4" w:space="0" w:color="auto"/>
              <w:right w:val="single" w:sz="4" w:space="0" w:color="auto"/>
            </w:tcBorders>
            <w:vAlign w:val="center"/>
            <w:hideMark/>
          </w:tcPr>
          <w:p w14:paraId="495E4DD3"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ИЗ</w:t>
            </w:r>
          </w:p>
        </w:tc>
        <w:tc>
          <w:tcPr>
            <w:tcW w:w="709" w:type="dxa"/>
            <w:tcBorders>
              <w:top w:val="single" w:sz="4" w:space="0" w:color="auto"/>
              <w:left w:val="single" w:sz="4" w:space="0" w:color="auto"/>
              <w:bottom w:val="single" w:sz="4" w:space="0" w:color="auto"/>
              <w:right w:val="single" w:sz="4" w:space="0" w:color="auto"/>
            </w:tcBorders>
            <w:vAlign w:val="center"/>
          </w:tcPr>
          <w:p w14:paraId="41DC69EC"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АК</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86D82"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CEDE7D8"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1290" w:type="dxa"/>
            <w:vMerge/>
            <w:tcBorders>
              <w:top w:val="single" w:sz="4" w:space="0" w:color="auto"/>
              <w:left w:val="single" w:sz="4" w:space="0" w:color="auto"/>
              <w:bottom w:val="single" w:sz="4" w:space="0" w:color="auto"/>
              <w:right w:val="single" w:sz="4" w:space="0" w:color="auto"/>
            </w:tcBorders>
            <w:vAlign w:val="center"/>
            <w:hideMark/>
          </w:tcPr>
          <w:p w14:paraId="7DE43E94"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801" w:type="dxa"/>
            <w:vMerge/>
            <w:tcBorders>
              <w:top w:val="single" w:sz="4" w:space="0" w:color="auto"/>
              <w:left w:val="single" w:sz="4" w:space="0" w:color="auto"/>
              <w:bottom w:val="single" w:sz="4" w:space="0" w:color="auto"/>
              <w:right w:val="single" w:sz="4" w:space="0" w:color="auto"/>
            </w:tcBorders>
            <w:vAlign w:val="center"/>
          </w:tcPr>
          <w:p w14:paraId="3841B05F"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B18090C"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r>
      <w:tr w:rsidR="00446BD4" w:rsidRPr="00446BD4" w14:paraId="61424353" w14:textId="77777777" w:rsidTr="001B5723">
        <w:tc>
          <w:tcPr>
            <w:tcW w:w="1101" w:type="dxa"/>
            <w:gridSpan w:val="2"/>
            <w:tcBorders>
              <w:top w:val="single" w:sz="4" w:space="0" w:color="auto"/>
              <w:left w:val="single" w:sz="4" w:space="0" w:color="auto"/>
              <w:bottom w:val="single" w:sz="4" w:space="0" w:color="auto"/>
              <w:right w:val="single" w:sz="4" w:space="0" w:color="auto"/>
            </w:tcBorders>
            <w:hideMark/>
          </w:tcPr>
          <w:p w14:paraId="096EDF9B"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w:t>
            </w:r>
          </w:p>
        </w:tc>
        <w:tc>
          <w:tcPr>
            <w:tcW w:w="749" w:type="dxa"/>
            <w:tcBorders>
              <w:top w:val="single" w:sz="4" w:space="0" w:color="auto"/>
              <w:left w:val="single" w:sz="4" w:space="0" w:color="auto"/>
              <w:bottom w:val="single" w:sz="4" w:space="0" w:color="auto"/>
              <w:right w:val="single" w:sz="4" w:space="0" w:color="auto"/>
            </w:tcBorders>
            <w:hideMark/>
          </w:tcPr>
          <w:p w14:paraId="7D84F2BB"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144</w:t>
            </w:r>
          </w:p>
        </w:tc>
        <w:tc>
          <w:tcPr>
            <w:tcW w:w="810" w:type="dxa"/>
            <w:tcBorders>
              <w:top w:val="single" w:sz="4" w:space="0" w:color="auto"/>
              <w:left w:val="single" w:sz="4" w:space="0" w:color="auto"/>
              <w:bottom w:val="single" w:sz="4" w:space="0" w:color="auto"/>
              <w:right w:val="single" w:sz="4" w:space="0" w:color="auto"/>
            </w:tcBorders>
          </w:tcPr>
          <w:p w14:paraId="7060DD54"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8,3</w:t>
            </w:r>
          </w:p>
        </w:tc>
        <w:tc>
          <w:tcPr>
            <w:tcW w:w="709" w:type="dxa"/>
            <w:tcBorders>
              <w:top w:val="single" w:sz="4" w:space="0" w:color="auto"/>
              <w:left w:val="single" w:sz="4" w:space="0" w:color="auto"/>
              <w:bottom w:val="single" w:sz="4" w:space="0" w:color="auto"/>
              <w:right w:val="single" w:sz="4" w:space="0" w:color="auto"/>
            </w:tcBorders>
          </w:tcPr>
          <w:p w14:paraId="4F17C0D9"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w:t>
            </w:r>
          </w:p>
        </w:tc>
        <w:tc>
          <w:tcPr>
            <w:tcW w:w="708" w:type="dxa"/>
            <w:tcBorders>
              <w:top w:val="single" w:sz="4" w:space="0" w:color="auto"/>
              <w:left w:val="single" w:sz="4" w:space="0" w:color="auto"/>
              <w:bottom w:val="single" w:sz="4" w:space="0" w:color="auto"/>
              <w:right w:val="single" w:sz="4" w:space="0" w:color="auto"/>
            </w:tcBorders>
          </w:tcPr>
          <w:p w14:paraId="5D4E1CDF"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w:t>
            </w:r>
          </w:p>
        </w:tc>
        <w:tc>
          <w:tcPr>
            <w:tcW w:w="567" w:type="dxa"/>
            <w:tcBorders>
              <w:top w:val="single" w:sz="4" w:space="0" w:color="auto"/>
              <w:left w:val="single" w:sz="4" w:space="0" w:color="auto"/>
              <w:bottom w:val="single" w:sz="4" w:space="0" w:color="auto"/>
              <w:right w:val="single" w:sz="4" w:space="0" w:color="auto"/>
            </w:tcBorders>
          </w:tcPr>
          <w:p w14:paraId="18B68143"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w:t>
            </w:r>
          </w:p>
        </w:tc>
        <w:tc>
          <w:tcPr>
            <w:tcW w:w="567" w:type="dxa"/>
            <w:tcBorders>
              <w:top w:val="single" w:sz="4" w:space="0" w:color="auto"/>
              <w:left w:val="single" w:sz="4" w:space="0" w:color="auto"/>
              <w:bottom w:val="single" w:sz="4" w:space="0" w:color="auto"/>
              <w:right w:val="single" w:sz="4" w:space="0" w:color="auto"/>
            </w:tcBorders>
          </w:tcPr>
          <w:p w14:paraId="2C89B08C"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w:t>
            </w:r>
          </w:p>
        </w:tc>
        <w:tc>
          <w:tcPr>
            <w:tcW w:w="709" w:type="dxa"/>
            <w:tcBorders>
              <w:top w:val="single" w:sz="4" w:space="0" w:color="auto"/>
              <w:left w:val="single" w:sz="4" w:space="0" w:color="auto"/>
              <w:bottom w:val="single" w:sz="4" w:space="0" w:color="auto"/>
              <w:right w:val="single" w:sz="4" w:space="0" w:color="auto"/>
            </w:tcBorders>
          </w:tcPr>
          <w:p w14:paraId="3946B018"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0,3</w:t>
            </w:r>
          </w:p>
        </w:tc>
        <w:tc>
          <w:tcPr>
            <w:tcW w:w="709" w:type="dxa"/>
            <w:tcBorders>
              <w:top w:val="single" w:sz="4" w:space="0" w:color="auto"/>
              <w:left w:val="single" w:sz="4" w:space="0" w:color="auto"/>
              <w:bottom w:val="single" w:sz="4" w:space="0" w:color="auto"/>
              <w:right w:val="single" w:sz="4" w:space="0" w:color="auto"/>
            </w:tcBorders>
          </w:tcPr>
          <w:p w14:paraId="67DE5C43"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135,7</w:t>
            </w:r>
          </w:p>
        </w:tc>
        <w:tc>
          <w:tcPr>
            <w:tcW w:w="567" w:type="dxa"/>
            <w:tcBorders>
              <w:top w:val="single" w:sz="4" w:space="0" w:color="auto"/>
              <w:left w:val="single" w:sz="4" w:space="0" w:color="auto"/>
              <w:bottom w:val="single" w:sz="4" w:space="0" w:color="auto"/>
              <w:right w:val="single" w:sz="4" w:space="0" w:color="auto"/>
            </w:tcBorders>
          </w:tcPr>
          <w:p w14:paraId="5886647C"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290" w:type="dxa"/>
            <w:tcBorders>
              <w:top w:val="single" w:sz="4" w:space="0" w:color="auto"/>
              <w:left w:val="single" w:sz="4" w:space="0" w:color="auto"/>
              <w:bottom w:val="single" w:sz="4" w:space="0" w:color="auto"/>
              <w:right w:val="single" w:sz="4" w:space="0" w:color="auto"/>
            </w:tcBorders>
            <w:hideMark/>
          </w:tcPr>
          <w:p w14:paraId="36C9C356"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 xml:space="preserve">1 </w:t>
            </w:r>
            <w:proofErr w:type="gramStart"/>
            <w:r w:rsidRPr="00446BD4">
              <w:rPr>
                <w:rFonts w:ascii="Times New Roman" w:eastAsia="Times New Roman" w:hAnsi="Times New Roman" w:cs="Times New Roman"/>
                <w:kern w:val="0"/>
                <w:sz w:val="20"/>
                <w:szCs w:val="20"/>
                <w:lang w:eastAsia="ru-RU"/>
                <w14:ligatures w14:val="none"/>
              </w:rPr>
              <w:t>контр раб</w:t>
            </w:r>
            <w:proofErr w:type="gramEnd"/>
          </w:p>
        </w:tc>
        <w:tc>
          <w:tcPr>
            <w:tcW w:w="801" w:type="dxa"/>
            <w:tcBorders>
              <w:top w:val="single" w:sz="4" w:space="0" w:color="auto"/>
              <w:left w:val="single" w:sz="4" w:space="0" w:color="auto"/>
              <w:bottom w:val="single" w:sz="4" w:space="0" w:color="auto"/>
              <w:right w:val="single" w:sz="4" w:space="0" w:color="auto"/>
            </w:tcBorders>
          </w:tcPr>
          <w:p w14:paraId="75578F5C"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w:t>
            </w:r>
          </w:p>
        </w:tc>
        <w:tc>
          <w:tcPr>
            <w:tcW w:w="567" w:type="dxa"/>
            <w:tcBorders>
              <w:top w:val="single" w:sz="4" w:space="0" w:color="auto"/>
              <w:left w:val="single" w:sz="4" w:space="0" w:color="auto"/>
              <w:bottom w:val="single" w:sz="4" w:space="0" w:color="auto"/>
              <w:right w:val="single" w:sz="4" w:space="0" w:color="auto"/>
            </w:tcBorders>
          </w:tcPr>
          <w:p w14:paraId="3B23A373"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roofErr w:type="spellStart"/>
            <w:r w:rsidRPr="00446BD4">
              <w:rPr>
                <w:rFonts w:ascii="Times New Roman" w:eastAsia="Times New Roman" w:hAnsi="Times New Roman" w:cs="Times New Roman"/>
                <w:kern w:val="0"/>
                <w:sz w:val="20"/>
                <w:szCs w:val="20"/>
                <w:lang w:eastAsia="ru-RU"/>
                <w14:ligatures w14:val="none"/>
              </w:rPr>
              <w:t>зао</w:t>
            </w:r>
            <w:proofErr w:type="spellEnd"/>
          </w:p>
        </w:tc>
      </w:tr>
      <w:tr w:rsidR="00446BD4" w:rsidRPr="00446BD4" w14:paraId="7D8E2186" w14:textId="77777777" w:rsidTr="001B5723">
        <w:tc>
          <w:tcPr>
            <w:tcW w:w="1101" w:type="dxa"/>
            <w:gridSpan w:val="2"/>
            <w:tcBorders>
              <w:top w:val="single" w:sz="4" w:space="0" w:color="auto"/>
              <w:left w:val="single" w:sz="4" w:space="0" w:color="auto"/>
              <w:bottom w:val="single" w:sz="4" w:space="0" w:color="auto"/>
              <w:right w:val="single" w:sz="4" w:space="0" w:color="auto"/>
            </w:tcBorders>
          </w:tcPr>
          <w:p w14:paraId="461DAB1B"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3</w:t>
            </w:r>
          </w:p>
        </w:tc>
        <w:tc>
          <w:tcPr>
            <w:tcW w:w="749" w:type="dxa"/>
            <w:tcBorders>
              <w:top w:val="single" w:sz="4" w:space="0" w:color="auto"/>
              <w:left w:val="single" w:sz="4" w:space="0" w:color="auto"/>
              <w:bottom w:val="single" w:sz="4" w:space="0" w:color="auto"/>
              <w:right w:val="single" w:sz="4" w:space="0" w:color="auto"/>
            </w:tcBorders>
          </w:tcPr>
          <w:p w14:paraId="7B3A107C"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216</w:t>
            </w:r>
          </w:p>
        </w:tc>
        <w:tc>
          <w:tcPr>
            <w:tcW w:w="810" w:type="dxa"/>
            <w:tcBorders>
              <w:top w:val="single" w:sz="4" w:space="0" w:color="auto"/>
              <w:left w:val="single" w:sz="4" w:space="0" w:color="auto"/>
              <w:bottom w:val="single" w:sz="4" w:space="0" w:color="auto"/>
              <w:right w:val="single" w:sz="4" w:space="0" w:color="auto"/>
            </w:tcBorders>
          </w:tcPr>
          <w:p w14:paraId="7D97518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12</w:t>
            </w:r>
          </w:p>
        </w:tc>
        <w:tc>
          <w:tcPr>
            <w:tcW w:w="709" w:type="dxa"/>
            <w:tcBorders>
              <w:top w:val="single" w:sz="4" w:space="0" w:color="auto"/>
              <w:left w:val="single" w:sz="4" w:space="0" w:color="auto"/>
              <w:bottom w:val="single" w:sz="4" w:space="0" w:color="auto"/>
              <w:right w:val="single" w:sz="4" w:space="0" w:color="auto"/>
            </w:tcBorders>
          </w:tcPr>
          <w:p w14:paraId="31201BF0"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w:t>
            </w:r>
          </w:p>
        </w:tc>
        <w:tc>
          <w:tcPr>
            <w:tcW w:w="708" w:type="dxa"/>
            <w:tcBorders>
              <w:top w:val="single" w:sz="4" w:space="0" w:color="auto"/>
              <w:left w:val="single" w:sz="4" w:space="0" w:color="auto"/>
              <w:bottom w:val="single" w:sz="4" w:space="0" w:color="auto"/>
              <w:right w:val="single" w:sz="4" w:space="0" w:color="auto"/>
            </w:tcBorders>
          </w:tcPr>
          <w:p w14:paraId="37DC82F5"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4</w:t>
            </w:r>
          </w:p>
        </w:tc>
        <w:tc>
          <w:tcPr>
            <w:tcW w:w="567" w:type="dxa"/>
            <w:tcBorders>
              <w:top w:val="single" w:sz="4" w:space="0" w:color="auto"/>
              <w:left w:val="single" w:sz="4" w:space="0" w:color="auto"/>
              <w:bottom w:val="single" w:sz="4" w:space="0" w:color="auto"/>
              <w:right w:val="single" w:sz="4" w:space="0" w:color="auto"/>
            </w:tcBorders>
          </w:tcPr>
          <w:p w14:paraId="2198B065"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w:t>
            </w:r>
          </w:p>
        </w:tc>
        <w:tc>
          <w:tcPr>
            <w:tcW w:w="567" w:type="dxa"/>
            <w:tcBorders>
              <w:top w:val="single" w:sz="4" w:space="0" w:color="auto"/>
              <w:left w:val="single" w:sz="4" w:space="0" w:color="auto"/>
              <w:bottom w:val="single" w:sz="4" w:space="0" w:color="auto"/>
              <w:right w:val="single" w:sz="4" w:space="0" w:color="auto"/>
            </w:tcBorders>
          </w:tcPr>
          <w:p w14:paraId="79B3DFC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w:t>
            </w:r>
          </w:p>
        </w:tc>
        <w:tc>
          <w:tcPr>
            <w:tcW w:w="709" w:type="dxa"/>
            <w:tcBorders>
              <w:top w:val="single" w:sz="4" w:space="0" w:color="auto"/>
              <w:left w:val="single" w:sz="4" w:space="0" w:color="auto"/>
              <w:bottom w:val="single" w:sz="4" w:space="0" w:color="auto"/>
              <w:right w:val="single" w:sz="4" w:space="0" w:color="auto"/>
            </w:tcBorders>
          </w:tcPr>
          <w:p w14:paraId="049D4511"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w:t>
            </w:r>
          </w:p>
        </w:tc>
        <w:tc>
          <w:tcPr>
            <w:tcW w:w="709" w:type="dxa"/>
            <w:tcBorders>
              <w:top w:val="single" w:sz="4" w:space="0" w:color="auto"/>
              <w:left w:val="single" w:sz="4" w:space="0" w:color="auto"/>
              <w:bottom w:val="single" w:sz="4" w:space="0" w:color="auto"/>
              <w:right w:val="single" w:sz="4" w:space="0" w:color="auto"/>
            </w:tcBorders>
          </w:tcPr>
          <w:p w14:paraId="206F5A3F"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204</w:t>
            </w:r>
          </w:p>
        </w:tc>
        <w:tc>
          <w:tcPr>
            <w:tcW w:w="567" w:type="dxa"/>
            <w:tcBorders>
              <w:top w:val="single" w:sz="4" w:space="0" w:color="auto"/>
              <w:left w:val="single" w:sz="4" w:space="0" w:color="auto"/>
              <w:bottom w:val="single" w:sz="4" w:space="0" w:color="auto"/>
              <w:right w:val="single" w:sz="4" w:space="0" w:color="auto"/>
            </w:tcBorders>
          </w:tcPr>
          <w:p w14:paraId="6AE5D7C9"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290" w:type="dxa"/>
            <w:tcBorders>
              <w:top w:val="single" w:sz="4" w:space="0" w:color="auto"/>
              <w:left w:val="single" w:sz="4" w:space="0" w:color="auto"/>
              <w:bottom w:val="single" w:sz="4" w:space="0" w:color="auto"/>
              <w:right w:val="single" w:sz="4" w:space="0" w:color="auto"/>
            </w:tcBorders>
          </w:tcPr>
          <w:p w14:paraId="0E941D01"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 xml:space="preserve">1 </w:t>
            </w:r>
            <w:proofErr w:type="gramStart"/>
            <w:r w:rsidRPr="00446BD4">
              <w:rPr>
                <w:rFonts w:ascii="Times New Roman" w:eastAsia="Times New Roman" w:hAnsi="Times New Roman" w:cs="Times New Roman"/>
                <w:kern w:val="0"/>
                <w:sz w:val="20"/>
                <w:szCs w:val="20"/>
                <w:lang w:eastAsia="ru-RU"/>
                <w14:ligatures w14:val="none"/>
              </w:rPr>
              <w:t>контр раб</w:t>
            </w:r>
            <w:proofErr w:type="gramEnd"/>
          </w:p>
        </w:tc>
        <w:tc>
          <w:tcPr>
            <w:tcW w:w="801" w:type="dxa"/>
            <w:tcBorders>
              <w:top w:val="single" w:sz="4" w:space="0" w:color="auto"/>
              <w:left w:val="single" w:sz="4" w:space="0" w:color="auto"/>
              <w:bottom w:val="single" w:sz="4" w:space="0" w:color="auto"/>
              <w:right w:val="single" w:sz="4" w:space="0" w:color="auto"/>
            </w:tcBorders>
          </w:tcPr>
          <w:p w14:paraId="632960E4"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w:t>
            </w:r>
          </w:p>
        </w:tc>
        <w:tc>
          <w:tcPr>
            <w:tcW w:w="567" w:type="dxa"/>
            <w:tcBorders>
              <w:top w:val="single" w:sz="4" w:space="0" w:color="auto"/>
              <w:left w:val="single" w:sz="4" w:space="0" w:color="auto"/>
              <w:bottom w:val="single" w:sz="4" w:space="0" w:color="auto"/>
              <w:right w:val="single" w:sz="4" w:space="0" w:color="auto"/>
            </w:tcBorders>
          </w:tcPr>
          <w:p w14:paraId="4576E724"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w:t>
            </w:r>
          </w:p>
        </w:tc>
      </w:tr>
      <w:tr w:rsidR="00446BD4" w:rsidRPr="00446BD4" w14:paraId="5530B018" w14:textId="77777777" w:rsidTr="001B5723">
        <w:tc>
          <w:tcPr>
            <w:tcW w:w="1095" w:type="dxa"/>
            <w:tcBorders>
              <w:top w:val="single" w:sz="4" w:space="0" w:color="auto"/>
              <w:left w:val="single" w:sz="4" w:space="0" w:color="auto"/>
              <w:bottom w:val="single" w:sz="4" w:space="0" w:color="auto"/>
              <w:right w:val="single" w:sz="4" w:space="0" w:color="auto"/>
            </w:tcBorders>
            <w:hideMark/>
          </w:tcPr>
          <w:p w14:paraId="50A8FC87"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ИТОГО</w:t>
            </w:r>
          </w:p>
        </w:tc>
        <w:tc>
          <w:tcPr>
            <w:tcW w:w="755" w:type="dxa"/>
            <w:gridSpan w:val="2"/>
            <w:tcBorders>
              <w:top w:val="single" w:sz="4" w:space="0" w:color="auto"/>
              <w:left w:val="single" w:sz="4" w:space="0" w:color="auto"/>
              <w:bottom w:val="single" w:sz="4" w:space="0" w:color="auto"/>
              <w:right w:val="single" w:sz="4" w:space="0" w:color="auto"/>
            </w:tcBorders>
          </w:tcPr>
          <w:p w14:paraId="7DECA1C7"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360</w:t>
            </w:r>
          </w:p>
        </w:tc>
        <w:tc>
          <w:tcPr>
            <w:tcW w:w="810" w:type="dxa"/>
            <w:tcBorders>
              <w:top w:val="single" w:sz="4" w:space="0" w:color="auto"/>
              <w:left w:val="single" w:sz="4" w:space="0" w:color="auto"/>
              <w:bottom w:val="single" w:sz="4" w:space="0" w:color="auto"/>
              <w:right w:val="single" w:sz="4" w:space="0" w:color="auto"/>
            </w:tcBorders>
            <w:hideMark/>
          </w:tcPr>
          <w:p w14:paraId="7A074E38"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20,3</w:t>
            </w:r>
          </w:p>
        </w:tc>
        <w:tc>
          <w:tcPr>
            <w:tcW w:w="709" w:type="dxa"/>
            <w:tcBorders>
              <w:top w:val="single" w:sz="4" w:space="0" w:color="auto"/>
              <w:left w:val="single" w:sz="4" w:space="0" w:color="auto"/>
              <w:bottom w:val="single" w:sz="4" w:space="0" w:color="auto"/>
              <w:right w:val="single" w:sz="4" w:space="0" w:color="auto"/>
            </w:tcBorders>
            <w:hideMark/>
          </w:tcPr>
          <w:p w14:paraId="0550AF29"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4</w:t>
            </w:r>
          </w:p>
        </w:tc>
        <w:tc>
          <w:tcPr>
            <w:tcW w:w="708" w:type="dxa"/>
            <w:tcBorders>
              <w:top w:val="single" w:sz="4" w:space="0" w:color="auto"/>
              <w:left w:val="single" w:sz="4" w:space="0" w:color="auto"/>
              <w:bottom w:val="single" w:sz="4" w:space="0" w:color="auto"/>
              <w:right w:val="single" w:sz="4" w:space="0" w:color="auto"/>
            </w:tcBorders>
            <w:hideMark/>
          </w:tcPr>
          <w:p w14:paraId="035C7245"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6</w:t>
            </w:r>
          </w:p>
        </w:tc>
        <w:tc>
          <w:tcPr>
            <w:tcW w:w="567" w:type="dxa"/>
            <w:tcBorders>
              <w:top w:val="single" w:sz="4" w:space="0" w:color="auto"/>
              <w:left w:val="single" w:sz="4" w:space="0" w:color="auto"/>
              <w:bottom w:val="single" w:sz="4" w:space="0" w:color="auto"/>
              <w:right w:val="single" w:sz="4" w:space="0" w:color="auto"/>
            </w:tcBorders>
            <w:hideMark/>
          </w:tcPr>
          <w:p w14:paraId="0C98614A"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4</w:t>
            </w:r>
          </w:p>
        </w:tc>
        <w:tc>
          <w:tcPr>
            <w:tcW w:w="567" w:type="dxa"/>
            <w:tcBorders>
              <w:top w:val="single" w:sz="4" w:space="0" w:color="auto"/>
              <w:left w:val="single" w:sz="4" w:space="0" w:color="auto"/>
              <w:bottom w:val="single" w:sz="4" w:space="0" w:color="auto"/>
              <w:right w:val="single" w:sz="4" w:space="0" w:color="auto"/>
            </w:tcBorders>
            <w:hideMark/>
          </w:tcPr>
          <w:p w14:paraId="4CD90B67"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4</w:t>
            </w:r>
          </w:p>
        </w:tc>
        <w:tc>
          <w:tcPr>
            <w:tcW w:w="709" w:type="dxa"/>
            <w:tcBorders>
              <w:top w:val="single" w:sz="4" w:space="0" w:color="auto"/>
              <w:left w:val="single" w:sz="4" w:space="0" w:color="auto"/>
              <w:bottom w:val="single" w:sz="4" w:space="0" w:color="auto"/>
              <w:right w:val="single" w:sz="4" w:space="0" w:color="auto"/>
            </w:tcBorders>
          </w:tcPr>
          <w:p w14:paraId="3D975F1C"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2,3</w:t>
            </w:r>
          </w:p>
        </w:tc>
        <w:tc>
          <w:tcPr>
            <w:tcW w:w="709" w:type="dxa"/>
            <w:tcBorders>
              <w:top w:val="single" w:sz="4" w:space="0" w:color="auto"/>
              <w:left w:val="single" w:sz="4" w:space="0" w:color="auto"/>
              <w:bottom w:val="single" w:sz="4" w:space="0" w:color="auto"/>
              <w:right w:val="single" w:sz="4" w:space="0" w:color="auto"/>
            </w:tcBorders>
            <w:hideMark/>
          </w:tcPr>
          <w:p w14:paraId="73289634"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339,7</w:t>
            </w:r>
          </w:p>
        </w:tc>
        <w:tc>
          <w:tcPr>
            <w:tcW w:w="567" w:type="dxa"/>
            <w:tcBorders>
              <w:top w:val="single" w:sz="4" w:space="0" w:color="auto"/>
              <w:left w:val="single" w:sz="4" w:space="0" w:color="auto"/>
              <w:bottom w:val="single" w:sz="4" w:space="0" w:color="auto"/>
              <w:right w:val="single" w:sz="4" w:space="0" w:color="auto"/>
            </w:tcBorders>
          </w:tcPr>
          <w:p w14:paraId="77172B58"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p>
        </w:tc>
        <w:tc>
          <w:tcPr>
            <w:tcW w:w="1290" w:type="dxa"/>
            <w:tcBorders>
              <w:top w:val="single" w:sz="4" w:space="0" w:color="auto"/>
              <w:left w:val="single" w:sz="4" w:space="0" w:color="auto"/>
              <w:bottom w:val="single" w:sz="4" w:space="0" w:color="auto"/>
              <w:right w:val="single" w:sz="4" w:space="0" w:color="auto"/>
            </w:tcBorders>
            <w:hideMark/>
          </w:tcPr>
          <w:p w14:paraId="4EE6C2E2"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 xml:space="preserve">2 </w:t>
            </w:r>
            <w:proofErr w:type="gramStart"/>
            <w:r w:rsidRPr="00446BD4">
              <w:rPr>
                <w:rFonts w:ascii="Times New Roman" w:eastAsia="Times New Roman" w:hAnsi="Times New Roman" w:cs="Times New Roman"/>
                <w:kern w:val="0"/>
                <w:sz w:val="20"/>
                <w:szCs w:val="20"/>
                <w:lang w:eastAsia="ru-RU"/>
                <w14:ligatures w14:val="none"/>
              </w:rPr>
              <w:t>контр раб</w:t>
            </w:r>
            <w:proofErr w:type="gramEnd"/>
          </w:p>
        </w:tc>
        <w:tc>
          <w:tcPr>
            <w:tcW w:w="801" w:type="dxa"/>
            <w:tcBorders>
              <w:top w:val="single" w:sz="4" w:space="0" w:color="auto"/>
              <w:left w:val="single" w:sz="4" w:space="0" w:color="auto"/>
              <w:bottom w:val="single" w:sz="4" w:space="0" w:color="auto"/>
              <w:right w:val="single" w:sz="4" w:space="0" w:color="auto"/>
            </w:tcBorders>
          </w:tcPr>
          <w:p w14:paraId="05CF31F2"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w:t>
            </w:r>
          </w:p>
        </w:tc>
        <w:tc>
          <w:tcPr>
            <w:tcW w:w="567" w:type="dxa"/>
            <w:tcBorders>
              <w:top w:val="single" w:sz="4" w:space="0" w:color="auto"/>
              <w:left w:val="single" w:sz="4" w:space="0" w:color="auto"/>
              <w:bottom w:val="single" w:sz="4" w:space="0" w:color="auto"/>
              <w:right w:val="single" w:sz="4" w:space="0" w:color="auto"/>
            </w:tcBorders>
          </w:tcPr>
          <w:p w14:paraId="78BBBC38"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w:t>
            </w:r>
          </w:p>
        </w:tc>
      </w:tr>
    </w:tbl>
    <w:p w14:paraId="47E07D62" w14:textId="77777777" w:rsidR="00446BD4" w:rsidRPr="00446BD4" w:rsidRDefault="00446BD4" w:rsidP="00446BD4">
      <w:pPr>
        <w:widowControl w:val="0"/>
        <w:spacing w:after="0" w:line="240" w:lineRule="auto"/>
        <w:ind w:firstLine="709"/>
        <w:rPr>
          <w:rFonts w:ascii="Times New Roman" w:eastAsia="Times New Roman" w:hAnsi="Times New Roman" w:cs="Times New Roman"/>
          <w:kern w:val="0"/>
          <w:sz w:val="20"/>
          <w:szCs w:val="20"/>
          <w:lang w:eastAsia="ru-RU"/>
          <w14:ligatures w14:val="none"/>
        </w:rPr>
        <w:sectPr w:rsidR="00446BD4" w:rsidRPr="00446BD4" w:rsidSect="0039482D">
          <w:footerReference w:type="even" r:id="rId10"/>
          <w:footerReference w:type="default" r:id="rId11"/>
          <w:pgSz w:w="11906" w:h="16838" w:code="9"/>
          <w:pgMar w:top="851" w:right="851" w:bottom="851" w:left="851" w:header="567" w:footer="510" w:gutter="0"/>
          <w:cols w:space="708"/>
          <w:titlePg/>
          <w:docGrid w:linePitch="360"/>
        </w:sectPr>
      </w:pPr>
    </w:p>
    <w:p w14:paraId="0A36EB53" w14:textId="77777777" w:rsidR="00446BD4" w:rsidRPr="00446BD4" w:rsidRDefault="00446BD4" w:rsidP="00446BD4">
      <w:pPr>
        <w:widowControl w:val="0"/>
        <w:spacing w:after="0" w:line="240" w:lineRule="auto"/>
        <w:ind w:firstLine="709"/>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lastRenderedPageBreak/>
        <w:t>3.1.1</w:t>
      </w:r>
      <w:r w:rsidRPr="00446BD4">
        <w:rPr>
          <w:rFonts w:ascii="Times New Roman" w:eastAsia="Times New Roman" w:hAnsi="Times New Roman" w:cs="Times New Roman"/>
          <w:i/>
          <w:kern w:val="0"/>
          <w:sz w:val="20"/>
          <w:szCs w:val="20"/>
          <w:lang w:eastAsia="ru-RU"/>
          <w14:ligatures w14:val="none"/>
        </w:rPr>
        <w:t>.</w:t>
      </w:r>
      <w:r w:rsidRPr="00446BD4">
        <w:rPr>
          <w:rFonts w:ascii="Times New Roman" w:eastAsia="Times New Roman" w:hAnsi="Times New Roman" w:cs="Times New Roman"/>
          <w:kern w:val="0"/>
          <w:sz w:val="20"/>
          <w:szCs w:val="20"/>
          <w:lang w:eastAsia="ru-RU"/>
          <w14:ligatures w14:val="none"/>
        </w:rPr>
        <w:t xml:space="preserve"> Объем часов и зачетных единиц по дисциплине </w: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9"/>
        <w:gridCol w:w="1417"/>
        <w:gridCol w:w="2129"/>
        <w:gridCol w:w="1415"/>
        <w:gridCol w:w="1560"/>
        <w:gridCol w:w="1560"/>
        <w:gridCol w:w="1560"/>
        <w:gridCol w:w="1417"/>
      </w:tblGrid>
      <w:tr w:rsidR="00446BD4" w:rsidRPr="00446BD4" w14:paraId="35C4D483" w14:textId="77777777" w:rsidTr="001B5723">
        <w:tc>
          <w:tcPr>
            <w:tcW w:w="4359" w:type="dxa"/>
            <w:vMerge w:val="restart"/>
            <w:tcBorders>
              <w:top w:val="single" w:sz="4" w:space="0" w:color="auto"/>
              <w:left w:val="single" w:sz="4" w:space="0" w:color="auto"/>
              <w:bottom w:val="single" w:sz="4" w:space="0" w:color="auto"/>
              <w:right w:val="single" w:sz="4" w:space="0" w:color="auto"/>
            </w:tcBorders>
            <w:vAlign w:val="center"/>
            <w:hideMark/>
          </w:tcPr>
          <w:p w14:paraId="77EE9701" w14:textId="77777777" w:rsidR="00446BD4" w:rsidRPr="00446BD4" w:rsidRDefault="00446BD4" w:rsidP="00446BD4">
            <w:pPr>
              <w:widowControl w:val="0"/>
              <w:spacing w:after="0" w:line="216" w:lineRule="auto"/>
              <w:jc w:val="center"/>
              <w:rPr>
                <w:rFonts w:ascii="Times New Roman" w:eastAsia="Times New Roman" w:hAnsi="Times New Roman" w:cs="Times New Roman"/>
                <w:bCs/>
                <w:kern w:val="0"/>
                <w:sz w:val="20"/>
                <w:szCs w:val="20"/>
                <w:lang w:eastAsia="ru-RU"/>
                <w14:ligatures w14:val="none"/>
              </w:rPr>
            </w:pPr>
            <w:r w:rsidRPr="00446BD4">
              <w:rPr>
                <w:rFonts w:ascii="Times New Roman" w:eastAsia="Times New Roman" w:hAnsi="Times New Roman" w:cs="Times New Roman"/>
                <w:bCs/>
                <w:kern w:val="0"/>
                <w:sz w:val="20"/>
                <w:szCs w:val="20"/>
                <w:lang w:eastAsia="ru-RU"/>
                <w14:ligatures w14:val="none"/>
              </w:rPr>
              <w:t>Наименование раздела (модуля)</w:t>
            </w:r>
          </w:p>
          <w:p w14:paraId="172408FC" w14:textId="77777777" w:rsidR="00446BD4" w:rsidRPr="00446BD4" w:rsidRDefault="00446BD4" w:rsidP="00446BD4">
            <w:pPr>
              <w:widowControl w:val="0"/>
              <w:spacing w:after="0" w:line="216" w:lineRule="auto"/>
              <w:jc w:val="center"/>
              <w:rPr>
                <w:rFonts w:ascii="Times New Roman" w:eastAsia="Times New Roman" w:hAnsi="Times New Roman" w:cs="Times New Roman"/>
                <w:bCs/>
                <w:kern w:val="0"/>
                <w:sz w:val="20"/>
                <w:szCs w:val="20"/>
                <w:lang w:eastAsia="ru-RU"/>
                <w14:ligatures w14:val="none"/>
              </w:rPr>
            </w:pPr>
            <w:r w:rsidRPr="00446BD4">
              <w:rPr>
                <w:rFonts w:ascii="Times New Roman" w:eastAsia="Times New Roman" w:hAnsi="Times New Roman" w:cs="Times New Roman"/>
                <w:bCs/>
                <w:kern w:val="0"/>
                <w:sz w:val="20"/>
                <w:szCs w:val="20"/>
                <w:lang w:eastAsia="ru-RU"/>
                <w14:ligatures w14:val="none"/>
              </w:rPr>
              <w:t>Наименование темы дисциплины</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C797CB1"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 xml:space="preserve">Всего часов </w:t>
            </w:r>
          </w:p>
        </w:tc>
        <w:tc>
          <w:tcPr>
            <w:tcW w:w="2129" w:type="dxa"/>
            <w:vMerge w:val="restart"/>
            <w:tcBorders>
              <w:top w:val="single" w:sz="4" w:space="0" w:color="auto"/>
              <w:left w:val="single" w:sz="4" w:space="0" w:color="auto"/>
              <w:bottom w:val="single" w:sz="4" w:space="0" w:color="auto"/>
              <w:right w:val="single" w:sz="4" w:space="0" w:color="auto"/>
            </w:tcBorders>
            <w:hideMark/>
          </w:tcPr>
          <w:p w14:paraId="3BB187A4"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Формируемые компетенции</w:t>
            </w:r>
          </w:p>
        </w:tc>
        <w:tc>
          <w:tcPr>
            <w:tcW w:w="1415" w:type="dxa"/>
            <w:vMerge w:val="restart"/>
            <w:tcBorders>
              <w:top w:val="single" w:sz="4" w:space="0" w:color="auto"/>
              <w:left w:val="single" w:sz="4" w:space="0" w:color="auto"/>
              <w:right w:val="single" w:sz="4" w:space="0" w:color="auto"/>
            </w:tcBorders>
            <w:hideMark/>
          </w:tcPr>
          <w:p w14:paraId="24AD634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bCs/>
                <w:kern w:val="0"/>
                <w:sz w:val="20"/>
                <w:szCs w:val="20"/>
                <w:lang w:eastAsia="ru-RU"/>
                <w14:ligatures w14:val="none"/>
              </w:rPr>
              <w:t xml:space="preserve">Аудиторные занятия </w:t>
            </w:r>
          </w:p>
        </w:tc>
        <w:tc>
          <w:tcPr>
            <w:tcW w:w="4680" w:type="dxa"/>
            <w:gridSpan w:val="3"/>
            <w:tcBorders>
              <w:top w:val="single" w:sz="4" w:space="0" w:color="auto"/>
              <w:left w:val="single" w:sz="4" w:space="0" w:color="auto"/>
              <w:bottom w:val="single" w:sz="4" w:space="0" w:color="auto"/>
              <w:right w:val="single" w:sz="4" w:space="0" w:color="auto"/>
            </w:tcBorders>
            <w:hideMark/>
          </w:tcPr>
          <w:p w14:paraId="2AC6D704"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в том числе</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93372B8"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СРС</w:t>
            </w:r>
          </w:p>
        </w:tc>
      </w:tr>
      <w:tr w:rsidR="00446BD4" w:rsidRPr="00446BD4" w14:paraId="4199009D" w14:textId="77777777" w:rsidTr="001B5723">
        <w:tc>
          <w:tcPr>
            <w:tcW w:w="4359" w:type="dxa"/>
            <w:vMerge/>
            <w:tcBorders>
              <w:top w:val="single" w:sz="4" w:space="0" w:color="auto"/>
              <w:left w:val="single" w:sz="4" w:space="0" w:color="auto"/>
              <w:bottom w:val="single" w:sz="4" w:space="0" w:color="auto"/>
              <w:right w:val="single" w:sz="4" w:space="0" w:color="auto"/>
            </w:tcBorders>
            <w:vAlign w:val="center"/>
            <w:hideMark/>
          </w:tcPr>
          <w:p w14:paraId="5B196CFF" w14:textId="77777777" w:rsidR="00446BD4" w:rsidRPr="00446BD4" w:rsidRDefault="00446BD4" w:rsidP="00446BD4">
            <w:pPr>
              <w:spacing w:after="0" w:line="216" w:lineRule="auto"/>
              <w:rPr>
                <w:rFonts w:ascii="Times New Roman" w:eastAsia="Arial Unicode MS" w:hAnsi="Times New Roman" w:cs="Times New Roman"/>
                <w:bCs/>
                <w:kern w:val="0"/>
                <w:lang w:eastAsia="ru-RU"/>
                <w14:ligatures w14:val="none"/>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775072"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71560F23"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1415" w:type="dxa"/>
            <w:vMerge/>
            <w:tcBorders>
              <w:left w:val="single" w:sz="4" w:space="0" w:color="auto"/>
              <w:right w:val="single" w:sz="4" w:space="0" w:color="auto"/>
            </w:tcBorders>
            <w:hideMark/>
          </w:tcPr>
          <w:p w14:paraId="0D8F96F2"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589E84AD"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лекции</w:t>
            </w:r>
          </w:p>
        </w:tc>
        <w:tc>
          <w:tcPr>
            <w:tcW w:w="1560" w:type="dxa"/>
            <w:tcBorders>
              <w:top w:val="single" w:sz="4" w:space="0" w:color="auto"/>
              <w:left w:val="single" w:sz="4" w:space="0" w:color="auto"/>
              <w:bottom w:val="single" w:sz="4" w:space="0" w:color="auto"/>
              <w:right w:val="single" w:sz="4" w:space="0" w:color="auto"/>
            </w:tcBorders>
            <w:hideMark/>
          </w:tcPr>
          <w:p w14:paraId="5454B49E"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 xml:space="preserve">лабораторные </w:t>
            </w:r>
          </w:p>
        </w:tc>
        <w:tc>
          <w:tcPr>
            <w:tcW w:w="1560" w:type="dxa"/>
            <w:tcBorders>
              <w:top w:val="single" w:sz="4" w:space="0" w:color="auto"/>
              <w:left w:val="single" w:sz="4" w:space="0" w:color="auto"/>
              <w:bottom w:val="single" w:sz="4" w:space="0" w:color="auto"/>
              <w:right w:val="single" w:sz="4" w:space="0" w:color="auto"/>
            </w:tcBorders>
            <w:hideMark/>
          </w:tcPr>
          <w:p w14:paraId="50A1EE16"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практические</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F378FEA"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r>
      <w:tr w:rsidR="00446BD4" w:rsidRPr="00446BD4" w14:paraId="28DAD5CE" w14:textId="77777777" w:rsidTr="001B5723">
        <w:tc>
          <w:tcPr>
            <w:tcW w:w="4359" w:type="dxa"/>
            <w:vMerge/>
            <w:tcBorders>
              <w:top w:val="single" w:sz="4" w:space="0" w:color="auto"/>
              <w:left w:val="single" w:sz="4" w:space="0" w:color="auto"/>
              <w:bottom w:val="single" w:sz="4" w:space="0" w:color="auto"/>
              <w:right w:val="single" w:sz="4" w:space="0" w:color="auto"/>
            </w:tcBorders>
            <w:vAlign w:val="center"/>
            <w:hideMark/>
          </w:tcPr>
          <w:p w14:paraId="25B96393" w14:textId="77777777" w:rsidR="00446BD4" w:rsidRPr="00446BD4" w:rsidRDefault="00446BD4" w:rsidP="00446BD4">
            <w:pPr>
              <w:spacing w:after="0" w:line="216" w:lineRule="auto"/>
              <w:rPr>
                <w:rFonts w:ascii="Times New Roman" w:eastAsia="Arial Unicode MS" w:hAnsi="Times New Roman" w:cs="Times New Roman"/>
                <w:bCs/>
                <w:kern w:val="0"/>
                <w:lang w:eastAsia="ru-RU"/>
                <w14:ligatures w14:val="none"/>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42DBE64"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79EDE0CF"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1415" w:type="dxa"/>
            <w:tcBorders>
              <w:left w:val="single" w:sz="4" w:space="0" w:color="auto"/>
              <w:bottom w:val="single" w:sz="4" w:space="0" w:color="auto"/>
              <w:right w:val="single" w:sz="4" w:space="0" w:color="auto"/>
            </w:tcBorders>
            <w:vAlign w:val="center"/>
            <w:hideMark/>
          </w:tcPr>
          <w:p w14:paraId="35D66747" w14:textId="77777777" w:rsidR="00446BD4" w:rsidRPr="00446BD4" w:rsidRDefault="00446BD4" w:rsidP="00446BD4">
            <w:pPr>
              <w:spacing w:after="0" w:line="240" w:lineRule="auto"/>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7D44CED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53C08D03"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1CEE83D5"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417" w:type="dxa"/>
            <w:tcBorders>
              <w:top w:val="single" w:sz="4" w:space="0" w:color="auto"/>
              <w:left w:val="single" w:sz="4" w:space="0" w:color="auto"/>
              <w:bottom w:val="single" w:sz="4" w:space="0" w:color="auto"/>
              <w:right w:val="single" w:sz="4" w:space="0" w:color="auto"/>
            </w:tcBorders>
            <w:hideMark/>
          </w:tcPr>
          <w:p w14:paraId="054450C2"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r>
      <w:tr w:rsidR="00446BD4" w:rsidRPr="00446BD4" w14:paraId="021AD9AD" w14:textId="77777777" w:rsidTr="001B5723">
        <w:trPr>
          <w:trHeight w:val="399"/>
        </w:trPr>
        <w:tc>
          <w:tcPr>
            <w:tcW w:w="15417" w:type="dxa"/>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6E490392" w14:textId="77777777" w:rsidR="00446BD4" w:rsidRPr="00446BD4" w:rsidRDefault="00446BD4" w:rsidP="00446BD4">
            <w:pPr>
              <w:spacing w:after="0" w:line="216"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2семестр</w:t>
            </w:r>
          </w:p>
        </w:tc>
      </w:tr>
      <w:tr w:rsidR="00446BD4" w:rsidRPr="00446BD4" w14:paraId="3B4497D5" w14:textId="77777777" w:rsidTr="001B5723">
        <w:tc>
          <w:tcPr>
            <w:tcW w:w="43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1D6909" w14:textId="77777777" w:rsidR="00446BD4" w:rsidRPr="00446BD4" w:rsidRDefault="00446BD4" w:rsidP="00446BD4">
            <w:pPr>
              <w:widowControl w:val="0"/>
              <w:spacing w:after="0" w:line="240" w:lineRule="auto"/>
              <w:rPr>
                <w:rFonts w:ascii="Times New Roman" w:eastAsia="Times New Roman" w:hAnsi="Times New Roman" w:cs="Times New Roman"/>
                <w:b/>
                <w:kern w:val="0"/>
                <w:sz w:val="18"/>
                <w:szCs w:val="18"/>
                <w:lang w:eastAsia="ru-RU"/>
                <w14:ligatures w14:val="none"/>
              </w:rPr>
            </w:pPr>
            <w:r w:rsidRPr="00446BD4">
              <w:rPr>
                <w:rFonts w:ascii="Times New Roman" w:eastAsia="Times New Roman" w:hAnsi="Times New Roman" w:cs="Times New Roman"/>
                <w:b/>
                <w:kern w:val="0"/>
                <w:sz w:val="18"/>
                <w:szCs w:val="18"/>
                <w:lang w:eastAsia="ru-RU"/>
                <w14:ligatures w14:val="none"/>
              </w:rPr>
              <w:t xml:space="preserve">РАЗДЕЛ № 1 </w:t>
            </w:r>
          </w:p>
          <w:p w14:paraId="1253580A" w14:textId="77777777" w:rsidR="00446BD4" w:rsidRPr="00446BD4" w:rsidRDefault="00446BD4" w:rsidP="00446BD4">
            <w:pPr>
              <w:widowControl w:val="0"/>
              <w:spacing w:after="60" w:line="240" w:lineRule="auto"/>
              <w:rPr>
                <w:rFonts w:ascii="Times New Roman" w:eastAsia="Arial Unicode MS" w:hAnsi="Times New Roman" w:cs="Times New Roman"/>
                <w:b/>
                <w:bCs/>
                <w:kern w:val="0"/>
                <w:sz w:val="18"/>
                <w:szCs w:val="18"/>
                <w:highlight w:val="yellow"/>
                <w:lang w:eastAsia="ru-RU"/>
                <w14:ligatures w14:val="none"/>
              </w:rPr>
            </w:pPr>
            <w:r w:rsidRPr="00446BD4">
              <w:rPr>
                <w:rFonts w:ascii="Times New Roman" w:eastAsia="Times New Roman" w:hAnsi="Times New Roman" w:cs="Times New Roman"/>
                <w:b/>
                <w:kern w:val="0"/>
                <w:sz w:val="18"/>
                <w:szCs w:val="18"/>
                <w:lang w:eastAsia="ru-RU"/>
                <w14:ligatures w14:val="none"/>
              </w:rPr>
              <w:t>Физические основы механики</w:t>
            </w:r>
          </w:p>
        </w:tc>
        <w:tc>
          <w:tcPr>
            <w:tcW w:w="1417" w:type="dxa"/>
            <w:tcBorders>
              <w:top w:val="single" w:sz="4" w:space="0" w:color="auto"/>
              <w:left w:val="single" w:sz="4" w:space="0" w:color="auto"/>
              <w:bottom w:val="single" w:sz="4" w:space="0" w:color="auto"/>
              <w:right w:val="single" w:sz="4" w:space="0" w:color="auto"/>
            </w:tcBorders>
            <w:hideMark/>
          </w:tcPr>
          <w:p w14:paraId="226532FA" w14:textId="77777777" w:rsidR="00446BD4" w:rsidRPr="00446BD4" w:rsidRDefault="00446BD4" w:rsidP="00446BD4">
            <w:pPr>
              <w:spacing w:after="6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83</w:t>
            </w:r>
          </w:p>
        </w:tc>
        <w:tc>
          <w:tcPr>
            <w:tcW w:w="2129" w:type="dxa"/>
            <w:tcBorders>
              <w:top w:val="single" w:sz="4" w:space="0" w:color="auto"/>
              <w:left w:val="single" w:sz="4" w:space="0" w:color="auto"/>
              <w:bottom w:val="single" w:sz="4" w:space="0" w:color="auto"/>
              <w:right w:val="single" w:sz="4" w:space="0" w:color="auto"/>
            </w:tcBorders>
            <w:hideMark/>
          </w:tcPr>
          <w:p w14:paraId="1F617544"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78DC8060" w14:textId="77777777" w:rsidR="00446BD4" w:rsidRPr="00446BD4" w:rsidRDefault="00446BD4" w:rsidP="00446BD4">
            <w:pPr>
              <w:spacing w:after="6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3</w:t>
            </w:r>
          </w:p>
        </w:tc>
        <w:tc>
          <w:tcPr>
            <w:tcW w:w="1560" w:type="dxa"/>
            <w:tcBorders>
              <w:top w:val="single" w:sz="4" w:space="0" w:color="auto"/>
              <w:left w:val="single" w:sz="4" w:space="0" w:color="auto"/>
              <w:bottom w:val="single" w:sz="4" w:space="0" w:color="auto"/>
              <w:right w:val="single" w:sz="4" w:space="0" w:color="auto"/>
            </w:tcBorders>
            <w:hideMark/>
          </w:tcPr>
          <w:p w14:paraId="3E35D870" w14:textId="77777777" w:rsidR="00446BD4" w:rsidRPr="00446BD4" w:rsidRDefault="00446BD4" w:rsidP="00446BD4">
            <w:pPr>
              <w:spacing w:after="6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32BD1A61" w14:textId="77777777" w:rsidR="00446BD4" w:rsidRPr="00446BD4" w:rsidRDefault="00446BD4" w:rsidP="00446BD4">
            <w:pPr>
              <w:spacing w:after="6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1BA9BEFA" w14:textId="77777777" w:rsidR="00446BD4" w:rsidRPr="00446BD4" w:rsidRDefault="00446BD4" w:rsidP="00446BD4">
            <w:pPr>
              <w:spacing w:after="6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417" w:type="dxa"/>
            <w:tcBorders>
              <w:top w:val="single" w:sz="4" w:space="0" w:color="auto"/>
              <w:left w:val="single" w:sz="4" w:space="0" w:color="auto"/>
              <w:bottom w:val="single" w:sz="4" w:space="0" w:color="auto"/>
              <w:right w:val="single" w:sz="4" w:space="0" w:color="auto"/>
            </w:tcBorders>
            <w:hideMark/>
          </w:tcPr>
          <w:p w14:paraId="5A103816" w14:textId="77777777" w:rsidR="00446BD4" w:rsidRPr="00446BD4" w:rsidRDefault="00446BD4" w:rsidP="00446BD4">
            <w:pPr>
              <w:spacing w:after="6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80</w:t>
            </w:r>
          </w:p>
        </w:tc>
      </w:tr>
      <w:tr w:rsidR="00446BD4" w:rsidRPr="00446BD4" w14:paraId="6181A98D" w14:textId="77777777" w:rsidTr="001B5723">
        <w:tc>
          <w:tcPr>
            <w:tcW w:w="43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81992D" w14:textId="77777777" w:rsidR="00446BD4" w:rsidRPr="00446BD4" w:rsidRDefault="00446BD4" w:rsidP="00446BD4">
            <w:pPr>
              <w:widowControl w:val="0"/>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Тема № 1 Введение. Элементы кинематики</w:t>
            </w:r>
          </w:p>
        </w:tc>
        <w:tc>
          <w:tcPr>
            <w:tcW w:w="1417" w:type="dxa"/>
            <w:tcBorders>
              <w:top w:val="single" w:sz="4" w:space="0" w:color="auto"/>
              <w:left w:val="single" w:sz="4" w:space="0" w:color="auto"/>
              <w:bottom w:val="single" w:sz="4" w:space="0" w:color="auto"/>
              <w:right w:val="single" w:sz="4" w:space="0" w:color="auto"/>
            </w:tcBorders>
            <w:hideMark/>
          </w:tcPr>
          <w:p w14:paraId="73DE222B"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20,5</w:t>
            </w:r>
          </w:p>
        </w:tc>
        <w:tc>
          <w:tcPr>
            <w:tcW w:w="2129" w:type="dxa"/>
            <w:tcBorders>
              <w:top w:val="single" w:sz="4" w:space="0" w:color="auto"/>
              <w:left w:val="single" w:sz="4" w:space="0" w:color="auto"/>
              <w:bottom w:val="single" w:sz="4" w:space="0" w:color="auto"/>
              <w:right w:val="single" w:sz="4" w:space="0" w:color="auto"/>
            </w:tcBorders>
          </w:tcPr>
          <w:p w14:paraId="2BD1CF1F"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2B03A9B6"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46926F9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7AD04188"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tcPr>
          <w:p w14:paraId="226EEF66"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14E2F29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47CB66BE" w14:textId="77777777" w:rsidTr="001B5723">
        <w:tc>
          <w:tcPr>
            <w:tcW w:w="43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527B7C" w14:textId="77777777" w:rsidR="00446BD4" w:rsidRPr="00446BD4" w:rsidRDefault="00446BD4" w:rsidP="00446BD4">
            <w:pPr>
              <w:widowControl w:val="0"/>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Тема № 2 Динамика поступательного движения</w:t>
            </w:r>
          </w:p>
        </w:tc>
        <w:tc>
          <w:tcPr>
            <w:tcW w:w="1417" w:type="dxa"/>
            <w:tcBorders>
              <w:top w:val="single" w:sz="4" w:space="0" w:color="auto"/>
              <w:left w:val="single" w:sz="4" w:space="0" w:color="auto"/>
              <w:bottom w:val="single" w:sz="4" w:space="0" w:color="auto"/>
              <w:right w:val="single" w:sz="4" w:space="0" w:color="auto"/>
            </w:tcBorders>
            <w:hideMark/>
          </w:tcPr>
          <w:p w14:paraId="65582826"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20,5</w:t>
            </w:r>
          </w:p>
        </w:tc>
        <w:tc>
          <w:tcPr>
            <w:tcW w:w="2129" w:type="dxa"/>
            <w:tcBorders>
              <w:top w:val="single" w:sz="4" w:space="0" w:color="auto"/>
              <w:left w:val="single" w:sz="4" w:space="0" w:color="auto"/>
              <w:bottom w:val="single" w:sz="4" w:space="0" w:color="auto"/>
              <w:right w:val="single" w:sz="4" w:space="0" w:color="auto"/>
            </w:tcBorders>
          </w:tcPr>
          <w:p w14:paraId="02092D6C"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35204620"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322F14D1"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533E6294"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1B589AA4"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31313502"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60774C40" w14:textId="77777777" w:rsidTr="001B5723">
        <w:tc>
          <w:tcPr>
            <w:tcW w:w="43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3158C5" w14:textId="77777777" w:rsidR="00446BD4" w:rsidRPr="00446BD4" w:rsidRDefault="00446BD4" w:rsidP="00446BD4">
            <w:pPr>
              <w:widowControl w:val="0"/>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Тема № 3 Динамика вращательного движения твердого тела</w:t>
            </w:r>
          </w:p>
        </w:tc>
        <w:tc>
          <w:tcPr>
            <w:tcW w:w="1417" w:type="dxa"/>
            <w:tcBorders>
              <w:top w:val="single" w:sz="4" w:space="0" w:color="auto"/>
              <w:left w:val="single" w:sz="4" w:space="0" w:color="auto"/>
              <w:bottom w:val="single" w:sz="4" w:space="0" w:color="auto"/>
              <w:right w:val="single" w:sz="4" w:space="0" w:color="auto"/>
            </w:tcBorders>
            <w:hideMark/>
          </w:tcPr>
          <w:p w14:paraId="3D275DED"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21,5</w:t>
            </w:r>
          </w:p>
        </w:tc>
        <w:tc>
          <w:tcPr>
            <w:tcW w:w="2129" w:type="dxa"/>
            <w:tcBorders>
              <w:top w:val="single" w:sz="4" w:space="0" w:color="auto"/>
              <w:left w:val="single" w:sz="4" w:space="0" w:color="auto"/>
              <w:bottom w:val="single" w:sz="4" w:space="0" w:color="auto"/>
              <w:right w:val="single" w:sz="4" w:space="0" w:color="auto"/>
            </w:tcBorders>
          </w:tcPr>
          <w:p w14:paraId="2A4B1734"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1DC5F205"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1,5</w:t>
            </w:r>
          </w:p>
        </w:tc>
        <w:tc>
          <w:tcPr>
            <w:tcW w:w="1560" w:type="dxa"/>
            <w:tcBorders>
              <w:top w:val="single" w:sz="4" w:space="0" w:color="auto"/>
              <w:left w:val="single" w:sz="4" w:space="0" w:color="auto"/>
              <w:bottom w:val="single" w:sz="4" w:space="0" w:color="auto"/>
              <w:right w:val="single" w:sz="4" w:space="0" w:color="auto"/>
            </w:tcBorders>
            <w:hideMark/>
          </w:tcPr>
          <w:p w14:paraId="4DE27246"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0346B3B6"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4A68FD25"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38C45ED8"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461FCAAD" w14:textId="77777777" w:rsidTr="001B5723">
        <w:tc>
          <w:tcPr>
            <w:tcW w:w="4359" w:type="dxa"/>
            <w:tcBorders>
              <w:top w:val="single" w:sz="4" w:space="0" w:color="auto"/>
              <w:left w:val="single" w:sz="4" w:space="0" w:color="auto"/>
              <w:bottom w:val="single" w:sz="4" w:space="0" w:color="auto"/>
              <w:right w:val="single" w:sz="4" w:space="0" w:color="auto"/>
            </w:tcBorders>
            <w:vAlign w:val="center"/>
            <w:hideMark/>
          </w:tcPr>
          <w:p w14:paraId="5BB50D8A" w14:textId="77777777" w:rsidR="00446BD4" w:rsidRPr="00446BD4" w:rsidRDefault="00446BD4" w:rsidP="00446BD4">
            <w:pPr>
              <w:widowControl w:val="0"/>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Тема № 4 Механические колебания и волны</w:t>
            </w:r>
          </w:p>
        </w:tc>
        <w:tc>
          <w:tcPr>
            <w:tcW w:w="1417" w:type="dxa"/>
            <w:tcBorders>
              <w:top w:val="single" w:sz="4" w:space="0" w:color="auto"/>
              <w:left w:val="single" w:sz="4" w:space="0" w:color="auto"/>
              <w:bottom w:val="single" w:sz="4" w:space="0" w:color="auto"/>
              <w:right w:val="single" w:sz="4" w:space="0" w:color="auto"/>
            </w:tcBorders>
            <w:hideMark/>
          </w:tcPr>
          <w:p w14:paraId="4BD53C40"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 xml:space="preserve">20,5 </w:t>
            </w:r>
          </w:p>
        </w:tc>
        <w:tc>
          <w:tcPr>
            <w:tcW w:w="2129" w:type="dxa"/>
            <w:tcBorders>
              <w:top w:val="single" w:sz="4" w:space="0" w:color="auto"/>
              <w:left w:val="single" w:sz="4" w:space="0" w:color="auto"/>
              <w:bottom w:val="single" w:sz="4" w:space="0" w:color="auto"/>
              <w:right w:val="single" w:sz="4" w:space="0" w:color="auto"/>
            </w:tcBorders>
          </w:tcPr>
          <w:p w14:paraId="4E754A47"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04AF5645"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558D4BB0"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289D88BD"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3E93806B"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3BB266D5"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65FDCF0A"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4CAF2BC2" w14:textId="77777777" w:rsidR="00446BD4" w:rsidRPr="00446BD4" w:rsidRDefault="00446BD4" w:rsidP="00446BD4">
            <w:pPr>
              <w:widowControl w:val="0"/>
              <w:tabs>
                <w:tab w:val="center" w:pos="4677"/>
                <w:tab w:val="right" w:pos="9355"/>
              </w:tabs>
              <w:spacing w:after="0" w:line="240" w:lineRule="auto"/>
              <w:rPr>
                <w:rFonts w:ascii="Times New Roman" w:eastAsia="Times New Roman" w:hAnsi="Times New Roman" w:cs="Times New Roman"/>
                <w:b/>
                <w:bCs/>
                <w:kern w:val="0"/>
                <w:sz w:val="18"/>
                <w:szCs w:val="18"/>
                <w:highlight w:val="yellow"/>
                <w:lang w:eastAsia="ru-RU"/>
                <w14:ligatures w14:val="none"/>
              </w:rPr>
            </w:pPr>
            <w:r w:rsidRPr="00446BD4">
              <w:rPr>
                <w:rFonts w:ascii="Times New Roman" w:eastAsia="Times New Roman" w:hAnsi="Times New Roman" w:cs="Times New Roman"/>
                <w:b/>
                <w:kern w:val="0"/>
                <w:sz w:val="18"/>
                <w:szCs w:val="18"/>
                <w:lang w:eastAsia="ru-RU"/>
                <w14:ligatures w14:val="none"/>
              </w:rPr>
              <w:t>РАЗДЕЛ № 2 Молекулярная физика и термодинамика</w:t>
            </w:r>
          </w:p>
        </w:tc>
        <w:tc>
          <w:tcPr>
            <w:tcW w:w="1417" w:type="dxa"/>
            <w:tcBorders>
              <w:top w:val="single" w:sz="4" w:space="0" w:color="auto"/>
              <w:left w:val="single" w:sz="4" w:space="0" w:color="auto"/>
              <w:bottom w:val="single" w:sz="4" w:space="0" w:color="auto"/>
              <w:right w:val="single" w:sz="4" w:space="0" w:color="auto"/>
            </w:tcBorders>
            <w:hideMark/>
          </w:tcPr>
          <w:p w14:paraId="772E944E"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58,7</w:t>
            </w:r>
          </w:p>
        </w:tc>
        <w:tc>
          <w:tcPr>
            <w:tcW w:w="2129" w:type="dxa"/>
            <w:tcBorders>
              <w:top w:val="single" w:sz="4" w:space="0" w:color="auto"/>
              <w:left w:val="single" w:sz="4" w:space="0" w:color="auto"/>
              <w:bottom w:val="single" w:sz="4" w:space="0" w:color="auto"/>
              <w:right w:val="single" w:sz="4" w:space="0" w:color="auto"/>
            </w:tcBorders>
            <w:hideMark/>
          </w:tcPr>
          <w:p w14:paraId="50FC6494"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7DAB5F7F"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3</w:t>
            </w:r>
          </w:p>
        </w:tc>
        <w:tc>
          <w:tcPr>
            <w:tcW w:w="1560" w:type="dxa"/>
            <w:tcBorders>
              <w:top w:val="single" w:sz="4" w:space="0" w:color="auto"/>
              <w:left w:val="single" w:sz="4" w:space="0" w:color="auto"/>
              <w:bottom w:val="single" w:sz="4" w:space="0" w:color="auto"/>
              <w:right w:val="single" w:sz="4" w:space="0" w:color="auto"/>
            </w:tcBorders>
            <w:hideMark/>
          </w:tcPr>
          <w:p w14:paraId="327B9442"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49F36B09"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1A5E27EA"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417" w:type="dxa"/>
            <w:tcBorders>
              <w:top w:val="single" w:sz="4" w:space="0" w:color="auto"/>
              <w:left w:val="single" w:sz="4" w:space="0" w:color="auto"/>
              <w:bottom w:val="single" w:sz="4" w:space="0" w:color="auto"/>
              <w:right w:val="single" w:sz="4" w:space="0" w:color="auto"/>
            </w:tcBorders>
            <w:hideMark/>
          </w:tcPr>
          <w:p w14:paraId="292E0836"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55,7</w:t>
            </w:r>
          </w:p>
        </w:tc>
      </w:tr>
      <w:tr w:rsidR="00446BD4" w:rsidRPr="00446BD4" w14:paraId="010437A2"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54FCA127" w14:textId="77777777" w:rsidR="00446BD4" w:rsidRPr="00446BD4" w:rsidRDefault="00446BD4" w:rsidP="00446BD4">
            <w:pPr>
              <w:widowControl w:val="0"/>
              <w:tabs>
                <w:tab w:val="center" w:pos="4677"/>
                <w:tab w:val="right" w:pos="9355"/>
              </w:tabs>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 xml:space="preserve">Тема № 1 </w:t>
            </w:r>
            <w:r w:rsidRPr="00446BD4">
              <w:rPr>
                <w:rFonts w:ascii="Times New Roman" w:eastAsia="Times New Roman" w:hAnsi="Times New Roman" w:cs="Times New Roman"/>
                <w:bCs/>
                <w:iCs/>
                <w:kern w:val="0"/>
                <w:sz w:val="18"/>
                <w:szCs w:val="18"/>
                <w:lang w:eastAsia="ru-RU"/>
                <w14:ligatures w14:val="none"/>
              </w:rPr>
              <w:t>Основное уравнение МКТ и уравнение состояния идеального газа.</w:t>
            </w:r>
          </w:p>
        </w:tc>
        <w:tc>
          <w:tcPr>
            <w:tcW w:w="1417" w:type="dxa"/>
            <w:tcBorders>
              <w:top w:val="single" w:sz="4" w:space="0" w:color="auto"/>
              <w:left w:val="single" w:sz="4" w:space="0" w:color="auto"/>
              <w:bottom w:val="single" w:sz="4" w:space="0" w:color="auto"/>
              <w:right w:val="single" w:sz="4" w:space="0" w:color="auto"/>
            </w:tcBorders>
            <w:hideMark/>
          </w:tcPr>
          <w:p w14:paraId="7ABF2BEF"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19,5</w:t>
            </w:r>
          </w:p>
        </w:tc>
        <w:tc>
          <w:tcPr>
            <w:tcW w:w="2129" w:type="dxa"/>
            <w:tcBorders>
              <w:top w:val="single" w:sz="4" w:space="0" w:color="auto"/>
              <w:left w:val="single" w:sz="4" w:space="0" w:color="auto"/>
              <w:bottom w:val="single" w:sz="4" w:space="0" w:color="auto"/>
              <w:right w:val="single" w:sz="4" w:space="0" w:color="auto"/>
            </w:tcBorders>
          </w:tcPr>
          <w:p w14:paraId="130556B4"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4EDBFA00"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6812BE32"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32176918"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47278AE5"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5308507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19</w:t>
            </w:r>
          </w:p>
        </w:tc>
      </w:tr>
      <w:tr w:rsidR="00446BD4" w:rsidRPr="00446BD4" w14:paraId="3D4AB270"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19D6F721" w14:textId="77777777" w:rsidR="00446BD4" w:rsidRPr="00446BD4" w:rsidRDefault="00446BD4" w:rsidP="00446BD4">
            <w:pPr>
              <w:widowControl w:val="0"/>
              <w:tabs>
                <w:tab w:val="center" w:pos="4677"/>
                <w:tab w:val="right" w:pos="9355"/>
              </w:tabs>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Тема № 2 Законы термодинамики</w:t>
            </w:r>
          </w:p>
        </w:tc>
        <w:tc>
          <w:tcPr>
            <w:tcW w:w="1417" w:type="dxa"/>
            <w:tcBorders>
              <w:top w:val="single" w:sz="4" w:space="0" w:color="auto"/>
              <w:left w:val="single" w:sz="4" w:space="0" w:color="auto"/>
              <w:bottom w:val="single" w:sz="4" w:space="0" w:color="auto"/>
              <w:right w:val="single" w:sz="4" w:space="0" w:color="auto"/>
            </w:tcBorders>
            <w:hideMark/>
          </w:tcPr>
          <w:p w14:paraId="66D36615"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 xml:space="preserve">20,5 </w:t>
            </w:r>
          </w:p>
        </w:tc>
        <w:tc>
          <w:tcPr>
            <w:tcW w:w="2129" w:type="dxa"/>
            <w:tcBorders>
              <w:top w:val="single" w:sz="4" w:space="0" w:color="auto"/>
              <w:left w:val="single" w:sz="4" w:space="0" w:color="auto"/>
              <w:bottom w:val="single" w:sz="4" w:space="0" w:color="auto"/>
              <w:right w:val="single" w:sz="4" w:space="0" w:color="auto"/>
            </w:tcBorders>
          </w:tcPr>
          <w:p w14:paraId="570028B4"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3C26674B"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1,5</w:t>
            </w:r>
          </w:p>
        </w:tc>
        <w:tc>
          <w:tcPr>
            <w:tcW w:w="1560" w:type="dxa"/>
            <w:tcBorders>
              <w:top w:val="single" w:sz="4" w:space="0" w:color="auto"/>
              <w:left w:val="single" w:sz="4" w:space="0" w:color="auto"/>
              <w:bottom w:val="single" w:sz="4" w:space="0" w:color="auto"/>
              <w:right w:val="single" w:sz="4" w:space="0" w:color="auto"/>
            </w:tcBorders>
            <w:hideMark/>
          </w:tcPr>
          <w:p w14:paraId="28558349"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739A5598"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02D28C67"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6260F959"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19</w:t>
            </w:r>
          </w:p>
        </w:tc>
      </w:tr>
      <w:tr w:rsidR="00446BD4" w:rsidRPr="00446BD4" w14:paraId="7962124D" w14:textId="77777777" w:rsidTr="001B5723">
        <w:trPr>
          <w:trHeight w:val="297"/>
        </w:trPr>
        <w:tc>
          <w:tcPr>
            <w:tcW w:w="4359" w:type="dxa"/>
            <w:tcBorders>
              <w:top w:val="single" w:sz="4" w:space="0" w:color="auto"/>
              <w:left w:val="single" w:sz="4" w:space="0" w:color="auto"/>
              <w:bottom w:val="single" w:sz="4" w:space="0" w:color="auto"/>
              <w:right w:val="single" w:sz="4" w:space="0" w:color="auto"/>
            </w:tcBorders>
            <w:hideMark/>
          </w:tcPr>
          <w:p w14:paraId="75AC3AC4" w14:textId="77777777" w:rsidR="00446BD4" w:rsidRPr="00446BD4" w:rsidRDefault="00446BD4" w:rsidP="00446BD4">
            <w:pPr>
              <w:widowControl w:val="0"/>
              <w:tabs>
                <w:tab w:val="center" w:pos="4677"/>
                <w:tab w:val="right" w:pos="9355"/>
              </w:tabs>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Тема № 3 Явления переноса Строение вещества в различных агрегатных состояниях</w:t>
            </w:r>
          </w:p>
        </w:tc>
        <w:tc>
          <w:tcPr>
            <w:tcW w:w="1417" w:type="dxa"/>
            <w:tcBorders>
              <w:top w:val="single" w:sz="4" w:space="0" w:color="auto"/>
              <w:left w:val="single" w:sz="4" w:space="0" w:color="auto"/>
              <w:bottom w:val="single" w:sz="4" w:space="0" w:color="auto"/>
              <w:right w:val="single" w:sz="4" w:space="0" w:color="auto"/>
            </w:tcBorders>
            <w:hideMark/>
          </w:tcPr>
          <w:p w14:paraId="6B57675D"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18,7</w:t>
            </w:r>
          </w:p>
        </w:tc>
        <w:tc>
          <w:tcPr>
            <w:tcW w:w="2129" w:type="dxa"/>
            <w:tcBorders>
              <w:top w:val="single" w:sz="4" w:space="0" w:color="auto"/>
              <w:left w:val="single" w:sz="4" w:space="0" w:color="auto"/>
              <w:bottom w:val="single" w:sz="4" w:space="0" w:color="auto"/>
              <w:right w:val="single" w:sz="4" w:space="0" w:color="auto"/>
            </w:tcBorders>
          </w:tcPr>
          <w:p w14:paraId="132545DC"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17F5D221"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4C8B0139"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0BBABB41"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15AE7466"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417" w:type="dxa"/>
            <w:tcBorders>
              <w:top w:val="single" w:sz="4" w:space="0" w:color="auto"/>
              <w:left w:val="single" w:sz="4" w:space="0" w:color="auto"/>
              <w:bottom w:val="single" w:sz="4" w:space="0" w:color="auto"/>
              <w:right w:val="single" w:sz="4" w:space="0" w:color="auto"/>
            </w:tcBorders>
            <w:hideMark/>
          </w:tcPr>
          <w:p w14:paraId="60B420F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17,7</w:t>
            </w:r>
          </w:p>
        </w:tc>
      </w:tr>
      <w:tr w:rsidR="00446BD4" w:rsidRPr="00446BD4" w14:paraId="40697D94" w14:textId="77777777" w:rsidTr="001B5723">
        <w:trPr>
          <w:trHeight w:val="320"/>
        </w:trPr>
        <w:tc>
          <w:tcPr>
            <w:tcW w:w="4359" w:type="dxa"/>
            <w:tcBorders>
              <w:top w:val="single" w:sz="4" w:space="0" w:color="auto"/>
              <w:left w:val="single" w:sz="4" w:space="0" w:color="auto"/>
              <w:bottom w:val="single" w:sz="4" w:space="0" w:color="auto"/>
              <w:right w:val="single" w:sz="4" w:space="0" w:color="auto"/>
            </w:tcBorders>
          </w:tcPr>
          <w:p w14:paraId="4264FB00" w14:textId="77777777" w:rsidR="00446BD4" w:rsidRPr="00446BD4" w:rsidRDefault="00446BD4" w:rsidP="00446BD4">
            <w:pPr>
              <w:widowControl w:val="0"/>
              <w:tabs>
                <w:tab w:val="center" w:pos="4677"/>
                <w:tab w:val="right" w:pos="9355"/>
              </w:tabs>
              <w:spacing w:after="0" w:line="240" w:lineRule="auto"/>
              <w:rPr>
                <w:rFonts w:ascii="Times New Roman" w:eastAsia="Times New Roman" w:hAnsi="Times New Roman" w:cs="Times New Roman"/>
                <w:b/>
                <w:kern w:val="0"/>
                <w:sz w:val="18"/>
                <w:szCs w:val="18"/>
                <w:lang w:eastAsia="ru-RU"/>
                <w14:ligatures w14:val="none"/>
              </w:rPr>
            </w:pPr>
            <w:r w:rsidRPr="00446BD4">
              <w:rPr>
                <w:rFonts w:ascii="Times New Roman" w:eastAsia="Times New Roman" w:hAnsi="Times New Roman" w:cs="Times New Roman"/>
                <w:b/>
                <w:kern w:val="0"/>
                <w:sz w:val="18"/>
                <w:szCs w:val="18"/>
                <w:lang w:eastAsia="ru-RU"/>
                <w14:ligatures w14:val="none"/>
              </w:rPr>
              <w:t>ИЗ</w:t>
            </w:r>
          </w:p>
        </w:tc>
        <w:tc>
          <w:tcPr>
            <w:tcW w:w="1417" w:type="dxa"/>
            <w:tcBorders>
              <w:top w:val="single" w:sz="4" w:space="0" w:color="auto"/>
              <w:left w:val="single" w:sz="4" w:space="0" w:color="auto"/>
              <w:bottom w:val="single" w:sz="4" w:space="0" w:color="auto"/>
              <w:right w:val="single" w:sz="4" w:space="0" w:color="auto"/>
            </w:tcBorders>
          </w:tcPr>
          <w:p w14:paraId="36FDFF8C"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w:t>
            </w:r>
          </w:p>
        </w:tc>
        <w:tc>
          <w:tcPr>
            <w:tcW w:w="2129" w:type="dxa"/>
            <w:tcBorders>
              <w:top w:val="single" w:sz="4" w:space="0" w:color="auto"/>
              <w:left w:val="single" w:sz="4" w:space="0" w:color="auto"/>
              <w:bottom w:val="single" w:sz="4" w:space="0" w:color="auto"/>
              <w:right w:val="single" w:sz="4" w:space="0" w:color="auto"/>
            </w:tcBorders>
            <w:vAlign w:val="center"/>
          </w:tcPr>
          <w:p w14:paraId="494181D0" w14:textId="77777777" w:rsidR="00446BD4" w:rsidRPr="00446BD4" w:rsidRDefault="00446BD4" w:rsidP="00446BD4">
            <w:pPr>
              <w:spacing w:after="0" w:line="240" w:lineRule="auto"/>
              <w:jc w:val="center"/>
              <w:rPr>
                <w:rFonts w:ascii="Times New Roman" w:eastAsia="Times New Roman" w:hAnsi="Times New Roman" w:cs="Times New Roman"/>
                <w:b/>
                <w:kern w:val="0"/>
                <w:sz w:val="18"/>
                <w:szCs w:val="18"/>
                <w:lang w:eastAsia="ru-RU"/>
                <w14:ligatures w14:val="none"/>
              </w:rPr>
            </w:pPr>
            <w:r w:rsidRPr="00446BD4">
              <w:rPr>
                <w:rFonts w:ascii="Times New Roman" w:eastAsia="Times New Roman" w:hAnsi="Times New Roman" w:cs="Times New Roman"/>
                <w:b/>
                <w:kern w:val="0"/>
                <w:sz w:val="18"/>
                <w:szCs w:val="18"/>
                <w:lang w:eastAsia="ru-RU"/>
                <w14:ligatures w14:val="none"/>
              </w:rPr>
              <w:t>x</w:t>
            </w:r>
          </w:p>
        </w:tc>
        <w:tc>
          <w:tcPr>
            <w:tcW w:w="1415" w:type="dxa"/>
            <w:tcBorders>
              <w:top w:val="single" w:sz="4" w:space="0" w:color="auto"/>
              <w:left w:val="single" w:sz="4" w:space="0" w:color="auto"/>
              <w:bottom w:val="single" w:sz="4" w:space="0" w:color="auto"/>
              <w:right w:val="single" w:sz="4" w:space="0" w:color="auto"/>
            </w:tcBorders>
            <w:vAlign w:val="center"/>
          </w:tcPr>
          <w:p w14:paraId="711DEE3D"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w:t>
            </w:r>
          </w:p>
        </w:tc>
        <w:tc>
          <w:tcPr>
            <w:tcW w:w="1560" w:type="dxa"/>
            <w:tcBorders>
              <w:top w:val="single" w:sz="4" w:space="0" w:color="auto"/>
              <w:left w:val="single" w:sz="4" w:space="0" w:color="auto"/>
              <w:bottom w:val="single" w:sz="4" w:space="0" w:color="auto"/>
              <w:right w:val="single" w:sz="4" w:space="0" w:color="auto"/>
            </w:tcBorders>
            <w:vAlign w:val="center"/>
          </w:tcPr>
          <w:p w14:paraId="244986A9"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560" w:type="dxa"/>
            <w:tcBorders>
              <w:top w:val="single" w:sz="4" w:space="0" w:color="auto"/>
              <w:left w:val="single" w:sz="4" w:space="0" w:color="auto"/>
              <w:bottom w:val="single" w:sz="4" w:space="0" w:color="auto"/>
              <w:right w:val="single" w:sz="4" w:space="0" w:color="auto"/>
            </w:tcBorders>
            <w:vAlign w:val="center"/>
          </w:tcPr>
          <w:p w14:paraId="33BFB579"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560" w:type="dxa"/>
            <w:tcBorders>
              <w:top w:val="single" w:sz="4" w:space="0" w:color="auto"/>
              <w:left w:val="single" w:sz="4" w:space="0" w:color="auto"/>
              <w:bottom w:val="single" w:sz="4" w:space="0" w:color="auto"/>
              <w:right w:val="single" w:sz="4" w:space="0" w:color="auto"/>
            </w:tcBorders>
            <w:vAlign w:val="center"/>
          </w:tcPr>
          <w:p w14:paraId="5CA19FA6"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417" w:type="dxa"/>
            <w:tcBorders>
              <w:top w:val="single" w:sz="4" w:space="0" w:color="auto"/>
              <w:left w:val="single" w:sz="4" w:space="0" w:color="auto"/>
              <w:bottom w:val="single" w:sz="4" w:space="0" w:color="auto"/>
              <w:right w:val="single" w:sz="4" w:space="0" w:color="auto"/>
            </w:tcBorders>
            <w:vAlign w:val="center"/>
          </w:tcPr>
          <w:p w14:paraId="3F768217"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r>
      <w:tr w:rsidR="00446BD4" w:rsidRPr="00446BD4" w14:paraId="31DD5F2F" w14:textId="77777777" w:rsidTr="001B5723">
        <w:trPr>
          <w:trHeight w:val="320"/>
        </w:trPr>
        <w:tc>
          <w:tcPr>
            <w:tcW w:w="4359" w:type="dxa"/>
            <w:tcBorders>
              <w:top w:val="single" w:sz="4" w:space="0" w:color="auto"/>
              <w:left w:val="single" w:sz="4" w:space="0" w:color="auto"/>
              <w:bottom w:val="single" w:sz="4" w:space="0" w:color="auto"/>
              <w:right w:val="single" w:sz="4" w:space="0" w:color="auto"/>
            </w:tcBorders>
          </w:tcPr>
          <w:p w14:paraId="2A036CB6" w14:textId="77777777" w:rsidR="00446BD4" w:rsidRPr="00446BD4" w:rsidRDefault="00446BD4" w:rsidP="00446BD4">
            <w:pPr>
              <w:widowControl w:val="0"/>
              <w:tabs>
                <w:tab w:val="center" w:pos="4677"/>
                <w:tab w:val="right" w:pos="9355"/>
              </w:tabs>
              <w:spacing w:after="0" w:line="240" w:lineRule="auto"/>
              <w:rPr>
                <w:rFonts w:ascii="Times New Roman" w:eastAsia="Times New Roman" w:hAnsi="Times New Roman" w:cs="Times New Roman"/>
                <w:b/>
                <w:kern w:val="0"/>
                <w:sz w:val="18"/>
                <w:szCs w:val="18"/>
                <w:lang w:eastAsia="ru-RU"/>
                <w14:ligatures w14:val="none"/>
              </w:rPr>
            </w:pPr>
            <w:r w:rsidRPr="00446BD4">
              <w:rPr>
                <w:rFonts w:ascii="Times New Roman" w:eastAsia="Times New Roman" w:hAnsi="Times New Roman" w:cs="Times New Roman"/>
                <w:b/>
                <w:kern w:val="0"/>
                <w:sz w:val="18"/>
                <w:szCs w:val="18"/>
                <w:lang w:eastAsia="ru-RU"/>
                <w14:ligatures w14:val="none"/>
              </w:rPr>
              <w:t>АК</w:t>
            </w:r>
          </w:p>
        </w:tc>
        <w:tc>
          <w:tcPr>
            <w:tcW w:w="1417" w:type="dxa"/>
            <w:tcBorders>
              <w:top w:val="single" w:sz="4" w:space="0" w:color="auto"/>
              <w:left w:val="single" w:sz="4" w:space="0" w:color="auto"/>
              <w:bottom w:val="single" w:sz="4" w:space="0" w:color="auto"/>
              <w:right w:val="single" w:sz="4" w:space="0" w:color="auto"/>
            </w:tcBorders>
          </w:tcPr>
          <w:p w14:paraId="606E42B4"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0,3</w:t>
            </w:r>
          </w:p>
        </w:tc>
        <w:tc>
          <w:tcPr>
            <w:tcW w:w="2129" w:type="dxa"/>
            <w:tcBorders>
              <w:top w:val="single" w:sz="4" w:space="0" w:color="auto"/>
              <w:left w:val="single" w:sz="4" w:space="0" w:color="auto"/>
              <w:bottom w:val="single" w:sz="4" w:space="0" w:color="auto"/>
              <w:right w:val="single" w:sz="4" w:space="0" w:color="auto"/>
            </w:tcBorders>
            <w:vAlign w:val="center"/>
          </w:tcPr>
          <w:p w14:paraId="0101E343" w14:textId="77777777" w:rsidR="00446BD4" w:rsidRPr="00446BD4" w:rsidRDefault="00446BD4" w:rsidP="00446BD4">
            <w:pPr>
              <w:spacing w:after="0" w:line="240" w:lineRule="auto"/>
              <w:jc w:val="center"/>
              <w:rPr>
                <w:rFonts w:ascii="Times New Roman" w:eastAsia="Times New Roman" w:hAnsi="Times New Roman" w:cs="Times New Roman"/>
                <w:b/>
                <w:kern w:val="0"/>
                <w:sz w:val="18"/>
                <w:szCs w:val="18"/>
                <w:lang w:eastAsia="ru-RU"/>
                <w14:ligatures w14:val="none"/>
              </w:rPr>
            </w:pPr>
            <w:r w:rsidRPr="00446BD4">
              <w:rPr>
                <w:rFonts w:ascii="Times New Roman" w:eastAsia="Times New Roman" w:hAnsi="Times New Roman" w:cs="Times New Roman"/>
                <w:b/>
                <w:kern w:val="0"/>
                <w:sz w:val="18"/>
                <w:szCs w:val="18"/>
                <w:lang w:eastAsia="ru-RU"/>
                <w14:ligatures w14:val="none"/>
              </w:rPr>
              <w:t>x</w:t>
            </w:r>
          </w:p>
        </w:tc>
        <w:tc>
          <w:tcPr>
            <w:tcW w:w="1415" w:type="dxa"/>
            <w:tcBorders>
              <w:top w:val="single" w:sz="4" w:space="0" w:color="auto"/>
              <w:left w:val="single" w:sz="4" w:space="0" w:color="auto"/>
              <w:bottom w:val="single" w:sz="4" w:space="0" w:color="auto"/>
              <w:right w:val="single" w:sz="4" w:space="0" w:color="auto"/>
            </w:tcBorders>
            <w:vAlign w:val="center"/>
          </w:tcPr>
          <w:p w14:paraId="40783C15"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0,3</w:t>
            </w:r>
          </w:p>
        </w:tc>
        <w:tc>
          <w:tcPr>
            <w:tcW w:w="1560" w:type="dxa"/>
            <w:tcBorders>
              <w:top w:val="single" w:sz="4" w:space="0" w:color="auto"/>
              <w:left w:val="single" w:sz="4" w:space="0" w:color="auto"/>
              <w:bottom w:val="single" w:sz="4" w:space="0" w:color="auto"/>
              <w:right w:val="single" w:sz="4" w:space="0" w:color="auto"/>
            </w:tcBorders>
            <w:vAlign w:val="center"/>
          </w:tcPr>
          <w:p w14:paraId="5FA5DB0D"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560" w:type="dxa"/>
            <w:tcBorders>
              <w:top w:val="single" w:sz="4" w:space="0" w:color="auto"/>
              <w:left w:val="single" w:sz="4" w:space="0" w:color="auto"/>
              <w:bottom w:val="single" w:sz="4" w:space="0" w:color="auto"/>
              <w:right w:val="single" w:sz="4" w:space="0" w:color="auto"/>
            </w:tcBorders>
            <w:vAlign w:val="center"/>
          </w:tcPr>
          <w:p w14:paraId="78D17CD4"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560" w:type="dxa"/>
            <w:tcBorders>
              <w:top w:val="single" w:sz="4" w:space="0" w:color="auto"/>
              <w:left w:val="single" w:sz="4" w:space="0" w:color="auto"/>
              <w:bottom w:val="single" w:sz="4" w:space="0" w:color="auto"/>
              <w:right w:val="single" w:sz="4" w:space="0" w:color="auto"/>
            </w:tcBorders>
            <w:vAlign w:val="center"/>
          </w:tcPr>
          <w:p w14:paraId="17AEBB91"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417" w:type="dxa"/>
            <w:tcBorders>
              <w:top w:val="single" w:sz="4" w:space="0" w:color="auto"/>
              <w:left w:val="single" w:sz="4" w:space="0" w:color="auto"/>
              <w:bottom w:val="single" w:sz="4" w:space="0" w:color="auto"/>
              <w:right w:val="single" w:sz="4" w:space="0" w:color="auto"/>
            </w:tcBorders>
            <w:vAlign w:val="center"/>
          </w:tcPr>
          <w:p w14:paraId="255E688B"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r>
      <w:tr w:rsidR="00446BD4" w:rsidRPr="00446BD4" w14:paraId="5A40242E" w14:textId="77777777" w:rsidTr="001B5723">
        <w:trPr>
          <w:trHeight w:val="324"/>
        </w:trPr>
        <w:tc>
          <w:tcPr>
            <w:tcW w:w="15417" w:type="dxa"/>
            <w:gridSpan w:val="8"/>
            <w:tcBorders>
              <w:top w:val="single" w:sz="4" w:space="0" w:color="auto"/>
              <w:left w:val="single" w:sz="4" w:space="0" w:color="auto"/>
              <w:bottom w:val="single" w:sz="4" w:space="0" w:color="auto"/>
              <w:right w:val="single" w:sz="4" w:space="0" w:color="auto"/>
            </w:tcBorders>
          </w:tcPr>
          <w:p w14:paraId="14995AE1" w14:textId="77777777" w:rsidR="00446BD4" w:rsidRPr="00446BD4" w:rsidRDefault="00446BD4" w:rsidP="00446BD4">
            <w:pPr>
              <w:spacing w:after="0" w:line="240" w:lineRule="auto"/>
              <w:jc w:val="center"/>
              <w:rPr>
                <w:rFonts w:ascii="Times New Roman" w:eastAsia="Times New Roman" w:hAnsi="Times New Roman" w:cs="Times New Roman"/>
                <w:b/>
                <w:kern w:val="0"/>
                <w:sz w:val="18"/>
                <w:szCs w:val="18"/>
                <w:lang w:eastAsia="ru-RU"/>
                <w14:ligatures w14:val="none"/>
              </w:rPr>
            </w:pPr>
            <w:r w:rsidRPr="00446BD4">
              <w:rPr>
                <w:rFonts w:ascii="Times New Roman" w:eastAsia="Times New Roman" w:hAnsi="Times New Roman" w:cs="Times New Roman"/>
                <w:b/>
                <w:kern w:val="0"/>
                <w:sz w:val="18"/>
                <w:szCs w:val="18"/>
                <w:lang w:eastAsia="ru-RU"/>
                <w14:ligatures w14:val="none"/>
              </w:rPr>
              <w:t>3 семестр</w:t>
            </w:r>
          </w:p>
        </w:tc>
      </w:tr>
      <w:tr w:rsidR="00446BD4" w:rsidRPr="00446BD4" w14:paraId="09A1CBA8"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69B8EC9F" w14:textId="77777777" w:rsidR="00446BD4" w:rsidRPr="00446BD4" w:rsidRDefault="00446BD4" w:rsidP="00446BD4">
            <w:pPr>
              <w:spacing w:after="0" w:line="240" w:lineRule="auto"/>
              <w:rPr>
                <w:rFonts w:ascii="Times New Roman" w:eastAsia="Times New Roman" w:hAnsi="Times New Roman" w:cs="Times New Roman"/>
                <w:b/>
                <w:kern w:val="0"/>
                <w:sz w:val="18"/>
                <w:szCs w:val="18"/>
                <w:highlight w:val="yellow"/>
                <w:lang w:eastAsia="ru-RU"/>
                <w14:ligatures w14:val="none"/>
              </w:rPr>
            </w:pPr>
            <w:r w:rsidRPr="00446BD4">
              <w:rPr>
                <w:rFonts w:ascii="Times New Roman" w:eastAsia="Times New Roman" w:hAnsi="Times New Roman" w:cs="Times New Roman"/>
                <w:b/>
                <w:kern w:val="0"/>
                <w:sz w:val="18"/>
                <w:szCs w:val="18"/>
                <w:lang w:eastAsia="ru-RU"/>
                <w14:ligatures w14:val="none"/>
              </w:rPr>
              <w:t>РАЗДЕЛ № 3 Электромагнетизм</w:t>
            </w:r>
          </w:p>
        </w:tc>
        <w:tc>
          <w:tcPr>
            <w:tcW w:w="1417" w:type="dxa"/>
            <w:tcBorders>
              <w:top w:val="single" w:sz="4" w:space="0" w:color="auto"/>
              <w:left w:val="single" w:sz="4" w:space="0" w:color="auto"/>
              <w:bottom w:val="single" w:sz="4" w:space="0" w:color="auto"/>
              <w:right w:val="single" w:sz="4" w:space="0" w:color="auto"/>
            </w:tcBorders>
            <w:hideMark/>
          </w:tcPr>
          <w:p w14:paraId="765A8FE3"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 xml:space="preserve">83 </w:t>
            </w:r>
          </w:p>
        </w:tc>
        <w:tc>
          <w:tcPr>
            <w:tcW w:w="2129" w:type="dxa"/>
            <w:tcBorders>
              <w:top w:val="single" w:sz="4" w:space="0" w:color="auto"/>
              <w:left w:val="single" w:sz="4" w:space="0" w:color="auto"/>
              <w:bottom w:val="single" w:sz="4" w:space="0" w:color="auto"/>
              <w:right w:val="single" w:sz="4" w:space="0" w:color="auto"/>
            </w:tcBorders>
            <w:hideMark/>
          </w:tcPr>
          <w:p w14:paraId="0B4EE889"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6D3B86FD"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3</w:t>
            </w:r>
          </w:p>
        </w:tc>
        <w:tc>
          <w:tcPr>
            <w:tcW w:w="1560" w:type="dxa"/>
            <w:tcBorders>
              <w:top w:val="single" w:sz="4" w:space="0" w:color="auto"/>
              <w:left w:val="single" w:sz="4" w:space="0" w:color="auto"/>
              <w:bottom w:val="single" w:sz="4" w:space="0" w:color="auto"/>
              <w:right w:val="single" w:sz="4" w:space="0" w:color="auto"/>
            </w:tcBorders>
            <w:hideMark/>
          </w:tcPr>
          <w:p w14:paraId="1FB69318"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3A35CADF"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3CB4ADF8"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417" w:type="dxa"/>
            <w:tcBorders>
              <w:top w:val="single" w:sz="4" w:space="0" w:color="auto"/>
              <w:left w:val="single" w:sz="4" w:space="0" w:color="auto"/>
              <w:bottom w:val="single" w:sz="4" w:space="0" w:color="auto"/>
              <w:right w:val="single" w:sz="4" w:space="0" w:color="auto"/>
            </w:tcBorders>
            <w:hideMark/>
          </w:tcPr>
          <w:p w14:paraId="7A82DE94"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80</w:t>
            </w:r>
          </w:p>
        </w:tc>
      </w:tr>
      <w:tr w:rsidR="00446BD4" w:rsidRPr="00446BD4" w14:paraId="3CAA7BF2"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1F0E9120" w14:textId="77777777" w:rsidR="00446BD4" w:rsidRPr="00446BD4" w:rsidRDefault="00446BD4" w:rsidP="00446BD4">
            <w:pPr>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 xml:space="preserve">Тема № 1 </w:t>
            </w:r>
            <w:r w:rsidRPr="00446BD4">
              <w:rPr>
                <w:rFonts w:ascii="Times New Roman" w:eastAsia="Times New Roman" w:hAnsi="Times New Roman" w:cs="Times New Roman"/>
                <w:bCs/>
                <w:iCs/>
                <w:kern w:val="0"/>
                <w:sz w:val="18"/>
                <w:szCs w:val="18"/>
                <w:lang w:eastAsia="ru-RU"/>
                <w14:ligatures w14:val="none"/>
              </w:rPr>
              <w:t>Электростатика</w:t>
            </w:r>
          </w:p>
        </w:tc>
        <w:tc>
          <w:tcPr>
            <w:tcW w:w="1417" w:type="dxa"/>
            <w:tcBorders>
              <w:top w:val="single" w:sz="4" w:space="0" w:color="auto"/>
              <w:left w:val="single" w:sz="4" w:space="0" w:color="auto"/>
              <w:bottom w:val="single" w:sz="4" w:space="0" w:color="auto"/>
              <w:right w:val="single" w:sz="4" w:space="0" w:color="auto"/>
            </w:tcBorders>
            <w:hideMark/>
          </w:tcPr>
          <w:p w14:paraId="0CE228BB"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20,5</w:t>
            </w:r>
          </w:p>
        </w:tc>
        <w:tc>
          <w:tcPr>
            <w:tcW w:w="2129" w:type="dxa"/>
            <w:tcBorders>
              <w:top w:val="single" w:sz="4" w:space="0" w:color="auto"/>
              <w:left w:val="single" w:sz="4" w:space="0" w:color="auto"/>
              <w:bottom w:val="single" w:sz="4" w:space="0" w:color="auto"/>
              <w:right w:val="single" w:sz="4" w:space="0" w:color="auto"/>
            </w:tcBorders>
          </w:tcPr>
          <w:p w14:paraId="5B4158EF"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74FDC235"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46104EFC"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tcPr>
          <w:p w14:paraId="7AB2EA64"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3CD6FE28"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1EE119E0"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782C106E"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7361B705" w14:textId="77777777" w:rsidR="00446BD4" w:rsidRPr="00446BD4" w:rsidRDefault="00446BD4" w:rsidP="00446BD4">
            <w:pPr>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Тема № 2 Законы постоянного тока</w:t>
            </w:r>
          </w:p>
        </w:tc>
        <w:tc>
          <w:tcPr>
            <w:tcW w:w="1417" w:type="dxa"/>
            <w:tcBorders>
              <w:top w:val="single" w:sz="4" w:space="0" w:color="auto"/>
              <w:left w:val="single" w:sz="4" w:space="0" w:color="auto"/>
              <w:bottom w:val="single" w:sz="4" w:space="0" w:color="auto"/>
              <w:right w:val="single" w:sz="4" w:space="0" w:color="auto"/>
            </w:tcBorders>
            <w:hideMark/>
          </w:tcPr>
          <w:p w14:paraId="06B73F4B"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20,5</w:t>
            </w:r>
          </w:p>
        </w:tc>
        <w:tc>
          <w:tcPr>
            <w:tcW w:w="2129" w:type="dxa"/>
            <w:tcBorders>
              <w:top w:val="single" w:sz="4" w:space="0" w:color="auto"/>
              <w:left w:val="single" w:sz="4" w:space="0" w:color="auto"/>
              <w:bottom w:val="single" w:sz="4" w:space="0" w:color="auto"/>
              <w:right w:val="single" w:sz="4" w:space="0" w:color="auto"/>
            </w:tcBorders>
          </w:tcPr>
          <w:p w14:paraId="3F03D91E"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11AD2892"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3AFA2642"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tcPr>
          <w:p w14:paraId="299A74D0"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25802A4D"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40E3A48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197DD40C" w14:textId="77777777" w:rsidTr="001B5723">
        <w:tc>
          <w:tcPr>
            <w:tcW w:w="4359" w:type="dxa"/>
            <w:tcBorders>
              <w:top w:val="single" w:sz="4" w:space="0" w:color="auto"/>
              <w:left w:val="single" w:sz="4" w:space="0" w:color="auto"/>
              <w:bottom w:val="single" w:sz="4" w:space="0" w:color="auto"/>
              <w:right w:val="single" w:sz="4" w:space="0" w:color="auto"/>
            </w:tcBorders>
          </w:tcPr>
          <w:p w14:paraId="4D7F450B" w14:textId="77777777" w:rsidR="00446BD4" w:rsidRPr="00446BD4" w:rsidRDefault="00446BD4" w:rsidP="00446BD4">
            <w:pPr>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 xml:space="preserve">Тема № 3 Магнетизм. </w:t>
            </w:r>
          </w:p>
        </w:tc>
        <w:tc>
          <w:tcPr>
            <w:tcW w:w="1417" w:type="dxa"/>
            <w:tcBorders>
              <w:top w:val="single" w:sz="4" w:space="0" w:color="auto"/>
              <w:left w:val="single" w:sz="4" w:space="0" w:color="auto"/>
              <w:bottom w:val="single" w:sz="4" w:space="0" w:color="auto"/>
              <w:right w:val="single" w:sz="4" w:space="0" w:color="auto"/>
            </w:tcBorders>
          </w:tcPr>
          <w:p w14:paraId="2688A538"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21,5</w:t>
            </w:r>
          </w:p>
        </w:tc>
        <w:tc>
          <w:tcPr>
            <w:tcW w:w="2129" w:type="dxa"/>
            <w:tcBorders>
              <w:top w:val="single" w:sz="4" w:space="0" w:color="auto"/>
              <w:left w:val="single" w:sz="4" w:space="0" w:color="auto"/>
              <w:bottom w:val="single" w:sz="4" w:space="0" w:color="auto"/>
              <w:right w:val="single" w:sz="4" w:space="0" w:color="auto"/>
            </w:tcBorders>
          </w:tcPr>
          <w:p w14:paraId="6337103C"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tcPr>
          <w:p w14:paraId="5276C528"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1,5</w:t>
            </w:r>
          </w:p>
        </w:tc>
        <w:tc>
          <w:tcPr>
            <w:tcW w:w="1560" w:type="dxa"/>
            <w:tcBorders>
              <w:top w:val="single" w:sz="4" w:space="0" w:color="auto"/>
              <w:left w:val="single" w:sz="4" w:space="0" w:color="auto"/>
              <w:bottom w:val="single" w:sz="4" w:space="0" w:color="auto"/>
              <w:right w:val="single" w:sz="4" w:space="0" w:color="auto"/>
            </w:tcBorders>
          </w:tcPr>
          <w:p w14:paraId="317676EF"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tcPr>
          <w:p w14:paraId="28BD7BC7"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tcPr>
          <w:p w14:paraId="084249AD"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tcPr>
          <w:p w14:paraId="72113727"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5C1E2257" w14:textId="77777777" w:rsidTr="001B5723">
        <w:tc>
          <w:tcPr>
            <w:tcW w:w="4359" w:type="dxa"/>
            <w:tcBorders>
              <w:top w:val="single" w:sz="4" w:space="0" w:color="auto"/>
              <w:left w:val="single" w:sz="4" w:space="0" w:color="auto"/>
              <w:bottom w:val="single" w:sz="4" w:space="0" w:color="auto"/>
              <w:right w:val="single" w:sz="4" w:space="0" w:color="auto"/>
            </w:tcBorders>
          </w:tcPr>
          <w:p w14:paraId="0B3C9406" w14:textId="77777777" w:rsidR="00446BD4" w:rsidRPr="00446BD4" w:rsidRDefault="00446BD4" w:rsidP="00446BD4">
            <w:pPr>
              <w:spacing w:after="0" w:line="240"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Тема №4 Электромагнитные колебания и волны</w:t>
            </w:r>
          </w:p>
        </w:tc>
        <w:tc>
          <w:tcPr>
            <w:tcW w:w="1417" w:type="dxa"/>
            <w:tcBorders>
              <w:top w:val="single" w:sz="4" w:space="0" w:color="auto"/>
              <w:left w:val="single" w:sz="4" w:space="0" w:color="auto"/>
              <w:bottom w:val="single" w:sz="4" w:space="0" w:color="auto"/>
              <w:right w:val="single" w:sz="4" w:space="0" w:color="auto"/>
            </w:tcBorders>
          </w:tcPr>
          <w:p w14:paraId="2E075E7B" w14:textId="77777777" w:rsidR="00446BD4" w:rsidRPr="00446BD4" w:rsidRDefault="00446BD4" w:rsidP="00446BD4">
            <w:pPr>
              <w:spacing w:after="0" w:line="240"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20,5</w:t>
            </w:r>
          </w:p>
        </w:tc>
        <w:tc>
          <w:tcPr>
            <w:tcW w:w="2129" w:type="dxa"/>
            <w:tcBorders>
              <w:top w:val="single" w:sz="4" w:space="0" w:color="auto"/>
              <w:left w:val="single" w:sz="4" w:space="0" w:color="auto"/>
              <w:bottom w:val="single" w:sz="4" w:space="0" w:color="auto"/>
              <w:right w:val="single" w:sz="4" w:space="0" w:color="auto"/>
            </w:tcBorders>
          </w:tcPr>
          <w:p w14:paraId="6BC06647"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tcPr>
          <w:p w14:paraId="4F20AA94"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tcPr>
          <w:p w14:paraId="333CC21D"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tcPr>
          <w:p w14:paraId="3CEF9DEA"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tcPr>
          <w:p w14:paraId="4F89E982"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tcPr>
          <w:p w14:paraId="78CFEF59" w14:textId="77777777" w:rsidR="00446BD4" w:rsidRPr="00446BD4" w:rsidRDefault="00446BD4" w:rsidP="00446BD4">
            <w:pPr>
              <w:spacing w:after="0" w:line="240"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28152CBB"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0B184AEF" w14:textId="77777777" w:rsidR="00446BD4" w:rsidRPr="00446BD4" w:rsidRDefault="00446BD4" w:rsidP="00446BD4">
            <w:pPr>
              <w:spacing w:after="0" w:line="216" w:lineRule="auto"/>
              <w:rPr>
                <w:rFonts w:ascii="Times New Roman" w:eastAsia="Times New Roman" w:hAnsi="Times New Roman" w:cs="Times New Roman"/>
                <w:b/>
                <w:bCs/>
                <w:iCs/>
                <w:kern w:val="0"/>
                <w:sz w:val="18"/>
                <w:szCs w:val="18"/>
                <w:highlight w:val="yellow"/>
                <w:lang w:eastAsia="ru-RU"/>
                <w14:ligatures w14:val="none"/>
              </w:rPr>
            </w:pPr>
            <w:r w:rsidRPr="00446BD4">
              <w:rPr>
                <w:rFonts w:ascii="Times New Roman" w:eastAsia="Times New Roman" w:hAnsi="Times New Roman" w:cs="Times New Roman"/>
                <w:b/>
                <w:kern w:val="0"/>
                <w:sz w:val="18"/>
                <w:szCs w:val="18"/>
                <w:lang w:eastAsia="ru-RU"/>
                <w14:ligatures w14:val="none"/>
              </w:rPr>
              <w:t>РАЗДЕЛ № 4 Волновая оптика</w:t>
            </w:r>
          </w:p>
        </w:tc>
        <w:tc>
          <w:tcPr>
            <w:tcW w:w="1417" w:type="dxa"/>
            <w:tcBorders>
              <w:top w:val="single" w:sz="4" w:space="0" w:color="auto"/>
              <w:left w:val="single" w:sz="4" w:space="0" w:color="auto"/>
              <w:bottom w:val="single" w:sz="4" w:space="0" w:color="auto"/>
              <w:right w:val="single" w:sz="4" w:space="0" w:color="auto"/>
            </w:tcBorders>
            <w:hideMark/>
          </w:tcPr>
          <w:p w14:paraId="3DFF78CF"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43</w:t>
            </w:r>
          </w:p>
        </w:tc>
        <w:tc>
          <w:tcPr>
            <w:tcW w:w="2129" w:type="dxa"/>
            <w:tcBorders>
              <w:top w:val="single" w:sz="4" w:space="0" w:color="auto"/>
              <w:left w:val="single" w:sz="4" w:space="0" w:color="auto"/>
              <w:bottom w:val="single" w:sz="4" w:space="0" w:color="auto"/>
              <w:right w:val="single" w:sz="4" w:space="0" w:color="auto"/>
            </w:tcBorders>
            <w:hideMark/>
          </w:tcPr>
          <w:p w14:paraId="0CCA69B4"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4C45E353"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3</w:t>
            </w:r>
          </w:p>
        </w:tc>
        <w:tc>
          <w:tcPr>
            <w:tcW w:w="1560" w:type="dxa"/>
            <w:tcBorders>
              <w:top w:val="single" w:sz="4" w:space="0" w:color="auto"/>
              <w:left w:val="single" w:sz="4" w:space="0" w:color="auto"/>
              <w:bottom w:val="single" w:sz="4" w:space="0" w:color="auto"/>
              <w:right w:val="single" w:sz="4" w:space="0" w:color="auto"/>
            </w:tcBorders>
            <w:hideMark/>
          </w:tcPr>
          <w:p w14:paraId="302EC530"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0D4F9AB5"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w:t>
            </w:r>
          </w:p>
        </w:tc>
        <w:tc>
          <w:tcPr>
            <w:tcW w:w="1560" w:type="dxa"/>
            <w:tcBorders>
              <w:top w:val="single" w:sz="4" w:space="0" w:color="auto"/>
              <w:left w:val="single" w:sz="4" w:space="0" w:color="auto"/>
              <w:bottom w:val="single" w:sz="4" w:space="0" w:color="auto"/>
              <w:right w:val="single" w:sz="4" w:space="0" w:color="auto"/>
            </w:tcBorders>
            <w:hideMark/>
          </w:tcPr>
          <w:p w14:paraId="41EEC42E"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0,5</w:t>
            </w:r>
          </w:p>
        </w:tc>
        <w:tc>
          <w:tcPr>
            <w:tcW w:w="1417" w:type="dxa"/>
            <w:tcBorders>
              <w:top w:val="single" w:sz="4" w:space="0" w:color="auto"/>
              <w:left w:val="single" w:sz="4" w:space="0" w:color="auto"/>
              <w:bottom w:val="single" w:sz="4" w:space="0" w:color="auto"/>
              <w:right w:val="single" w:sz="4" w:space="0" w:color="auto"/>
            </w:tcBorders>
          </w:tcPr>
          <w:p w14:paraId="7FE8FBEA"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40</w:t>
            </w:r>
          </w:p>
        </w:tc>
      </w:tr>
      <w:tr w:rsidR="00446BD4" w:rsidRPr="00446BD4" w14:paraId="334185E7" w14:textId="77777777" w:rsidTr="001B5723">
        <w:trPr>
          <w:trHeight w:val="459"/>
        </w:trPr>
        <w:tc>
          <w:tcPr>
            <w:tcW w:w="4359" w:type="dxa"/>
            <w:tcBorders>
              <w:top w:val="single" w:sz="4" w:space="0" w:color="auto"/>
              <w:left w:val="single" w:sz="4" w:space="0" w:color="auto"/>
              <w:bottom w:val="single" w:sz="4" w:space="0" w:color="auto"/>
              <w:right w:val="single" w:sz="4" w:space="0" w:color="auto"/>
            </w:tcBorders>
            <w:hideMark/>
          </w:tcPr>
          <w:p w14:paraId="4F61CAFD" w14:textId="77777777" w:rsidR="00446BD4" w:rsidRPr="00446BD4" w:rsidRDefault="00446BD4" w:rsidP="00446BD4">
            <w:pPr>
              <w:spacing w:after="0" w:line="216"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 xml:space="preserve">Тема № 1. </w:t>
            </w:r>
            <w:r w:rsidRPr="00446BD4">
              <w:rPr>
                <w:rFonts w:ascii="Times New Roman" w:eastAsia="Times New Roman" w:hAnsi="Times New Roman" w:cs="Times New Roman"/>
                <w:bCs/>
                <w:iCs/>
                <w:kern w:val="0"/>
                <w:sz w:val="18"/>
                <w:szCs w:val="18"/>
                <w:lang w:eastAsia="ru-RU"/>
                <w14:ligatures w14:val="none"/>
              </w:rPr>
              <w:t xml:space="preserve"> Свет как электромагнитная волна и его свойства. Интерференция, дифракция света. </w:t>
            </w:r>
          </w:p>
        </w:tc>
        <w:tc>
          <w:tcPr>
            <w:tcW w:w="1417" w:type="dxa"/>
            <w:tcBorders>
              <w:top w:val="single" w:sz="4" w:space="0" w:color="auto"/>
              <w:left w:val="single" w:sz="4" w:space="0" w:color="auto"/>
              <w:bottom w:val="single" w:sz="4" w:space="0" w:color="auto"/>
              <w:right w:val="single" w:sz="4" w:space="0" w:color="auto"/>
            </w:tcBorders>
            <w:hideMark/>
          </w:tcPr>
          <w:p w14:paraId="75B52991"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 xml:space="preserve">21,5 </w:t>
            </w:r>
          </w:p>
        </w:tc>
        <w:tc>
          <w:tcPr>
            <w:tcW w:w="2129" w:type="dxa"/>
            <w:tcBorders>
              <w:top w:val="single" w:sz="4" w:space="0" w:color="auto"/>
              <w:left w:val="single" w:sz="4" w:space="0" w:color="auto"/>
              <w:bottom w:val="single" w:sz="4" w:space="0" w:color="auto"/>
              <w:right w:val="single" w:sz="4" w:space="0" w:color="auto"/>
            </w:tcBorders>
          </w:tcPr>
          <w:p w14:paraId="4208A1D4"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6035091F"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1,5</w:t>
            </w:r>
          </w:p>
        </w:tc>
        <w:tc>
          <w:tcPr>
            <w:tcW w:w="1560" w:type="dxa"/>
            <w:tcBorders>
              <w:top w:val="single" w:sz="4" w:space="0" w:color="auto"/>
              <w:left w:val="single" w:sz="4" w:space="0" w:color="auto"/>
              <w:bottom w:val="single" w:sz="4" w:space="0" w:color="auto"/>
              <w:right w:val="single" w:sz="4" w:space="0" w:color="auto"/>
            </w:tcBorders>
            <w:hideMark/>
          </w:tcPr>
          <w:p w14:paraId="6DABD28F"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73B9B228"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35F48C43"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01B5B731"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3EFBDD41"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73BAC41C" w14:textId="77777777" w:rsidR="00446BD4" w:rsidRPr="00446BD4" w:rsidRDefault="00446BD4" w:rsidP="00446BD4">
            <w:pPr>
              <w:spacing w:after="0" w:line="216"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 xml:space="preserve">Тема № 2 </w:t>
            </w:r>
            <w:r w:rsidRPr="00446BD4">
              <w:rPr>
                <w:rFonts w:ascii="Times New Roman" w:eastAsia="Times New Roman" w:hAnsi="Times New Roman" w:cs="Times New Roman"/>
                <w:bCs/>
                <w:iCs/>
                <w:kern w:val="0"/>
                <w:sz w:val="18"/>
                <w:szCs w:val="18"/>
                <w:lang w:eastAsia="ru-RU"/>
                <w14:ligatures w14:val="none"/>
              </w:rPr>
              <w:t>Поляризация света. Дисперсия.</w:t>
            </w:r>
          </w:p>
        </w:tc>
        <w:tc>
          <w:tcPr>
            <w:tcW w:w="1417" w:type="dxa"/>
            <w:tcBorders>
              <w:top w:val="single" w:sz="4" w:space="0" w:color="auto"/>
              <w:left w:val="single" w:sz="4" w:space="0" w:color="auto"/>
              <w:bottom w:val="single" w:sz="4" w:space="0" w:color="auto"/>
              <w:right w:val="single" w:sz="4" w:space="0" w:color="auto"/>
            </w:tcBorders>
            <w:hideMark/>
          </w:tcPr>
          <w:p w14:paraId="5F026B2B"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21,5</w:t>
            </w:r>
          </w:p>
        </w:tc>
        <w:tc>
          <w:tcPr>
            <w:tcW w:w="2129" w:type="dxa"/>
            <w:tcBorders>
              <w:top w:val="single" w:sz="4" w:space="0" w:color="auto"/>
              <w:left w:val="single" w:sz="4" w:space="0" w:color="auto"/>
              <w:bottom w:val="single" w:sz="4" w:space="0" w:color="auto"/>
              <w:right w:val="single" w:sz="4" w:space="0" w:color="auto"/>
            </w:tcBorders>
          </w:tcPr>
          <w:p w14:paraId="7AD63A57"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07892720"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1,5</w:t>
            </w:r>
          </w:p>
        </w:tc>
        <w:tc>
          <w:tcPr>
            <w:tcW w:w="1560" w:type="dxa"/>
            <w:tcBorders>
              <w:top w:val="single" w:sz="4" w:space="0" w:color="auto"/>
              <w:left w:val="single" w:sz="4" w:space="0" w:color="auto"/>
              <w:bottom w:val="single" w:sz="4" w:space="0" w:color="auto"/>
              <w:right w:val="single" w:sz="4" w:space="0" w:color="auto"/>
            </w:tcBorders>
            <w:hideMark/>
          </w:tcPr>
          <w:p w14:paraId="33AEB27E"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50026AA2"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07C1A10C"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2A4BF4D2"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20</w:t>
            </w:r>
          </w:p>
        </w:tc>
      </w:tr>
      <w:tr w:rsidR="00446BD4" w:rsidRPr="00446BD4" w14:paraId="7BAD56D7"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5F63CC98" w14:textId="77777777" w:rsidR="00446BD4" w:rsidRPr="00446BD4" w:rsidRDefault="00446BD4" w:rsidP="00446BD4">
            <w:pPr>
              <w:spacing w:after="0" w:line="216" w:lineRule="auto"/>
              <w:rPr>
                <w:rFonts w:ascii="Times New Roman" w:eastAsia="Times New Roman" w:hAnsi="Times New Roman" w:cs="Times New Roman"/>
                <w:b/>
                <w:kern w:val="0"/>
                <w:sz w:val="18"/>
                <w:szCs w:val="18"/>
                <w:lang w:eastAsia="ru-RU"/>
                <w14:ligatures w14:val="none"/>
              </w:rPr>
            </w:pPr>
            <w:r w:rsidRPr="00446BD4">
              <w:rPr>
                <w:rFonts w:ascii="Times New Roman" w:eastAsia="Times New Roman" w:hAnsi="Times New Roman" w:cs="Times New Roman"/>
                <w:b/>
                <w:kern w:val="0"/>
                <w:sz w:val="18"/>
                <w:szCs w:val="18"/>
                <w:lang w:eastAsia="ru-RU"/>
                <w14:ligatures w14:val="none"/>
              </w:rPr>
              <w:t>РАЗДЕЛ № 5 Квантовая физика</w:t>
            </w:r>
          </w:p>
        </w:tc>
        <w:tc>
          <w:tcPr>
            <w:tcW w:w="1417" w:type="dxa"/>
            <w:tcBorders>
              <w:top w:val="single" w:sz="4" w:space="0" w:color="auto"/>
              <w:left w:val="single" w:sz="4" w:space="0" w:color="auto"/>
              <w:bottom w:val="single" w:sz="4" w:space="0" w:color="auto"/>
              <w:right w:val="single" w:sz="4" w:space="0" w:color="auto"/>
            </w:tcBorders>
            <w:hideMark/>
          </w:tcPr>
          <w:p w14:paraId="12ACD616"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86</w:t>
            </w:r>
          </w:p>
        </w:tc>
        <w:tc>
          <w:tcPr>
            <w:tcW w:w="2129" w:type="dxa"/>
            <w:tcBorders>
              <w:top w:val="single" w:sz="4" w:space="0" w:color="auto"/>
              <w:left w:val="single" w:sz="4" w:space="0" w:color="auto"/>
              <w:bottom w:val="single" w:sz="4" w:space="0" w:color="auto"/>
              <w:right w:val="single" w:sz="4" w:space="0" w:color="auto"/>
            </w:tcBorders>
            <w:hideMark/>
          </w:tcPr>
          <w:p w14:paraId="0B9DCEEE"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40183822"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w:t>
            </w:r>
          </w:p>
        </w:tc>
        <w:tc>
          <w:tcPr>
            <w:tcW w:w="1560" w:type="dxa"/>
            <w:tcBorders>
              <w:top w:val="single" w:sz="4" w:space="0" w:color="auto"/>
              <w:left w:val="single" w:sz="4" w:space="0" w:color="auto"/>
              <w:bottom w:val="single" w:sz="4" w:space="0" w:color="auto"/>
              <w:right w:val="single" w:sz="4" w:space="0" w:color="auto"/>
            </w:tcBorders>
            <w:hideMark/>
          </w:tcPr>
          <w:p w14:paraId="7C2E489D"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16A4AE31"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46BB4AB8"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0,5</w:t>
            </w:r>
          </w:p>
        </w:tc>
        <w:tc>
          <w:tcPr>
            <w:tcW w:w="1417" w:type="dxa"/>
            <w:tcBorders>
              <w:top w:val="single" w:sz="4" w:space="0" w:color="auto"/>
              <w:left w:val="single" w:sz="4" w:space="0" w:color="auto"/>
              <w:bottom w:val="single" w:sz="4" w:space="0" w:color="auto"/>
              <w:right w:val="single" w:sz="4" w:space="0" w:color="auto"/>
            </w:tcBorders>
            <w:hideMark/>
          </w:tcPr>
          <w:p w14:paraId="1A2E422C"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84</w:t>
            </w:r>
          </w:p>
        </w:tc>
      </w:tr>
      <w:tr w:rsidR="00446BD4" w:rsidRPr="00446BD4" w14:paraId="61ECE723"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43E97389" w14:textId="77777777" w:rsidR="00446BD4" w:rsidRPr="00446BD4" w:rsidRDefault="00446BD4" w:rsidP="00446BD4">
            <w:pPr>
              <w:spacing w:after="0" w:line="216"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 xml:space="preserve">Тема № 1 Законы теплового излучения </w:t>
            </w:r>
          </w:p>
        </w:tc>
        <w:tc>
          <w:tcPr>
            <w:tcW w:w="1417" w:type="dxa"/>
            <w:tcBorders>
              <w:top w:val="single" w:sz="4" w:space="0" w:color="auto"/>
              <w:left w:val="single" w:sz="4" w:space="0" w:color="auto"/>
              <w:bottom w:val="single" w:sz="4" w:space="0" w:color="auto"/>
              <w:right w:val="single" w:sz="4" w:space="0" w:color="auto"/>
            </w:tcBorders>
            <w:hideMark/>
          </w:tcPr>
          <w:p w14:paraId="6E022B4E"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 xml:space="preserve">29,25 </w:t>
            </w:r>
          </w:p>
        </w:tc>
        <w:tc>
          <w:tcPr>
            <w:tcW w:w="2129" w:type="dxa"/>
            <w:tcBorders>
              <w:top w:val="single" w:sz="4" w:space="0" w:color="auto"/>
              <w:left w:val="single" w:sz="4" w:space="0" w:color="auto"/>
              <w:bottom w:val="single" w:sz="4" w:space="0" w:color="auto"/>
              <w:right w:val="single" w:sz="4" w:space="0" w:color="auto"/>
            </w:tcBorders>
          </w:tcPr>
          <w:p w14:paraId="644435B0"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27CC7F93"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1,25</w:t>
            </w:r>
          </w:p>
        </w:tc>
        <w:tc>
          <w:tcPr>
            <w:tcW w:w="1560" w:type="dxa"/>
            <w:tcBorders>
              <w:top w:val="single" w:sz="4" w:space="0" w:color="auto"/>
              <w:left w:val="single" w:sz="4" w:space="0" w:color="auto"/>
              <w:bottom w:val="single" w:sz="4" w:space="0" w:color="auto"/>
              <w:right w:val="single" w:sz="4" w:space="0" w:color="auto"/>
            </w:tcBorders>
            <w:hideMark/>
          </w:tcPr>
          <w:p w14:paraId="6B46EDB0"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1B195720"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1</w:t>
            </w:r>
          </w:p>
        </w:tc>
        <w:tc>
          <w:tcPr>
            <w:tcW w:w="1560" w:type="dxa"/>
            <w:tcBorders>
              <w:top w:val="single" w:sz="4" w:space="0" w:color="auto"/>
              <w:left w:val="single" w:sz="4" w:space="0" w:color="auto"/>
              <w:bottom w:val="single" w:sz="4" w:space="0" w:color="auto"/>
              <w:right w:val="single" w:sz="4" w:space="0" w:color="auto"/>
            </w:tcBorders>
            <w:hideMark/>
          </w:tcPr>
          <w:p w14:paraId="3630268A"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p>
        </w:tc>
        <w:tc>
          <w:tcPr>
            <w:tcW w:w="1417" w:type="dxa"/>
            <w:tcBorders>
              <w:top w:val="single" w:sz="4" w:space="0" w:color="auto"/>
              <w:left w:val="single" w:sz="4" w:space="0" w:color="auto"/>
              <w:bottom w:val="single" w:sz="4" w:space="0" w:color="auto"/>
              <w:right w:val="single" w:sz="4" w:space="0" w:color="auto"/>
            </w:tcBorders>
            <w:hideMark/>
          </w:tcPr>
          <w:p w14:paraId="704353A5"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28</w:t>
            </w:r>
          </w:p>
        </w:tc>
      </w:tr>
      <w:tr w:rsidR="00446BD4" w:rsidRPr="00446BD4" w14:paraId="36DA0793"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586C0FD7" w14:textId="77777777" w:rsidR="00446BD4" w:rsidRPr="00446BD4" w:rsidRDefault="00446BD4" w:rsidP="00446BD4">
            <w:pPr>
              <w:spacing w:after="0" w:line="216"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Тема № 2 Постулаты Бора. Фотоэффект</w:t>
            </w:r>
          </w:p>
        </w:tc>
        <w:tc>
          <w:tcPr>
            <w:tcW w:w="1417" w:type="dxa"/>
            <w:tcBorders>
              <w:top w:val="single" w:sz="4" w:space="0" w:color="auto"/>
              <w:left w:val="single" w:sz="4" w:space="0" w:color="auto"/>
              <w:bottom w:val="single" w:sz="4" w:space="0" w:color="auto"/>
              <w:right w:val="single" w:sz="4" w:space="0" w:color="auto"/>
            </w:tcBorders>
            <w:hideMark/>
          </w:tcPr>
          <w:p w14:paraId="44A89B0C"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 xml:space="preserve">28,5 </w:t>
            </w:r>
          </w:p>
        </w:tc>
        <w:tc>
          <w:tcPr>
            <w:tcW w:w="2129" w:type="dxa"/>
            <w:tcBorders>
              <w:top w:val="single" w:sz="4" w:space="0" w:color="auto"/>
              <w:left w:val="single" w:sz="4" w:space="0" w:color="auto"/>
              <w:bottom w:val="single" w:sz="4" w:space="0" w:color="auto"/>
              <w:right w:val="single" w:sz="4" w:space="0" w:color="auto"/>
            </w:tcBorders>
          </w:tcPr>
          <w:p w14:paraId="13510370"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25FD9EA1"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0,5</w:t>
            </w:r>
          </w:p>
        </w:tc>
        <w:tc>
          <w:tcPr>
            <w:tcW w:w="1560" w:type="dxa"/>
            <w:tcBorders>
              <w:top w:val="single" w:sz="4" w:space="0" w:color="auto"/>
              <w:left w:val="single" w:sz="4" w:space="0" w:color="auto"/>
              <w:bottom w:val="single" w:sz="4" w:space="0" w:color="auto"/>
              <w:right w:val="single" w:sz="4" w:space="0" w:color="auto"/>
            </w:tcBorders>
            <w:hideMark/>
          </w:tcPr>
          <w:p w14:paraId="0DBB5025"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65FE641F"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w:t>
            </w:r>
          </w:p>
        </w:tc>
        <w:tc>
          <w:tcPr>
            <w:tcW w:w="1560" w:type="dxa"/>
            <w:tcBorders>
              <w:top w:val="single" w:sz="4" w:space="0" w:color="auto"/>
              <w:left w:val="single" w:sz="4" w:space="0" w:color="auto"/>
              <w:bottom w:val="single" w:sz="4" w:space="0" w:color="auto"/>
              <w:right w:val="single" w:sz="4" w:space="0" w:color="auto"/>
            </w:tcBorders>
            <w:hideMark/>
          </w:tcPr>
          <w:p w14:paraId="6B53DA71"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0AF01172"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28</w:t>
            </w:r>
          </w:p>
        </w:tc>
      </w:tr>
      <w:tr w:rsidR="00446BD4" w:rsidRPr="00446BD4" w14:paraId="1D3DAF18"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65615EFA" w14:textId="77777777" w:rsidR="00446BD4" w:rsidRPr="00446BD4" w:rsidRDefault="00446BD4" w:rsidP="00446BD4">
            <w:pPr>
              <w:spacing w:after="0" w:line="216" w:lineRule="auto"/>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 xml:space="preserve">Тема № 3 Радиоактивность. Ядерные реакции  </w:t>
            </w:r>
          </w:p>
        </w:tc>
        <w:tc>
          <w:tcPr>
            <w:tcW w:w="1417" w:type="dxa"/>
            <w:tcBorders>
              <w:top w:val="single" w:sz="4" w:space="0" w:color="auto"/>
              <w:left w:val="single" w:sz="4" w:space="0" w:color="auto"/>
              <w:bottom w:val="single" w:sz="4" w:space="0" w:color="auto"/>
              <w:right w:val="single" w:sz="4" w:space="0" w:color="auto"/>
            </w:tcBorders>
            <w:hideMark/>
          </w:tcPr>
          <w:p w14:paraId="63858F16" w14:textId="77777777" w:rsidR="00446BD4" w:rsidRPr="00446BD4" w:rsidRDefault="00446BD4" w:rsidP="00446BD4">
            <w:pPr>
              <w:spacing w:after="12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 xml:space="preserve">28,25 </w:t>
            </w:r>
          </w:p>
        </w:tc>
        <w:tc>
          <w:tcPr>
            <w:tcW w:w="2129" w:type="dxa"/>
            <w:tcBorders>
              <w:top w:val="single" w:sz="4" w:space="0" w:color="auto"/>
              <w:left w:val="single" w:sz="4" w:space="0" w:color="auto"/>
              <w:bottom w:val="single" w:sz="4" w:space="0" w:color="auto"/>
              <w:right w:val="single" w:sz="4" w:space="0" w:color="auto"/>
            </w:tcBorders>
          </w:tcPr>
          <w:p w14:paraId="15CF18E9" w14:textId="77777777" w:rsidR="00446BD4" w:rsidRPr="00446BD4" w:rsidRDefault="00446BD4" w:rsidP="00446BD4">
            <w:pPr>
              <w:spacing w:after="60" w:line="240" w:lineRule="auto"/>
              <w:jc w:val="center"/>
              <w:rPr>
                <w:rFonts w:ascii="Times New Roman" w:eastAsia="Times New Roman" w:hAnsi="Times New Roman" w:cs="Times New Roman"/>
                <w:kern w:val="0"/>
                <w:sz w:val="18"/>
                <w:szCs w:val="18"/>
                <w:lang w:eastAsia="ru-RU"/>
                <w14:ligatures w14:val="none"/>
              </w:rPr>
            </w:pPr>
            <w:r w:rsidRPr="00446BD4">
              <w:rPr>
                <w:rFonts w:ascii="Times New Roman" w:eastAsia="Times New Roman" w:hAnsi="Times New Roman" w:cs="Times New Roman"/>
                <w:kern w:val="0"/>
                <w:sz w:val="18"/>
                <w:szCs w:val="18"/>
                <w:lang w:eastAsia="ru-RU"/>
                <w14:ligatures w14:val="none"/>
              </w:rPr>
              <w:t>ОПК1, ОПК2, ПК3</w:t>
            </w:r>
          </w:p>
        </w:tc>
        <w:tc>
          <w:tcPr>
            <w:tcW w:w="1415" w:type="dxa"/>
            <w:tcBorders>
              <w:top w:val="single" w:sz="4" w:space="0" w:color="auto"/>
              <w:left w:val="single" w:sz="4" w:space="0" w:color="auto"/>
              <w:bottom w:val="single" w:sz="4" w:space="0" w:color="auto"/>
              <w:right w:val="single" w:sz="4" w:space="0" w:color="auto"/>
            </w:tcBorders>
            <w:hideMark/>
          </w:tcPr>
          <w:p w14:paraId="44FB54EC"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560" w:type="dxa"/>
            <w:tcBorders>
              <w:top w:val="single" w:sz="4" w:space="0" w:color="auto"/>
              <w:left w:val="single" w:sz="4" w:space="0" w:color="auto"/>
              <w:bottom w:val="single" w:sz="4" w:space="0" w:color="auto"/>
              <w:right w:val="single" w:sz="4" w:space="0" w:color="auto"/>
            </w:tcBorders>
            <w:hideMark/>
          </w:tcPr>
          <w:p w14:paraId="78F5B700"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p>
        </w:tc>
        <w:tc>
          <w:tcPr>
            <w:tcW w:w="1560" w:type="dxa"/>
            <w:tcBorders>
              <w:top w:val="single" w:sz="4" w:space="0" w:color="auto"/>
              <w:left w:val="single" w:sz="4" w:space="0" w:color="auto"/>
              <w:bottom w:val="single" w:sz="4" w:space="0" w:color="auto"/>
              <w:right w:val="single" w:sz="4" w:space="0" w:color="auto"/>
            </w:tcBorders>
            <w:hideMark/>
          </w:tcPr>
          <w:p w14:paraId="057A6FF8"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w:t>
            </w:r>
          </w:p>
        </w:tc>
        <w:tc>
          <w:tcPr>
            <w:tcW w:w="1560" w:type="dxa"/>
            <w:tcBorders>
              <w:top w:val="single" w:sz="4" w:space="0" w:color="auto"/>
              <w:left w:val="single" w:sz="4" w:space="0" w:color="auto"/>
              <w:bottom w:val="single" w:sz="4" w:space="0" w:color="auto"/>
              <w:right w:val="single" w:sz="4" w:space="0" w:color="auto"/>
            </w:tcBorders>
            <w:hideMark/>
          </w:tcPr>
          <w:p w14:paraId="45261F09"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0,25</w:t>
            </w:r>
          </w:p>
        </w:tc>
        <w:tc>
          <w:tcPr>
            <w:tcW w:w="1417" w:type="dxa"/>
            <w:tcBorders>
              <w:top w:val="single" w:sz="4" w:space="0" w:color="auto"/>
              <w:left w:val="single" w:sz="4" w:space="0" w:color="auto"/>
              <w:bottom w:val="single" w:sz="4" w:space="0" w:color="auto"/>
              <w:right w:val="single" w:sz="4" w:space="0" w:color="auto"/>
            </w:tcBorders>
            <w:hideMark/>
          </w:tcPr>
          <w:p w14:paraId="628180F9" w14:textId="77777777" w:rsidR="00446BD4" w:rsidRPr="00446BD4" w:rsidRDefault="00446BD4" w:rsidP="00446BD4">
            <w:pPr>
              <w:spacing w:after="12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kern w:val="0"/>
                <w:sz w:val="20"/>
                <w:szCs w:val="20"/>
                <w:lang w:eastAsia="ru-RU"/>
                <w14:ligatures w14:val="none"/>
              </w:rPr>
              <w:t>28</w:t>
            </w:r>
          </w:p>
        </w:tc>
      </w:tr>
      <w:tr w:rsidR="00446BD4" w:rsidRPr="00446BD4" w14:paraId="7F8EBA35" w14:textId="77777777" w:rsidTr="001B5723">
        <w:tc>
          <w:tcPr>
            <w:tcW w:w="4359" w:type="dxa"/>
            <w:tcBorders>
              <w:top w:val="single" w:sz="4" w:space="0" w:color="auto"/>
              <w:left w:val="single" w:sz="4" w:space="0" w:color="auto"/>
              <w:bottom w:val="single" w:sz="4" w:space="0" w:color="auto"/>
              <w:right w:val="single" w:sz="4" w:space="0" w:color="auto"/>
            </w:tcBorders>
            <w:vAlign w:val="center"/>
            <w:hideMark/>
          </w:tcPr>
          <w:p w14:paraId="6272EF01" w14:textId="77777777" w:rsidR="00446BD4" w:rsidRPr="00446BD4" w:rsidRDefault="00446BD4" w:rsidP="00446BD4">
            <w:pPr>
              <w:spacing w:after="0" w:line="216" w:lineRule="auto"/>
              <w:rPr>
                <w:rFonts w:ascii="Times New Roman" w:eastAsia="Times New Roman" w:hAnsi="Times New Roman" w:cs="Times New Roman"/>
                <w:b/>
                <w:kern w:val="0"/>
                <w:sz w:val="18"/>
                <w:szCs w:val="18"/>
                <w:highlight w:val="yellow"/>
                <w:lang w:eastAsia="ru-RU"/>
                <w14:ligatures w14:val="none"/>
              </w:rPr>
            </w:pPr>
            <w:r w:rsidRPr="00446BD4">
              <w:rPr>
                <w:rFonts w:ascii="Times New Roman" w:eastAsia="Times New Roman" w:hAnsi="Times New Roman" w:cs="Times New Roman"/>
                <w:b/>
                <w:kern w:val="0"/>
                <w:sz w:val="18"/>
                <w:szCs w:val="18"/>
                <w:lang w:eastAsia="ru-RU"/>
                <w14:ligatures w14:val="none"/>
              </w:rPr>
              <w:t>ИЗ</w:t>
            </w:r>
          </w:p>
        </w:tc>
        <w:tc>
          <w:tcPr>
            <w:tcW w:w="1417" w:type="dxa"/>
            <w:tcBorders>
              <w:top w:val="single" w:sz="4" w:space="0" w:color="auto"/>
              <w:left w:val="single" w:sz="4" w:space="0" w:color="auto"/>
              <w:bottom w:val="single" w:sz="4" w:space="0" w:color="auto"/>
              <w:right w:val="single" w:sz="4" w:space="0" w:color="auto"/>
            </w:tcBorders>
          </w:tcPr>
          <w:p w14:paraId="6E47D78C"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w:t>
            </w:r>
          </w:p>
        </w:tc>
        <w:tc>
          <w:tcPr>
            <w:tcW w:w="2129" w:type="dxa"/>
            <w:tcBorders>
              <w:top w:val="single" w:sz="4" w:space="0" w:color="auto"/>
              <w:left w:val="single" w:sz="4" w:space="0" w:color="auto"/>
              <w:bottom w:val="single" w:sz="4" w:space="0" w:color="auto"/>
              <w:right w:val="single" w:sz="4" w:space="0" w:color="auto"/>
            </w:tcBorders>
            <w:vAlign w:val="center"/>
          </w:tcPr>
          <w:p w14:paraId="5524FC10"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415" w:type="dxa"/>
            <w:tcBorders>
              <w:top w:val="single" w:sz="4" w:space="0" w:color="auto"/>
              <w:left w:val="single" w:sz="4" w:space="0" w:color="auto"/>
              <w:bottom w:val="single" w:sz="4" w:space="0" w:color="auto"/>
              <w:right w:val="single" w:sz="4" w:space="0" w:color="auto"/>
            </w:tcBorders>
            <w:vAlign w:val="center"/>
            <w:hideMark/>
          </w:tcPr>
          <w:p w14:paraId="06E6C25D"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w:t>
            </w:r>
          </w:p>
        </w:tc>
        <w:tc>
          <w:tcPr>
            <w:tcW w:w="1560" w:type="dxa"/>
            <w:tcBorders>
              <w:top w:val="single" w:sz="4" w:space="0" w:color="auto"/>
              <w:left w:val="single" w:sz="4" w:space="0" w:color="auto"/>
              <w:bottom w:val="single" w:sz="4" w:space="0" w:color="auto"/>
              <w:right w:val="single" w:sz="4" w:space="0" w:color="auto"/>
            </w:tcBorders>
            <w:vAlign w:val="center"/>
          </w:tcPr>
          <w:p w14:paraId="5DBB2760"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560" w:type="dxa"/>
            <w:tcBorders>
              <w:top w:val="single" w:sz="4" w:space="0" w:color="auto"/>
              <w:left w:val="single" w:sz="4" w:space="0" w:color="auto"/>
              <w:bottom w:val="single" w:sz="4" w:space="0" w:color="auto"/>
              <w:right w:val="single" w:sz="4" w:space="0" w:color="auto"/>
            </w:tcBorders>
            <w:vAlign w:val="center"/>
          </w:tcPr>
          <w:p w14:paraId="6FE2738D"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560" w:type="dxa"/>
            <w:tcBorders>
              <w:top w:val="single" w:sz="4" w:space="0" w:color="auto"/>
              <w:left w:val="single" w:sz="4" w:space="0" w:color="auto"/>
              <w:bottom w:val="single" w:sz="4" w:space="0" w:color="auto"/>
              <w:right w:val="single" w:sz="4" w:space="0" w:color="auto"/>
            </w:tcBorders>
            <w:vAlign w:val="center"/>
          </w:tcPr>
          <w:p w14:paraId="5D77D4B8"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417" w:type="dxa"/>
            <w:tcBorders>
              <w:top w:val="single" w:sz="4" w:space="0" w:color="auto"/>
              <w:left w:val="single" w:sz="4" w:space="0" w:color="auto"/>
              <w:bottom w:val="single" w:sz="4" w:space="0" w:color="auto"/>
              <w:right w:val="single" w:sz="4" w:space="0" w:color="auto"/>
            </w:tcBorders>
            <w:vAlign w:val="center"/>
          </w:tcPr>
          <w:p w14:paraId="59287148"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r>
      <w:tr w:rsidR="00446BD4" w:rsidRPr="00446BD4" w14:paraId="56C21496" w14:textId="77777777" w:rsidTr="001B5723">
        <w:tc>
          <w:tcPr>
            <w:tcW w:w="4359" w:type="dxa"/>
            <w:tcBorders>
              <w:top w:val="single" w:sz="4" w:space="0" w:color="auto"/>
              <w:left w:val="single" w:sz="4" w:space="0" w:color="auto"/>
              <w:bottom w:val="single" w:sz="4" w:space="0" w:color="auto"/>
              <w:right w:val="single" w:sz="4" w:space="0" w:color="auto"/>
            </w:tcBorders>
            <w:vAlign w:val="center"/>
          </w:tcPr>
          <w:p w14:paraId="218A8867" w14:textId="77777777" w:rsidR="00446BD4" w:rsidRPr="00446BD4" w:rsidRDefault="00446BD4" w:rsidP="00446BD4">
            <w:pPr>
              <w:spacing w:after="0" w:line="216" w:lineRule="auto"/>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АК</w:t>
            </w:r>
          </w:p>
        </w:tc>
        <w:tc>
          <w:tcPr>
            <w:tcW w:w="1417" w:type="dxa"/>
            <w:tcBorders>
              <w:top w:val="single" w:sz="4" w:space="0" w:color="auto"/>
              <w:left w:val="single" w:sz="4" w:space="0" w:color="auto"/>
              <w:bottom w:val="single" w:sz="4" w:space="0" w:color="auto"/>
              <w:right w:val="single" w:sz="4" w:space="0" w:color="auto"/>
            </w:tcBorders>
          </w:tcPr>
          <w:p w14:paraId="5A9FA8B7"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w:t>
            </w:r>
          </w:p>
        </w:tc>
        <w:tc>
          <w:tcPr>
            <w:tcW w:w="2129" w:type="dxa"/>
            <w:tcBorders>
              <w:top w:val="single" w:sz="4" w:space="0" w:color="auto"/>
              <w:left w:val="single" w:sz="4" w:space="0" w:color="auto"/>
              <w:bottom w:val="single" w:sz="4" w:space="0" w:color="auto"/>
              <w:right w:val="single" w:sz="4" w:space="0" w:color="auto"/>
            </w:tcBorders>
            <w:vAlign w:val="center"/>
          </w:tcPr>
          <w:p w14:paraId="3A185164"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415" w:type="dxa"/>
            <w:tcBorders>
              <w:top w:val="single" w:sz="4" w:space="0" w:color="auto"/>
              <w:left w:val="single" w:sz="4" w:space="0" w:color="auto"/>
              <w:bottom w:val="single" w:sz="4" w:space="0" w:color="auto"/>
              <w:right w:val="single" w:sz="4" w:space="0" w:color="auto"/>
            </w:tcBorders>
            <w:vAlign w:val="center"/>
          </w:tcPr>
          <w:p w14:paraId="51F74C28"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w:t>
            </w:r>
          </w:p>
        </w:tc>
        <w:tc>
          <w:tcPr>
            <w:tcW w:w="1560" w:type="dxa"/>
            <w:tcBorders>
              <w:top w:val="single" w:sz="4" w:space="0" w:color="auto"/>
              <w:left w:val="single" w:sz="4" w:space="0" w:color="auto"/>
              <w:bottom w:val="single" w:sz="4" w:space="0" w:color="auto"/>
              <w:right w:val="single" w:sz="4" w:space="0" w:color="auto"/>
            </w:tcBorders>
            <w:vAlign w:val="center"/>
          </w:tcPr>
          <w:p w14:paraId="17318AC7"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560" w:type="dxa"/>
            <w:tcBorders>
              <w:top w:val="single" w:sz="4" w:space="0" w:color="auto"/>
              <w:left w:val="single" w:sz="4" w:space="0" w:color="auto"/>
              <w:bottom w:val="single" w:sz="4" w:space="0" w:color="auto"/>
              <w:right w:val="single" w:sz="4" w:space="0" w:color="auto"/>
            </w:tcBorders>
            <w:vAlign w:val="center"/>
          </w:tcPr>
          <w:p w14:paraId="62A5AB83"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560" w:type="dxa"/>
            <w:tcBorders>
              <w:top w:val="single" w:sz="4" w:space="0" w:color="auto"/>
              <w:left w:val="single" w:sz="4" w:space="0" w:color="auto"/>
              <w:bottom w:val="single" w:sz="4" w:space="0" w:color="auto"/>
              <w:right w:val="single" w:sz="4" w:space="0" w:color="auto"/>
            </w:tcBorders>
            <w:vAlign w:val="center"/>
          </w:tcPr>
          <w:p w14:paraId="08B1BBC7"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417" w:type="dxa"/>
            <w:tcBorders>
              <w:top w:val="single" w:sz="4" w:space="0" w:color="auto"/>
              <w:left w:val="single" w:sz="4" w:space="0" w:color="auto"/>
              <w:bottom w:val="single" w:sz="4" w:space="0" w:color="auto"/>
              <w:right w:val="single" w:sz="4" w:space="0" w:color="auto"/>
            </w:tcBorders>
            <w:vAlign w:val="center"/>
          </w:tcPr>
          <w:p w14:paraId="257D6616"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r>
      <w:tr w:rsidR="00446BD4" w:rsidRPr="00446BD4" w14:paraId="7797096E" w14:textId="77777777" w:rsidTr="001B5723">
        <w:tc>
          <w:tcPr>
            <w:tcW w:w="4359" w:type="dxa"/>
            <w:tcBorders>
              <w:top w:val="single" w:sz="4" w:space="0" w:color="auto"/>
              <w:left w:val="single" w:sz="4" w:space="0" w:color="auto"/>
              <w:bottom w:val="single" w:sz="4" w:space="0" w:color="auto"/>
              <w:right w:val="single" w:sz="4" w:space="0" w:color="auto"/>
            </w:tcBorders>
            <w:hideMark/>
          </w:tcPr>
          <w:p w14:paraId="6E9C99FA" w14:textId="77777777" w:rsidR="00446BD4" w:rsidRPr="00446BD4" w:rsidRDefault="00446BD4" w:rsidP="00446BD4">
            <w:pPr>
              <w:spacing w:after="0" w:line="216" w:lineRule="auto"/>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Всего часов</w:t>
            </w:r>
          </w:p>
        </w:tc>
        <w:tc>
          <w:tcPr>
            <w:tcW w:w="1417" w:type="dxa"/>
            <w:tcBorders>
              <w:top w:val="single" w:sz="4" w:space="0" w:color="auto"/>
              <w:left w:val="single" w:sz="4" w:space="0" w:color="auto"/>
              <w:bottom w:val="single" w:sz="4" w:space="0" w:color="auto"/>
              <w:right w:val="single" w:sz="4" w:space="0" w:color="auto"/>
            </w:tcBorders>
            <w:hideMark/>
          </w:tcPr>
          <w:p w14:paraId="08CC03B6"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360</w:t>
            </w:r>
          </w:p>
        </w:tc>
        <w:tc>
          <w:tcPr>
            <w:tcW w:w="2129" w:type="dxa"/>
            <w:tcBorders>
              <w:top w:val="single" w:sz="4" w:space="0" w:color="auto"/>
              <w:left w:val="single" w:sz="4" w:space="0" w:color="auto"/>
              <w:bottom w:val="single" w:sz="4" w:space="0" w:color="auto"/>
              <w:right w:val="single" w:sz="4" w:space="0" w:color="auto"/>
            </w:tcBorders>
          </w:tcPr>
          <w:p w14:paraId="15B70236" w14:textId="77777777" w:rsidR="00446BD4" w:rsidRPr="00446BD4" w:rsidRDefault="00446BD4" w:rsidP="00446BD4">
            <w:pPr>
              <w:spacing w:after="0" w:line="228" w:lineRule="auto"/>
              <w:jc w:val="center"/>
              <w:rPr>
                <w:rFonts w:ascii="Times New Roman" w:eastAsia="Times New Roman" w:hAnsi="Times New Roman" w:cs="Times New Roman"/>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x</w:t>
            </w:r>
          </w:p>
        </w:tc>
        <w:tc>
          <w:tcPr>
            <w:tcW w:w="1415" w:type="dxa"/>
            <w:tcBorders>
              <w:top w:val="single" w:sz="4" w:space="0" w:color="auto"/>
              <w:left w:val="single" w:sz="4" w:space="0" w:color="auto"/>
              <w:bottom w:val="single" w:sz="4" w:space="0" w:color="auto"/>
              <w:right w:val="single" w:sz="4" w:space="0" w:color="auto"/>
            </w:tcBorders>
            <w:hideMark/>
          </w:tcPr>
          <w:p w14:paraId="28DC81B9"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20,3</w:t>
            </w:r>
          </w:p>
        </w:tc>
        <w:tc>
          <w:tcPr>
            <w:tcW w:w="1560" w:type="dxa"/>
            <w:tcBorders>
              <w:top w:val="single" w:sz="4" w:space="0" w:color="auto"/>
              <w:left w:val="single" w:sz="4" w:space="0" w:color="auto"/>
              <w:bottom w:val="single" w:sz="4" w:space="0" w:color="auto"/>
              <w:right w:val="single" w:sz="4" w:space="0" w:color="auto"/>
            </w:tcBorders>
            <w:hideMark/>
          </w:tcPr>
          <w:p w14:paraId="2E696136"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4</w:t>
            </w:r>
          </w:p>
        </w:tc>
        <w:tc>
          <w:tcPr>
            <w:tcW w:w="1560" w:type="dxa"/>
            <w:tcBorders>
              <w:top w:val="single" w:sz="4" w:space="0" w:color="auto"/>
              <w:left w:val="single" w:sz="4" w:space="0" w:color="auto"/>
              <w:bottom w:val="single" w:sz="4" w:space="0" w:color="auto"/>
              <w:right w:val="single" w:sz="4" w:space="0" w:color="auto"/>
            </w:tcBorders>
            <w:hideMark/>
          </w:tcPr>
          <w:p w14:paraId="1BC327A4"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6</w:t>
            </w:r>
          </w:p>
        </w:tc>
        <w:tc>
          <w:tcPr>
            <w:tcW w:w="1560" w:type="dxa"/>
            <w:tcBorders>
              <w:top w:val="single" w:sz="4" w:space="0" w:color="auto"/>
              <w:left w:val="single" w:sz="4" w:space="0" w:color="auto"/>
              <w:bottom w:val="single" w:sz="4" w:space="0" w:color="auto"/>
              <w:right w:val="single" w:sz="4" w:space="0" w:color="auto"/>
            </w:tcBorders>
            <w:hideMark/>
          </w:tcPr>
          <w:p w14:paraId="28D47BF2"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4</w:t>
            </w:r>
          </w:p>
        </w:tc>
        <w:tc>
          <w:tcPr>
            <w:tcW w:w="1417" w:type="dxa"/>
            <w:tcBorders>
              <w:top w:val="single" w:sz="4" w:space="0" w:color="auto"/>
              <w:left w:val="single" w:sz="4" w:space="0" w:color="auto"/>
              <w:bottom w:val="single" w:sz="4" w:space="0" w:color="auto"/>
              <w:right w:val="single" w:sz="4" w:space="0" w:color="auto"/>
            </w:tcBorders>
            <w:hideMark/>
          </w:tcPr>
          <w:p w14:paraId="7AA3C3AF" w14:textId="77777777" w:rsidR="00446BD4" w:rsidRPr="00446BD4" w:rsidRDefault="00446BD4" w:rsidP="00446BD4">
            <w:pPr>
              <w:spacing w:after="0" w:line="228" w:lineRule="auto"/>
              <w:jc w:val="center"/>
              <w:rPr>
                <w:rFonts w:ascii="Times New Roman" w:eastAsia="Times New Roman" w:hAnsi="Times New Roman" w:cs="Times New Roman"/>
                <w:b/>
                <w:kern w:val="0"/>
                <w:sz w:val="20"/>
                <w:szCs w:val="20"/>
                <w:lang w:eastAsia="ru-RU"/>
                <w14:ligatures w14:val="none"/>
              </w:rPr>
            </w:pPr>
            <w:r w:rsidRPr="00446BD4">
              <w:rPr>
                <w:rFonts w:ascii="Times New Roman" w:eastAsia="Times New Roman" w:hAnsi="Times New Roman" w:cs="Times New Roman"/>
                <w:b/>
                <w:kern w:val="0"/>
                <w:sz w:val="20"/>
                <w:szCs w:val="20"/>
                <w:lang w:eastAsia="ru-RU"/>
                <w14:ligatures w14:val="none"/>
              </w:rPr>
              <w:t>339,7</w:t>
            </w:r>
          </w:p>
        </w:tc>
      </w:tr>
    </w:tbl>
    <w:p w14:paraId="7851C0B6" w14:textId="77777777" w:rsidR="00446BD4" w:rsidRPr="00446BD4" w:rsidRDefault="00446BD4" w:rsidP="00446BD4">
      <w:pPr>
        <w:spacing w:after="200" w:line="276" w:lineRule="auto"/>
        <w:rPr>
          <w:rFonts w:ascii="Calibri" w:eastAsia="Calibri" w:hAnsi="Calibri" w:cs="Times New Roman"/>
          <w:kern w:val="0"/>
          <w14:ligatures w14:val="none"/>
        </w:rPr>
        <w:sectPr w:rsidR="00446BD4" w:rsidRPr="00446BD4" w:rsidSect="0039482D">
          <w:pgSz w:w="16838" w:h="11906" w:orient="landscape"/>
          <w:pgMar w:top="720" w:right="720" w:bottom="720" w:left="720" w:header="708" w:footer="708" w:gutter="0"/>
          <w:cols w:space="708"/>
          <w:docGrid w:linePitch="360"/>
        </w:sectPr>
      </w:pPr>
    </w:p>
    <w:p w14:paraId="735AFAC7" w14:textId="77777777" w:rsidR="00446BD4" w:rsidRPr="00446BD4" w:rsidRDefault="00446BD4" w:rsidP="00446BD4">
      <w:pPr>
        <w:spacing w:after="0" w:line="312"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lastRenderedPageBreak/>
        <w:t>3.1.2. Наименование тем, их содержание, объем в часах лекционных занятий (по семестрам).</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2340"/>
        <w:gridCol w:w="5614"/>
        <w:gridCol w:w="1206"/>
      </w:tblGrid>
      <w:tr w:rsidR="00446BD4" w:rsidRPr="00446BD4" w14:paraId="1B69EEE7" w14:textId="77777777" w:rsidTr="006F4C03">
        <w:trPr>
          <w:cantSplit/>
          <w:trHeight w:val="764"/>
        </w:trPr>
        <w:tc>
          <w:tcPr>
            <w:tcW w:w="900" w:type="dxa"/>
            <w:vAlign w:val="center"/>
          </w:tcPr>
          <w:p w14:paraId="04539D75"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Номер темы</w:t>
            </w:r>
          </w:p>
        </w:tc>
        <w:tc>
          <w:tcPr>
            <w:tcW w:w="2340" w:type="dxa"/>
            <w:vAlign w:val="center"/>
          </w:tcPr>
          <w:p w14:paraId="16CC3A0B"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Наименование темы</w:t>
            </w:r>
          </w:p>
        </w:tc>
        <w:tc>
          <w:tcPr>
            <w:tcW w:w="5614" w:type="dxa"/>
            <w:vAlign w:val="center"/>
          </w:tcPr>
          <w:p w14:paraId="33DB75BD"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Основное содержание темы</w:t>
            </w:r>
          </w:p>
        </w:tc>
        <w:tc>
          <w:tcPr>
            <w:tcW w:w="1206" w:type="dxa"/>
            <w:vAlign w:val="center"/>
          </w:tcPr>
          <w:p w14:paraId="0540A0EA" w14:textId="1C71C5AF" w:rsidR="00446BD4" w:rsidRPr="00446BD4" w:rsidRDefault="00446BD4" w:rsidP="00446BD4">
            <w:pPr>
              <w:spacing w:after="0" w:line="240" w:lineRule="auto"/>
              <w:ind w:left="-108"/>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Кол</w:t>
            </w:r>
            <w:r w:rsidR="006F4C03">
              <w:rPr>
                <w:rFonts w:ascii="Times New Roman" w:eastAsia="Times New Roman" w:hAnsi="Times New Roman" w:cs="Times New Roman"/>
                <w:kern w:val="0"/>
                <w:sz w:val="24"/>
                <w:szCs w:val="24"/>
                <w:lang w:eastAsia="ru-RU"/>
                <w14:ligatures w14:val="none"/>
              </w:rPr>
              <w:t>-</w:t>
            </w:r>
            <w:proofErr w:type="spellStart"/>
            <w:r w:rsidRPr="00446BD4">
              <w:rPr>
                <w:rFonts w:ascii="Times New Roman" w:eastAsia="Times New Roman" w:hAnsi="Times New Roman" w:cs="Times New Roman"/>
                <w:kern w:val="0"/>
                <w:sz w:val="24"/>
                <w:szCs w:val="24"/>
                <w:lang w:eastAsia="ru-RU"/>
                <w14:ligatures w14:val="none"/>
              </w:rPr>
              <w:t>ство</w:t>
            </w:r>
            <w:proofErr w:type="spellEnd"/>
            <w:r w:rsidRPr="00446BD4">
              <w:rPr>
                <w:rFonts w:ascii="Times New Roman" w:eastAsia="Times New Roman" w:hAnsi="Times New Roman" w:cs="Times New Roman"/>
                <w:kern w:val="0"/>
                <w:sz w:val="24"/>
                <w:szCs w:val="24"/>
                <w:lang w:eastAsia="ru-RU"/>
                <w14:ligatures w14:val="none"/>
              </w:rPr>
              <w:t xml:space="preserve"> часов</w:t>
            </w:r>
          </w:p>
        </w:tc>
      </w:tr>
      <w:tr w:rsidR="00446BD4" w:rsidRPr="00446BD4" w14:paraId="4E67FD09" w14:textId="77777777" w:rsidTr="006F4C03">
        <w:trPr>
          <w:trHeight w:val="459"/>
        </w:trPr>
        <w:tc>
          <w:tcPr>
            <w:tcW w:w="10060" w:type="dxa"/>
            <w:gridSpan w:val="4"/>
            <w:vAlign w:val="center"/>
          </w:tcPr>
          <w:p w14:paraId="49FEC8BE"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val="en-US" w:eastAsia="ru-RU"/>
                <w14:ligatures w14:val="none"/>
              </w:rPr>
              <w:t xml:space="preserve">I </w:t>
            </w:r>
            <w:proofErr w:type="spellStart"/>
            <w:r w:rsidRPr="00446BD4">
              <w:rPr>
                <w:rFonts w:ascii="Times New Roman" w:eastAsia="Times New Roman" w:hAnsi="Times New Roman" w:cs="Times New Roman"/>
                <w:kern w:val="0"/>
                <w:sz w:val="24"/>
                <w:szCs w:val="24"/>
                <w:lang w:val="en-US" w:eastAsia="ru-RU"/>
                <w14:ligatures w14:val="none"/>
              </w:rPr>
              <w:t>I</w:t>
            </w:r>
            <w:proofErr w:type="spellEnd"/>
            <w:r w:rsidRPr="00446BD4">
              <w:rPr>
                <w:rFonts w:ascii="Times New Roman" w:eastAsia="Times New Roman" w:hAnsi="Times New Roman" w:cs="Times New Roman"/>
                <w:kern w:val="0"/>
                <w:sz w:val="24"/>
                <w:szCs w:val="24"/>
                <w:lang w:val="en-US" w:eastAsia="ru-RU"/>
                <w14:ligatures w14:val="none"/>
              </w:rPr>
              <w:t xml:space="preserve"> </w:t>
            </w:r>
            <w:proofErr w:type="spellStart"/>
            <w:r w:rsidRPr="00446BD4">
              <w:rPr>
                <w:rFonts w:ascii="Times New Roman" w:eastAsia="Times New Roman" w:hAnsi="Times New Roman" w:cs="Times New Roman"/>
                <w:kern w:val="0"/>
                <w:sz w:val="24"/>
                <w:szCs w:val="24"/>
                <w:lang w:val="en-US" w:eastAsia="ru-RU"/>
                <w14:ligatures w14:val="none"/>
              </w:rPr>
              <w:t>семестр</w:t>
            </w:r>
            <w:proofErr w:type="spellEnd"/>
            <w:r w:rsidRPr="00446BD4">
              <w:rPr>
                <w:rFonts w:ascii="Times New Roman" w:eastAsia="Times New Roman" w:hAnsi="Times New Roman" w:cs="Times New Roman"/>
                <w:kern w:val="0"/>
                <w:sz w:val="24"/>
                <w:szCs w:val="24"/>
                <w:lang w:eastAsia="ru-RU"/>
                <w14:ligatures w14:val="none"/>
              </w:rPr>
              <w:t xml:space="preserve"> (14 недель)</w:t>
            </w:r>
          </w:p>
        </w:tc>
      </w:tr>
      <w:tr w:rsidR="00446BD4" w:rsidRPr="00446BD4" w14:paraId="33288B4E" w14:textId="77777777" w:rsidTr="006F4C03">
        <w:trPr>
          <w:trHeight w:val="536"/>
        </w:trPr>
        <w:tc>
          <w:tcPr>
            <w:tcW w:w="900" w:type="dxa"/>
          </w:tcPr>
          <w:p w14:paraId="06631E36"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c>
          <w:tcPr>
            <w:tcW w:w="2340" w:type="dxa"/>
          </w:tcPr>
          <w:p w14:paraId="238AAC3A"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Физические основы механики</w:t>
            </w:r>
          </w:p>
        </w:tc>
        <w:tc>
          <w:tcPr>
            <w:tcW w:w="5614" w:type="dxa"/>
          </w:tcPr>
          <w:p w14:paraId="19FDDFCD" w14:textId="77777777" w:rsidR="00446BD4" w:rsidRPr="00446BD4" w:rsidRDefault="00446BD4" w:rsidP="00446BD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Предмет механики. Понятие состояния частицы в классической механике. Система отсчета. Способы описания движения материальной частицы. Кинематика поступательного и вращательного движения твердого тела.</w:t>
            </w:r>
          </w:p>
          <w:p w14:paraId="3B7F6DD3" w14:textId="77777777" w:rsidR="00446BD4" w:rsidRPr="00446BD4" w:rsidRDefault="00446BD4" w:rsidP="00446BD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Инерциальные системы отсчета. Решение основной задачи механики на основании законов Ньютона. Уравнения динамики поступательного и вращательного движения твердого тела.</w:t>
            </w:r>
          </w:p>
          <w:p w14:paraId="22A513E4" w14:textId="77777777" w:rsidR="00446BD4" w:rsidRPr="00446BD4" w:rsidRDefault="00446BD4" w:rsidP="00446BD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Законы сохранения импульса, момента импульса, механической энергии. Механические колебания. Упругие волны.</w:t>
            </w:r>
          </w:p>
        </w:tc>
        <w:tc>
          <w:tcPr>
            <w:tcW w:w="1206" w:type="dxa"/>
          </w:tcPr>
          <w:p w14:paraId="31F8DC4F"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r>
      <w:tr w:rsidR="00446BD4" w:rsidRPr="00446BD4" w14:paraId="6107CE32" w14:textId="77777777" w:rsidTr="006F4C03">
        <w:trPr>
          <w:trHeight w:val="530"/>
        </w:trPr>
        <w:tc>
          <w:tcPr>
            <w:tcW w:w="900" w:type="dxa"/>
          </w:tcPr>
          <w:p w14:paraId="3575098D"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r w:rsidRPr="00446BD4">
              <w:rPr>
                <w:rFonts w:ascii="Times New Roman" w:eastAsia="Times New Roman" w:hAnsi="Times New Roman" w:cs="Times New Roman"/>
                <w:kern w:val="0"/>
                <w:sz w:val="24"/>
                <w:szCs w:val="24"/>
                <w:lang w:val="en-US" w:eastAsia="ru-RU"/>
                <w14:ligatures w14:val="none"/>
              </w:rPr>
              <w:t>.</w:t>
            </w:r>
          </w:p>
        </w:tc>
        <w:tc>
          <w:tcPr>
            <w:tcW w:w="2340" w:type="dxa"/>
          </w:tcPr>
          <w:p w14:paraId="65FC345F"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Молекулярная физика и термодинамика</w:t>
            </w:r>
          </w:p>
        </w:tc>
        <w:tc>
          <w:tcPr>
            <w:tcW w:w="5614" w:type="dxa"/>
          </w:tcPr>
          <w:p w14:paraId="17720BA9"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Строение вещества в различных агрегатных состояниях. Основное уравнение молекулярно-кинетической теории и уравнение состояния идеального газа. Законы термодинамики.</w:t>
            </w:r>
          </w:p>
          <w:p w14:paraId="0D36227F"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Явления переноса.</w:t>
            </w:r>
          </w:p>
        </w:tc>
        <w:tc>
          <w:tcPr>
            <w:tcW w:w="1206" w:type="dxa"/>
          </w:tcPr>
          <w:p w14:paraId="70D61C47"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r>
      <w:tr w:rsidR="00446BD4" w:rsidRPr="00446BD4" w14:paraId="1D301196" w14:textId="77777777" w:rsidTr="006F4C03">
        <w:trPr>
          <w:trHeight w:val="524"/>
        </w:trPr>
        <w:tc>
          <w:tcPr>
            <w:tcW w:w="10060" w:type="dxa"/>
            <w:gridSpan w:val="4"/>
            <w:vAlign w:val="center"/>
          </w:tcPr>
          <w:p w14:paraId="037E3E7E"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val="en-US" w:eastAsia="ru-RU"/>
                <w14:ligatures w14:val="none"/>
              </w:rPr>
              <w:t xml:space="preserve">III </w:t>
            </w:r>
            <w:proofErr w:type="spellStart"/>
            <w:r w:rsidRPr="00446BD4">
              <w:rPr>
                <w:rFonts w:ascii="Times New Roman" w:eastAsia="Times New Roman" w:hAnsi="Times New Roman" w:cs="Times New Roman"/>
                <w:kern w:val="0"/>
                <w:sz w:val="24"/>
                <w:szCs w:val="24"/>
                <w:lang w:val="en-US" w:eastAsia="ru-RU"/>
                <w14:ligatures w14:val="none"/>
              </w:rPr>
              <w:t>семестр</w:t>
            </w:r>
            <w:proofErr w:type="spellEnd"/>
            <w:r w:rsidRPr="00446BD4">
              <w:rPr>
                <w:rFonts w:ascii="Times New Roman" w:eastAsia="Times New Roman" w:hAnsi="Times New Roman" w:cs="Times New Roman"/>
                <w:kern w:val="0"/>
                <w:sz w:val="24"/>
                <w:szCs w:val="24"/>
                <w:lang w:eastAsia="ru-RU"/>
                <w14:ligatures w14:val="none"/>
              </w:rPr>
              <w:t xml:space="preserve"> (19 недель)</w:t>
            </w:r>
          </w:p>
        </w:tc>
      </w:tr>
      <w:tr w:rsidR="00446BD4" w:rsidRPr="00446BD4" w14:paraId="6FAE5F72" w14:textId="77777777" w:rsidTr="006F4C03">
        <w:trPr>
          <w:trHeight w:val="532"/>
        </w:trPr>
        <w:tc>
          <w:tcPr>
            <w:tcW w:w="900" w:type="dxa"/>
          </w:tcPr>
          <w:p w14:paraId="581F689B"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w:t>
            </w:r>
          </w:p>
        </w:tc>
        <w:tc>
          <w:tcPr>
            <w:tcW w:w="2340" w:type="dxa"/>
          </w:tcPr>
          <w:p w14:paraId="47FCD63A"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Электричество и магнетизм</w:t>
            </w:r>
          </w:p>
        </w:tc>
        <w:tc>
          <w:tcPr>
            <w:tcW w:w="5614" w:type="dxa"/>
          </w:tcPr>
          <w:p w14:paraId="49B359B1"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Электростатическое взаимодействие. Закон Кулона</w:t>
            </w:r>
          </w:p>
          <w:p w14:paraId="0084C75A"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Электростатическое поле и его силовые характеристики. Теорема Гаусса.</w:t>
            </w:r>
          </w:p>
          <w:p w14:paraId="00E07854"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Потенциал. Энергетическая характеристика электростатического поля. Конденсаторы. Энергия электростатического поля.</w:t>
            </w:r>
          </w:p>
          <w:p w14:paraId="3E74DD92"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Электрический ток в металлах. Законы постоянного тока. Законы Кирхгофа.</w:t>
            </w:r>
          </w:p>
          <w:p w14:paraId="24651214"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 xml:space="preserve">Магнитное взаимодействие. Магнитное поле проводника с током. Закон </w:t>
            </w:r>
            <w:proofErr w:type="spellStart"/>
            <w:r w:rsidRPr="00446BD4">
              <w:rPr>
                <w:rFonts w:ascii="Times New Roman" w:eastAsia="Times New Roman" w:hAnsi="Times New Roman" w:cs="Times New Roman"/>
                <w:bCs/>
                <w:iCs/>
                <w:kern w:val="0"/>
                <w:sz w:val="24"/>
                <w:szCs w:val="24"/>
                <w:lang w:eastAsia="ru-RU"/>
                <w14:ligatures w14:val="none"/>
              </w:rPr>
              <w:t>Био</w:t>
            </w:r>
            <w:proofErr w:type="spellEnd"/>
            <w:r w:rsidRPr="00446BD4">
              <w:rPr>
                <w:rFonts w:ascii="Times New Roman" w:eastAsia="Times New Roman" w:hAnsi="Times New Roman" w:cs="Times New Roman"/>
                <w:bCs/>
                <w:iCs/>
                <w:kern w:val="0"/>
                <w:sz w:val="24"/>
                <w:szCs w:val="24"/>
                <w:lang w:eastAsia="ru-RU"/>
                <w14:ligatures w14:val="none"/>
              </w:rPr>
              <w:t>-</w:t>
            </w:r>
            <w:proofErr w:type="spellStart"/>
            <w:r w:rsidRPr="00446BD4">
              <w:rPr>
                <w:rFonts w:ascii="Times New Roman" w:eastAsia="Times New Roman" w:hAnsi="Times New Roman" w:cs="Times New Roman"/>
                <w:bCs/>
                <w:iCs/>
                <w:kern w:val="0"/>
                <w:sz w:val="24"/>
                <w:szCs w:val="24"/>
                <w:lang w:eastAsia="ru-RU"/>
                <w14:ligatures w14:val="none"/>
              </w:rPr>
              <w:t>Савара</w:t>
            </w:r>
            <w:proofErr w:type="spellEnd"/>
            <w:r w:rsidRPr="00446BD4">
              <w:rPr>
                <w:rFonts w:ascii="Times New Roman" w:eastAsia="Times New Roman" w:hAnsi="Times New Roman" w:cs="Times New Roman"/>
                <w:bCs/>
                <w:iCs/>
                <w:kern w:val="0"/>
                <w:sz w:val="24"/>
                <w:szCs w:val="24"/>
                <w:lang w:eastAsia="ru-RU"/>
                <w14:ligatures w14:val="none"/>
              </w:rPr>
              <w:t>-Лапласа.</w:t>
            </w:r>
          </w:p>
          <w:p w14:paraId="547340F0"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Сила Ампера, сила Лоренца.</w:t>
            </w:r>
          </w:p>
          <w:p w14:paraId="648F0F73" w14:textId="77777777" w:rsidR="00446BD4" w:rsidRPr="00446BD4" w:rsidRDefault="00446BD4" w:rsidP="00446BD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Электромагнитная индукция. Энергия магнитного поля</w:t>
            </w:r>
          </w:p>
          <w:p w14:paraId="5F50ADEE" w14:textId="77777777" w:rsidR="00446BD4" w:rsidRPr="00446BD4" w:rsidRDefault="00446BD4" w:rsidP="00446BD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Магнитное поле в веществе</w:t>
            </w:r>
          </w:p>
          <w:p w14:paraId="352D66AB" w14:textId="77777777" w:rsidR="00446BD4" w:rsidRPr="00446BD4" w:rsidRDefault="00446BD4" w:rsidP="00446BD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 xml:space="preserve">Электромагнитное поле, уравнения Максвелла. </w:t>
            </w:r>
          </w:p>
          <w:p w14:paraId="29C8747B" w14:textId="77777777" w:rsidR="00446BD4" w:rsidRPr="00446BD4" w:rsidRDefault="00446BD4" w:rsidP="00446BD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Электромагнитные волны.</w:t>
            </w:r>
          </w:p>
        </w:tc>
        <w:tc>
          <w:tcPr>
            <w:tcW w:w="1206" w:type="dxa"/>
          </w:tcPr>
          <w:p w14:paraId="0A295BAB"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r>
      <w:tr w:rsidR="00446BD4" w:rsidRPr="00446BD4" w14:paraId="50991C30" w14:textId="77777777" w:rsidTr="006F4C03">
        <w:trPr>
          <w:trHeight w:val="526"/>
        </w:trPr>
        <w:tc>
          <w:tcPr>
            <w:tcW w:w="900" w:type="dxa"/>
          </w:tcPr>
          <w:p w14:paraId="0F909EB0"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4.</w:t>
            </w:r>
          </w:p>
        </w:tc>
        <w:tc>
          <w:tcPr>
            <w:tcW w:w="2340" w:type="dxa"/>
          </w:tcPr>
          <w:p w14:paraId="3A248C98"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Волновая оптика</w:t>
            </w:r>
          </w:p>
        </w:tc>
        <w:tc>
          <w:tcPr>
            <w:tcW w:w="5614" w:type="dxa"/>
          </w:tcPr>
          <w:p w14:paraId="27328813"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 xml:space="preserve">Свет как электромагнитная волна и его свойства. </w:t>
            </w:r>
          </w:p>
          <w:p w14:paraId="589B071C"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 xml:space="preserve">Волновая оптика. Интерференция, дифракция света. </w:t>
            </w:r>
          </w:p>
          <w:p w14:paraId="4E6C9E94"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 xml:space="preserve">Поляризация света. Дисперсия. </w:t>
            </w:r>
          </w:p>
        </w:tc>
        <w:tc>
          <w:tcPr>
            <w:tcW w:w="1206" w:type="dxa"/>
          </w:tcPr>
          <w:p w14:paraId="380C72B3"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0,5</w:t>
            </w:r>
          </w:p>
        </w:tc>
      </w:tr>
      <w:tr w:rsidR="00446BD4" w:rsidRPr="00446BD4" w14:paraId="73BE5508" w14:textId="77777777" w:rsidTr="006F4C03">
        <w:trPr>
          <w:trHeight w:val="534"/>
        </w:trPr>
        <w:tc>
          <w:tcPr>
            <w:tcW w:w="900" w:type="dxa"/>
          </w:tcPr>
          <w:p w14:paraId="1CDB2B24"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5.</w:t>
            </w:r>
          </w:p>
        </w:tc>
        <w:tc>
          <w:tcPr>
            <w:tcW w:w="2340" w:type="dxa"/>
          </w:tcPr>
          <w:p w14:paraId="1F12C56B"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Квантовая физика</w:t>
            </w:r>
          </w:p>
        </w:tc>
        <w:tc>
          <w:tcPr>
            <w:tcW w:w="5614" w:type="dxa"/>
          </w:tcPr>
          <w:p w14:paraId="2E2C5C55"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Законы теплового излучения.</w:t>
            </w:r>
          </w:p>
          <w:p w14:paraId="76DF0723"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Фотоэффект. Строение атомов и молекул.</w:t>
            </w:r>
          </w:p>
          <w:p w14:paraId="6521B6E2"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Излучение и поглощение энергии атомами.</w:t>
            </w:r>
          </w:p>
          <w:p w14:paraId="5971EEF7"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 xml:space="preserve">Атом водорода по Бору. Сериальные закономерности. </w:t>
            </w:r>
          </w:p>
          <w:p w14:paraId="02E96508"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Атомное ядро. Закон радиоактивного распада.</w:t>
            </w:r>
          </w:p>
        </w:tc>
        <w:tc>
          <w:tcPr>
            <w:tcW w:w="1206" w:type="dxa"/>
          </w:tcPr>
          <w:p w14:paraId="4ED59B94"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0,5</w:t>
            </w:r>
          </w:p>
        </w:tc>
      </w:tr>
      <w:tr w:rsidR="00446BD4" w:rsidRPr="00446BD4" w14:paraId="0704BFD3" w14:textId="77777777" w:rsidTr="006F4C03">
        <w:trPr>
          <w:trHeight w:val="286"/>
        </w:trPr>
        <w:tc>
          <w:tcPr>
            <w:tcW w:w="900" w:type="dxa"/>
          </w:tcPr>
          <w:p w14:paraId="67D103B2"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tc>
        <w:tc>
          <w:tcPr>
            <w:tcW w:w="2340" w:type="dxa"/>
          </w:tcPr>
          <w:p w14:paraId="5887C42A" w14:textId="77777777" w:rsidR="00446BD4" w:rsidRPr="00446BD4" w:rsidRDefault="00446BD4" w:rsidP="00446BD4">
            <w:pPr>
              <w:spacing w:after="0" w:line="240" w:lineRule="auto"/>
              <w:rPr>
                <w:rFonts w:ascii="Times New Roman" w:eastAsia="Times New Roman" w:hAnsi="Times New Roman" w:cs="Times New Roman"/>
                <w:bCs/>
                <w:iCs/>
                <w:kern w:val="0"/>
                <w:sz w:val="24"/>
                <w:szCs w:val="24"/>
                <w:lang w:eastAsia="ru-RU"/>
                <w14:ligatures w14:val="none"/>
              </w:rPr>
            </w:pPr>
          </w:p>
        </w:tc>
        <w:tc>
          <w:tcPr>
            <w:tcW w:w="5614" w:type="dxa"/>
          </w:tcPr>
          <w:p w14:paraId="6B7D6CCD" w14:textId="77777777" w:rsidR="00446BD4" w:rsidRPr="00446BD4" w:rsidRDefault="00446BD4" w:rsidP="00446BD4">
            <w:pPr>
              <w:spacing w:after="0" w:line="240" w:lineRule="auto"/>
              <w:jc w:val="right"/>
              <w:rPr>
                <w:rFonts w:ascii="Times New Roman" w:eastAsia="Times New Roman" w:hAnsi="Times New Roman" w:cs="Times New Roman"/>
                <w:b/>
                <w:bCs/>
                <w:iCs/>
                <w:kern w:val="0"/>
                <w:sz w:val="24"/>
                <w:szCs w:val="24"/>
                <w:lang w:eastAsia="ru-RU"/>
                <w14:ligatures w14:val="none"/>
              </w:rPr>
            </w:pPr>
            <w:r w:rsidRPr="00446BD4">
              <w:rPr>
                <w:rFonts w:ascii="Times New Roman" w:eastAsia="Times New Roman" w:hAnsi="Times New Roman" w:cs="Times New Roman"/>
                <w:b/>
                <w:bCs/>
                <w:iCs/>
                <w:kern w:val="0"/>
                <w:sz w:val="24"/>
                <w:szCs w:val="24"/>
                <w:lang w:eastAsia="ru-RU"/>
                <w14:ligatures w14:val="none"/>
              </w:rPr>
              <w:t xml:space="preserve">Итого </w:t>
            </w:r>
          </w:p>
        </w:tc>
        <w:tc>
          <w:tcPr>
            <w:tcW w:w="1206" w:type="dxa"/>
          </w:tcPr>
          <w:p w14:paraId="45C3E3BE"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4</w:t>
            </w:r>
          </w:p>
        </w:tc>
      </w:tr>
    </w:tbl>
    <w:p w14:paraId="15A6C70C"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br w:type="page"/>
      </w:r>
      <w:r w:rsidRPr="00446BD4">
        <w:rPr>
          <w:rFonts w:ascii="Times New Roman" w:eastAsia="Times New Roman" w:hAnsi="Times New Roman" w:cs="Times New Roman"/>
          <w:kern w:val="0"/>
          <w:sz w:val="24"/>
          <w:szCs w:val="24"/>
          <w:lang w:eastAsia="ru-RU"/>
          <w14:ligatures w14:val="none"/>
        </w:rPr>
        <w:lastRenderedPageBreak/>
        <w:t>3.1.3. Наименование тем (вопросов), выделенных для самостоятельной работы студентов</w:t>
      </w:r>
    </w:p>
    <w:tbl>
      <w:tblPr>
        <w:tblW w:w="99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980"/>
        <w:gridCol w:w="4500"/>
        <w:gridCol w:w="1012"/>
        <w:gridCol w:w="1560"/>
      </w:tblGrid>
      <w:tr w:rsidR="00446BD4" w:rsidRPr="00446BD4" w14:paraId="758215F4" w14:textId="77777777" w:rsidTr="006F4C03">
        <w:trPr>
          <w:trHeight w:val="794"/>
        </w:trPr>
        <w:tc>
          <w:tcPr>
            <w:tcW w:w="900" w:type="dxa"/>
            <w:vAlign w:val="center"/>
          </w:tcPr>
          <w:p w14:paraId="3A2ED9BF"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w:t>
            </w:r>
          </w:p>
          <w:p w14:paraId="32644BAE"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тем</w:t>
            </w:r>
          </w:p>
        </w:tc>
        <w:tc>
          <w:tcPr>
            <w:tcW w:w="1980" w:type="dxa"/>
            <w:vAlign w:val="center"/>
          </w:tcPr>
          <w:p w14:paraId="4CB81D24"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Наименование темы (вопроса)</w:t>
            </w:r>
          </w:p>
        </w:tc>
        <w:tc>
          <w:tcPr>
            <w:tcW w:w="4500" w:type="dxa"/>
            <w:vAlign w:val="center"/>
          </w:tcPr>
          <w:p w14:paraId="4E42BA21"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Основное содержание темы (вопроса)</w:t>
            </w:r>
          </w:p>
        </w:tc>
        <w:tc>
          <w:tcPr>
            <w:tcW w:w="1012" w:type="dxa"/>
            <w:vAlign w:val="center"/>
          </w:tcPr>
          <w:p w14:paraId="70EB6BD6"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Объем в часах </w:t>
            </w:r>
          </w:p>
        </w:tc>
        <w:tc>
          <w:tcPr>
            <w:tcW w:w="1560" w:type="dxa"/>
            <w:vAlign w:val="center"/>
          </w:tcPr>
          <w:p w14:paraId="1294E782"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Литература</w:t>
            </w:r>
          </w:p>
        </w:tc>
      </w:tr>
      <w:tr w:rsidR="00AA26F4" w:rsidRPr="00446BD4" w14:paraId="543E4F5B" w14:textId="77777777" w:rsidTr="006F4C03">
        <w:trPr>
          <w:trHeight w:val="580"/>
        </w:trPr>
        <w:tc>
          <w:tcPr>
            <w:tcW w:w="900" w:type="dxa"/>
          </w:tcPr>
          <w:p w14:paraId="1A912688"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c>
          <w:tcPr>
            <w:tcW w:w="1980" w:type="dxa"/>
          </w:tcPr>
          <w:p w14:paraId="4D7FF0AB"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Физические основы механики</w:t>
            </w:r>
          </w:p>
        </w:tc>
        <w:tc>
          <w:tcPr>
            <w:tcW w:w="4500" w:type="dxa"/>
          </w:tcPr>
          <w:p w14:paraId="4040B1FA" w14:textId="77777777" w:rsidR="00AA26F4" w:rsidRPr="00446BD4" w:rsidRDefault="00AA26F4" w:rsidP="00AA26F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Предмет механики. Понятие состояния частицы в классической механике. Система отсчета. Способы описания движения материальной частицы. Кинематика поступательного и вращательного движения твердого тела.</w:t>
            </w:r>
          </w:p>
          <w:p w14:paraId="0CF8A634" w14:textId="77777777" w:rsidR="00AA26F4" w:rsidRPr="00446BD4" w:rsidRDefault="00AA26F4" w:rsidP="00AA26F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Инерциальные системы отсчета. Решение основной задачи механики на основании законов Ньютона. Уравнения динамики поступательного и вращательного движения твердого тела.</w:t>
            </w:r>
          </w:p>
          <w:p w14:paraId="3A0CDF53"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Законы сохранения импульса, момента импульса, механической энергии. Механические колебания. Сложение колебаний Упругие волны.</w:t>
            </w:r>
          </w:p>
        </w:tc>
        <w:tc>
          <w:tcPr>
            <w:tcW w:w="1012" w:type="dxa"/>
          </w:tcPr>
          <w:p w14:paraId="1AE0431A" w14:textId="77777777" w:rsidR="00AA26F4" w:rsidRPr="00446BD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80</w:t>
            </w:r>
          </w:p>
        </w:tc>
        <w:tc>
          <w:tcPr>
            <w:tcW w:w="1560" w:type="dxa"/>
          </w:tcPr>
          <w:p w14:paraId="68687A98" w14:textId="77777777" w:rsidR="00AA26F4" w:rsidRPr="00103073"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3</w:t>
            </w:r>
            <w:r w:rsidRPr="00103073">
              <w:rPr>
                <w:rFonts w:ascii="Times New Roman" w:eastAsia="Times New Roman" w:hAnsi="Times New Roman" w:cs="Times New Roman"/>
                <w:sz w:val="24"/>
                <w:szCs w:val="24"/>
                <w:lang w:eastAsia="ru-RU"/>
              </w:rPr>
              <w:t>, § 1</w:t>
            </w:r>
            <w:r>
              <w:rPr>
                <w:rFonts w:ascii="Times New Roman" w:eastAsia="Times New Roman" w:hAnsi="Times New Roman" w:cs="Times New Roman"/>
                <w:sz w:val="24"/>
                <w:szCs w:val="24"/>
                <w:lang w:eastAsia="ru-RU"/>
              </w:rPr>
              <w:t>.1</w:t>
            </w:r>
            <w:r w:rsidRPr="00103073">
              <w:rPr>
                <w:rFonts w:ascii="Times New Roman" w:eastAsia="Times New Roman" w:hAnsi="Times New Roman" w:cs="Times New Roman"/>
                <w:sz w:val="24"/>
                <w:szCs w:val="24"/>
                <w:lang w:eastAsia="ru-RU"/>
              </w:rPr>
              <w:t xml:space="preserve"> – 1</w:t>
            </w:r>
            <w:r>
              <w:rPr>
                <w:rFonts w:ascii="Times New Roman" w:eastAsia="Times New Roman" w:hAnsi="Times New Roman" w:cs="Times New Roman"/>
                <w:sz w:val="24"/>
                <w:szCs w:val="24"/>
                <w:lang w:eastAsia="ru-RU"/>
              </w:rPr>
              <w:t>.8</w:t>
            </w:r>
          </w:p>
          <w:p w14:paraId="0B34068B" w14:textId="77777777" w:rsidR="00AA26F4" w:rsidRPr="00103073"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-3</w:t>
            </w:r>
            <w:r w:rsidRPr="00103073">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2.</w:t>
            </w:r>
            <w:r w:rsidRPr="00103073">
              <w:rPr>
                <w:rFonts w:ascii="Times New Roman" w:eastAsia="Times New Roman" w:hAnsi="Times New Roman" w:cs="Times New Roman"/>
                <w:sz w:val="24"/>
                <w:szCs w:val="24"/>
                <w:lang w:eastAsia="ru-RU"/>
              </w:rPr>
              <w:t xml:space="preserve">1 – </w:t>
            </w:r>
            <w:r>
              <w:rPr>
                <w:rFonts w:ascii="Times New Roman" w:eastAsia="Times New Roman" w:hAnsi="Times New Roman" w:cs="Times New Roman"/>
                <w:sz w:val="24"/>
                <w:szCs w:val="24"/>
                <w:lang w:eastAsia="ru-RU"/>
              </w:rPr>
              <w:t>2.</w:t>
            </w:r>
            <w:r w:rsidRPr="00103073">
              <w:rPr>
                <w:rFonts w:ascii="Times New Roman" w:eastAsia="Times New Roman" w:hAnsi="Times New Roman" w:cs="Times New Roman"/>
                <w:sz w:val="24"/>
                <w:szCs w:val="24"/>
                <w:lang w:eastAsia="ru-RU"/>
              </w:rPr>
              <w:t>4</w:t>
            </w:r>
          </w:p>
          <w:p w14:paraId="65EBB67F"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ДЛ-1</w:t>
            </w:r>
          </w:p>
          <w:p w14:paraId="42B5D1CC" w14:textId="1EC5023A"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Pr>
                <w:rFonts w:ascii="Times New Roman" w:eastAsia="Times New Roman" w:hAnsi="Times New Roman" w:cs="Times New Roman"/>
                <w:sz w:val="24"/>
                <w:szCs w:val="24"/>
                <w:lang w:eastAsia="ru-RU"/>
              </w:rPr>
              <w:t>ДЛ-3</w:t>
            </w:r>
          </w:p>
        </w:tc>
      </w:tr>
      <w:tr w:rsidR="00AA26F4" w:rsidRPr="00446BD4" w14:paraId="4A645BCC" w14:textId="77777777" w:rsidTr="006F4C03">
        <w:trPr>
          <w:trHeight w:val="532"/>
        </w:trPr>
        <w:tc>
          <w:tcPr>
            <w:tcW w:w="900" w:type="dxa"/>
          </w:tcPr>
          <w:p w14:paraId="75774480"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c>
          <w:tcPr>
            <w:tcW w:w="1980" w:type="dxa"/>
          </w:tcPr>
          <w:p w14:paraId="7B8BD8A9"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Молекулярная физика и термодинамика</w:t>
            </w:r>
          </w:p>
        </w:tc>
        <w:tc>
          <w:tcPr>
            <w:tcW w:w="4500" w:type="dxa"/>
          </w:tcPr>
          <w:p w14:paraId="3F03B678"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Строение вещества в различных агрегатных состояниях. Основное уравнение молекулярно-кинетической теории и уравнение состояния идеального газа.</w:t>
            </w:r>
            <w:r w:rsidRPr="00446BD4">
              <w:rPr>
                <w:rFonts w:ascii="Calibri" w:eastAsia="Calibri" w:hAnsi="Calibri" w:cs="Times New Roman"/>
                <w:kern w:val="0"/>
                <w14:ligatures w14:val="none"/>
              </w:rPr>
              <w:t xml:space="preserve"> </w:t>
            </w:r>
            <w:r w:rsidRPr="00446BD4">
              <w:rPr>
                <w:rFonts w:ascii="Times New Roman" w:eastAsia="Times New Roman" w:hAnsi="Times New Roman" w:cs="Times New Roman"/>
                <w:bCs/>
                <w:iCs/>
                <w:kern w:val="0"/>
                <w:sz w:val="24"/>
                <w:szCs w:val="24"/>
                <w:lang w:eastAsia="ru-RU"/>
                <w14:ligatures w14:val="none"/>
              </w:rPr>
              <w:t>Уравнение состояния Ван-дер-Вальса.</w:t>
            </w:r>
          </w:p>
          <w:p w14:paraId="0C7BE2CD"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Законы термодинамики.</w:t>
            </w:r>
          </w:p>
          <w:p w14:paraId="07B897B6" w14:textId="77777777" w:rsidR="00AA26F4" w:rsidRPr="00446BD4" w:rsidRDefault="00AA26F4" w:rsidP="00AA26F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Явления переноса.</w:t>
            </w:r>
          </w:p>
        </w:tc>
        <w:tc>
          <w:tcPr>
            <w:tcW w:w="1012" w:type="dxa"/>
          </w:tcPr>
          <w:p w14:paraId="4FA0CE4C"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55,7</w:t>
            </w:r>
          </w:p>
        </w:tc>
        <w:tc>
          <w:tcPr>
            <w:tcW w:w="1560" w:type="dxa"/>
          </w:tcPr>
          <w:p w14:paraId="06F3279E" w14:textId="77777777" w:rsidR="00AA26F4" w:rsidRPr="00103073"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3</w:t>
            </w:r>
            <w:r w:rsidRPr="00103073">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3.</w:t>
            </w:r>
            <w:r w:rsidRPr="00103073">
              <w:rPr>
                <w:rFonts w:ascii="Times New Roman" w:eastAsia="Times New Roman" w:hAnsi="Times New Roman" w:cs="Times New Roman"/>
                <w:sz w:val="24"/>
                <w:szCs w:val="24"/>
                <w:lang w:eastAsia="ru-RU"/>
              </w:rPr>
              <w:t>1 –</w:t>
            </w:r>
            <w:r>
              <w:rPr>
                <w:rFonts w:ascii="Times New Roman" w:eastAsia="Times New Roman" w:hAnsi="Times New Roman" w:cs="Times New Roman"/>
                <w:sz w:val="24"/>
                <w:szCs w:val="24"/>
                <w:lang w:eastAsia="ru-RU"/>
              </w:rPr>
              <w:t>3.7</w:t>
            </w:r>
          </w:p>
          <w:p w14:paraId="394382E2"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2</w:t>
            </w:r>
          </w:p>
          <w:p w14:paraId="6E00F190"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4</w:t>
            </w:r>
            <w:r w:rsidRPr="0010307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14:paraId="4EA5D189" w14:textId="35401CDF"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Pr>
                <w:rFonts w:ascii="Times New Roman" w:eastAsia="Times New Roman" w:hAnsi="Times New Roman" w:cs="Times New Roman"/>
                <w:sz w:val="24"/>
                <w:szCs w:val="24"/>
                <w:lang w:eastAsia="ru-RU"/>
              </w:rPr>
              <w:t>Д</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6</w:t>
            </w:r>
            <w:r w:rsidRPr="00103073">
              <w:t xml:space="preserve"> </w:t>
            </w:r>
          </w:p>
        </w:tc>
      </w:tr>
      <w:tr w:rsidR="00AA26F4" w:rsidRPr="00446BD4" w14:paraId="15B1EBBD" w14:textId="77777777" w:rsidTr="006F4C03">
        <w:trPr>
          <w:trHeight w:val="526"/>
        </w:trPr>
        <w:tc>
          <w:tcPr>
            <w:tcW w:w="900" w:type="dxa"/>
          </w:tcPr>
          <w:p w14:paraId="07227196"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w:t>
            </w:r>
          </w:p>
        </w:tc>
        <w:tc>
          <w:tcPr>
            <w:tcW w:w="1980" w:type="dxa"/>
          </w:tcPr>
          <w:p w14:paraId="4F6C3E1D"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Электричество и магнетизм</w:t>
            </w:r>
          </w:p>
        </w:tc>
        <w:tc>
          <w:tcPr>
            <w:tcW w:w="4500" w:type="dxa"/>
          </w:tcPr>
          <w:p w14:paraId="0697C856"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Электростатическое взаимодействие. Электростатическое поле.</w:t>
            </w:r>
          </w:p>
          <w:p w14:paraId="07ED5101"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Электрический ток. Законы постоянного тока.</w:t>
            </w:r>
          </w:p>
          <w:p w14:paraId="36494AF6"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Магнитное взаимодействие. Магнитное поле проводника с током.</w:t>
            </w:r>
          </w:p>
          <w:p w14:paraId="34CD90AA" w14:textId="77777777" w:rsidR="00AA26F4" w:rsidRPr="00446BD4" w:rsidRDefault="00AA26F4" w:rsidP="00AA26F4">
            <w:pPr>
              <w:spacing w:after="0" w:line="240"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Электромагнитная индукция.</w:t>
            </w:r>
          </w:p>
          <w:p w14:paraId="4D33A6AB"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Электромагнитное поле. Электромагнитные колебания и волны.</w:t>
            </w:r>
          </w:p>
        </w:tc>
        <w:tc>
          <w:tcPr>
            <w:tcW w:w="1012" w:type="dxa"/>
          </w:tcPr>
          <w:p w14:paraId="518DD0F3"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80</w:t>
            </w:r>
          </w:p>
        </w:tc>
        <w:tc>
          <w:tcPr>
            <w:tcW w:w="1560" w:type="dxa"/>
          </w:tcPr>
          <w:p w14:paraId="77A05EB7" w14:textId="77777777" w:rsidR="00AA26F4" w:rsidRPr="00103073"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03073">
              <w:rPr>
                <w:rFonts w:ascii="Times New Roman" w:eastAsia="Times New Roman" w:hAnsi="Times New Roman" w:cs="Times New Roman"/>
                <w:sz w:val="24"/>
                <w:szCs w:val="24"/>
                <w:lang w:eastAsia="ru-RU"/>
              </w:rPr>
              <w:t>Л-1, §</w:t>
            </w:r>
            <w:r>
              <w:rPr>
                <w:rFonts w:ascii="Times New Roman" w:eastAsia="Times New Roman" w:hAnsi="Times New Roman" w:cs="Times New Roman"/>
                <w:sz w:val="24"/>
                <w:szCs w:val="24"/>
                <w:lang w:eastAsia="ru-RU"/>
              </w:rPr>
              <w:t>1.1</w:t>
            </w:r>
            <w:r w:rsidRPr="00103073">
              <w:rPr>
                <w:rFonts w:ascii="Times New Roman" w:eastAsia="Times New Roman" w:hAnsi="Times New Roman" w:cs="Times New Roman"/>
                <w:sz w:val="24"/>
                <w:szCs w:val="24"/>
                <w:lang w:eastAsia="ru-RU"/>
              </w:rPr>
              <w:t xml:space="preserve"> –1</w:t>
            </w:r>
            <w:r>
              <w:rPr>
                <w:rFonts w:ascii="Times New Roman" w:eastAsia="Times New Roman" w:hAnsi="Times New Roman" w:cs="Times New Roman"/>
                <w:sz w:val="24"/>
                <w:szCs w:val="24"/>
                <w:lang w:eastAsia="ru-RU"/>
              </w:rPr>
              <w:t>.</w:t>
            </w:r>
            <w:r w:rsidRPr="00103073">
              <w:rPr>
                <w:rFonts w:ascii="Times New Roman" w:eastAsia="Times New Roman" w:hAnsi="Times New Roman" w:cs="Times New Roman"/>
                <w:sz w:val="24"/>
                <w:szCs w:val="24"/>
                <w:lang w:eastAsia="ru-RU"/>
              </w:rPr>
              <w:t>9</w:t>
            </w:r>
          </w:p>
          <w:p w14:paraId="5E5E8C2A" w14:textId="77777777" w:rsidR="00AA26F4" w:rsidRPr="00103073"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03073">
              <w:rPr>
                <w:rFonts w:ascii="Times New Roman" w:eastAsia="Times New Roman" w:hAnsi="Times New Roman" w:cs="Times New Roman"/>
                <w:sz w:val="24"/>
                <w:szCs w:val="24"/>
                <w:lang w:eastAsia="ru-RU"/>
              </w:rPr>
              <w:t>Л-1, §</w:t>
            </w:r>
            <w:r>
              <w:rPr>
                <w:rFonts w:ascii="Times New Roman" w:eastAsia="Times New Roman" w:hAnsi="Times New Roman" w:cs="Times New Roman"/>
                <w:sz w:val="24"/>
                <w:szCs w:val="24"/>
                <w:lang w:eastAsia="ru-RU"/>
              </w:rPr>
              <w:t>2.1</w:t>
            </w:r>
            <w:r w:rsidRPr="001030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2.8</w:t>
            </w:r>
          </w:p>
          <w:p w14:paraId="6C34007F"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p>
          <w:p w14:paraId="2203EECA"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7</w:t>
            </w:r>
            <w:r w:rsidRPr="00103073">
              <w:rPr>
                <w:rFonts w:ascii="Times New Roman" w:eastAsia="Times New Roman" w:hAnsi="Times New Roman" w:cs="Times New Roman"/>
                <w:sz w:val="24"/>
                <w:szCs w:val="24"/>
                <w:lang w:eastAsia="ru-RU"/>
              </w:rPr>
              <w:t xml:space="preserve">, </w:t>
            </w:r>
          </w:p>
          <w:p w14:paraId="0BEC8F88"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p>
          <w:p w14:paraId="0D4B0736"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p>
          <w:p w14:paraId="12605BF1"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p>
          <w:p w14:paraId="15B3DE4E"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p>
          <w:p w14:paraId="30642131" w14:textId="77777777" w:rsidR="00AA26F4" w:rsidRPr="00103073"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03073">
              <w:rPr>
                <w:rFonts w:ascii="Times New Roman" w:eastAsia="Times New Roman" w:hAnsi="Times New Roman" w:cs="Times New Roman"/>
                <w:sz w:val="24"/>
                <w:szCs w:val="24"/>
                <w:lang w:eastAsia="ru-RU"/>
              </w:rPr>
              <w:t>Л-1, §</w:t>
            </w:r>
            <w:r>
              <w:rPr>
                <w:rFonts w:ascii="Times New Roman" w:eastAsia="Times New Roman" w:hAnsi="Times New Roman" w:cs="Times New Roman"/>
                <w:sz w:val="24"/>
                <w:szCs w:val="24"/>
                <w:lang w:eastAsia="ru-RU"/>
              </w:rPr>
              <w:t>3.1</w:t>
            </w:r>
            <w:r w:rsidRPr="001030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3.2</w:t>
            </w:r>
          </w:p>
          <w:p w14:paraId="3A52CDE7" w14:textId="51368FCD"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tc>
      </w:tr>
      <w:tr w:rsidR="00AA26F4" w:rsidRPr="00446BD4" w14:paraId="1CEBDD23" w14:textId="77777777" w:rsidTr="006F4C03">
        <w:trPr>
          <w:trHeight w:val="534"/>
        </w:trPr>
        <w:tc>
          <w:tcPr>
            <w:tcW w:w="900" w:type="dxa"/>
          </w:tcPr>
          <w:p w14:paraId="65AD7CD0"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4.</w:t>
            </w:r>
          </w:p>
        </w:tc>
        <w:tc>
          <w:tcPr>
            <w:tcW w:w="1980" w:type="dxa"/>
          </w:tcPr>
          <w:p w14:paraId="4B9A1885"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Волновая оптика</w:t>
            </w:r>
          </w:p>
        </w:tc>
        <w:tc>
          <w:tcPr>
            <w:tcW w:w="4500" w:type="dxa"/>
          </w:tcPr>
          <w:p w14:paraId="71AB81CD"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Волновая оптика. Интерференция, дифракция, дисперсия, поляризация света.</w:t>
            </w:r>
          </w:p>
          <w:p w14:paraId="5B9F8D5B"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p>
        </w:tc>
        <w:tc>
          <w:tcPr>
            <w:tcW w:w="1012" w:type="dxa"/>
          </w:tcPr>
          <w:p w14:paraId="12FECDE1"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40</w:t>
            </w:r>
          </w:p>
        </w:tc>
        <w:tc>
          <w:tcPr>
            <w:tcW w:w="1560" w:type="dxa"/>
          </w:tcPr>
          <w:p w14:paraId="0C5A19E3"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103073">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2</w:t>
            </w:r>
            <w:r w:rsidRPr="00103073">
              <w:rPr>
                <w:rFonts w:ascii="Times New Roman" w:eastAsia="Times New Roman" w:hAnsi="Times New Roman" w:cs="Times New Roman"/>
                <w:sz w:val="24"/>
                <w:szCs w:val="24"/>
                <w:lang w:eastAsia="ru-RU"/>
              </w:rPr>
              <w:t xml:space="preserve">, ч. </w:t>
            </w:r>
            <w:r>
              <w:rPr>
                <w:rFonts w:ascii="Times New Roman" w:eastAsia="Times New Roman" w:hAnsi="Times New Roman" w:cs="Times New Roman"/>
                <w:sz w:val="24"/>
                <w:szCs w:val="24"/>
                <w:lang w:eastAsia="ru-RU"/>
              </w:rPr>
              <w:t>3</w:t>
            </w:r>
            <w:r w:rsidRPr="00103073">
              <w:rPr>
                <w:rFonts w:ascii="Times New Roman" w:eastAsia="Times New Roman" w:hAnsi="Times New Roman" w:cs="Times New Roman"/>
                <w:sz w:val="24"/>
                <w:szCs w:val="24"/>
                <w:lang w:eastAsia="ru-RU"/>
              </w:rPr>
              <w:t>, § 1</w:t>
            </w:r>
            <w:r>
              <w:rPr>
                <w:rFonts w:ascii="Times New Roman" w:eastAsia="Times New Roman" w:hAnsi="Times New Roman" w:cs="Times New Roman"/>
                <w:sz w:val="24"/>
                <w:szCs w:val="24"/>
                <w:lang w:eastAsia="ru-RU"/>
              </w:rPr>
              <w:t>.1</w:t>
            </w:r>
            <w:r w:rsidRPr="00103073">
              <w:rPr>
                <w:rFonts w:ascii="Times New Roman" w:eastAsia="Times New Roman" w:hAnsi="Times New Roman" w:cs="Times New Roman"/>
                <w:sz w:val="24"/>
                <w:szCs w:val="24"/>
                <w:lang w:eastAsia="ru-RU"/>
              </w:rPr>
              <w:t xml:space="preserve"> –1</w:t>
            </w:r>
            <w:r>
              <w:rPr>
                <w:rFonts w:ascii="Times New Roman" w:eastAsia="Times New Roman" w:hAnsi="Times New Roman" w:cs="Times New Roman"/>
                <w:sz w:val="24"/>
                <w:szCs w:val="24"/>
                <w:lang w:eastAsia="ru-RU"/>
              </w:rPr>
              <w:t>.5</w:t>
            </w:r>
            <w:r w:rsidRPr="00103073">
              <w:rPr>
                <w:rFonts w:ascii="Times New Roman" w:eastAsia="Times New Roman" w:hAnsi="Times New Roman" w:cs="Times New Roman"/>
                <w:sz w:val="24"/>
                <w:szCs w:val="24"/>
                <w:lang w:eastAsia="ru-RU"/>
              </w:rPr>
              <w:t xml:space="preserve">; </w:t>
            </w:r>
          </w:p>
          <w:p w14:paraId="779FDF12" w14:textId="77777777" w:rsidR="00AA26F4" w:rsidRPr="00103073" w:rsidRDefault="00AA26F4" w:rsidP="00AA26F4">
            <w:pPr>
              <w:spacing w:after="0" w:line="240" w:lineRule="auto"/>
              <w:jc w:val="both"/>
              <w:rPr>
                <w:rFonts w:ascii="Times New Roman" w:eastAsia="Times New Roman" w:hAnsi="Times New Roman" w:cs="Times New Roman"/>
                <w:sz w:val="24"/>
                <w:szCs w:val="24"/>
                <w:lang w:eastAsia="ru-RU"/>
              </w:rPr>
            </w:pPr>
          </w:p>
          <w:p w14:paraId="08E6E500"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tc>
      </w:tr>
      <w:tr w:rsidR="00AA26F4" w:rsidRPr="00446BD4" w14:paraId="49EA2024" w14:textId="77777777" w:rsidTr="006F4C03">
        <w:trPr>
          <w:trHeight w:val="528"/>
        </w:trPr>
        <w:tc>
          <w:tcPr>
            <w:tcW w:w="900" w:type="dxa"/>
          </w:tcPr>
          <w:p w14:paraId="1F8F3AAB"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5.</w:t>
            </w:r>
          </w:p>
        </w:tc>
        <w:tc>
          <w:tcPr>
            <w:tcW w:w="1980" w:type="dxa"/>
          </w:tcPr>
          <w:p w14:paraId="54CA7961"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Квантовая физика</w:t>
            </w:r>
          </w:p>
        </w:tc>
        <w:tc>
          <w:tcPr>
            <w:tcW w:w="4500" w:type="dxa"/>
          </w:tcPr>
          <w:p w14:paraId="769F4E1C"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Тепловое излучение.</w:t>
            </w:r>
          </w:p>
          <w:p w14:paraId="58847A23"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Фотоэффект.</w:t>
            </w:r>
          </w:p>
          <w:p w14:paraId="6D4E7531"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Строение атомов и молекул.</w:t>
            </w:r>
          </w:p>
          <w:p w14:paraId="75F2C8E4" w14:textId="77777777" w:rsidR="00AA26F4" w:rsidRPr="00446BD4" w:rsidRDefault="00AA26F4" w:rsidP="00AA26F4">
            <w:pPr>
              <w:spacing w:after="0" w:line="240" w:lineRule="auto"/>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Излучение и поглощение энергии атомами. Атом водорода по Бору. Сериальные закономерности. Атомное ядро. Закон радиоактивного распада.</w:t>
            </w:r>
          </w:p>
        </w:tc>
        <w:tc>
          <w:tcPr>
            <w:tcW w:w="1012" w:type="dxa"/>
          </w:tcPr>
          <w:p w14:paraId="7E11C8D6"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84</w:t>
            </w:r>
          </w:p>
        </w:tc>
        <w:tc>
          <w:tcPr>
            <w:tcW w:w="1560" w:type="dxa"/>
          </w:tcPr>
          <w:p w14:paraId="4B3DABED"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ОЛ-2 ч.3; </w:t>
            </w:r>
            <w:r w:rsidRPr="001030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2.1</w:t>
            </w:r>
            <w:r w:rsidRPr="001030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2.5</w:t>
            </w:r>
            <w:r w:rsidRPr="00103073">
              <w:rPr>
                <w:rFonts w:ascii="Times New Roman" w:eastAsia="Times New Roman" w:hAnsi="Times New Roman" w:cs="Times New Roman"/>
                <w:sz w:val="24"/>
                <w:szCs w:val="24"/>
                <w:lang w:eastAsia="ru-RU"/>
              </w:rPr>
              <w:t xml:space="preserve">; </w:t>
            </w:r>
          </w:p>
          <w:p w14:paraId="17F97CA4" w14:textId="77777777" w:rsidR="00AA26F4" w:rsidRDefault="00AA26F4" w:rsidP="00AA26F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ОЛ-2 ч.3; </w:t>
            </w:r>
            <w:r w:rsidRPr="001030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3.1</w:t>
            </w:r>
            <w:r w:rsidRPr="0010307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3.5</w:t>
            </w:r>
            <w:r w:rsidRPr="00103073">
              <w:rPr>
                <w:rFonts w:ascii="Times New Roman" w:eastAsia="Times New Roman" w:hAnsi="Times New Roman" w:cs="Times New Roman"/>
                <w:sz w:val="24"/>
                <w:szCs w:val="24"/>
                <w:lang w:eastAsia="ru-RU"/>
              </w:rPr>
              <w:t xml:space="preserve">; </w:t>
            </w:r>
          </w:p>
          <w:p w14:paraId="36BB48F1"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tc>
      </w:tr>
      <w:tr w:rsidR="00AA26F4" w:rsidRPr="00446BD4" w14:paraId="651DBBF5" w14:textId="77777777" w:rsidTr="006F4C03">
        <w:trPr>
          <w:trHeight w:val="347"/>
        </w:trPr>
        <w:tc>
          <w:tcPr>
            <w:tcW w:w="7380" w:type="dxa"/>
            <w:gridSpan w:val="3"/>
          </w:tcPr>
          <w:p w14:paraId="35DFDE18" w14:textId="77777777" w:rsidR="00AA26F4" w:rsidRPr="00446BD4" w:rsidRDefault="00AA26F4" w:rsidP="00AA26F4">
            <w:pPr>
              <w:spacing w:after="0" w:line="240" w:lineRule="auto"/>
              <w:jc w:val="right"/>
              <w:rPr>
                <w:rFonts w:ascii="Times New Roman" w:eastAsia="Times New Roman" w:hAnsi="Times New Roman" w:cs="Times New Roman"/>
                <w:b/>
                <w:bCs/>
                <w:iCs/>
                <w:kern w:val="0"/>
                <w:sz w:val="24"/>
                <w:szCs w:val="24"/>
                <w:lang w:eastAsia="ru-RU"/>
                <w14:ligatures w14:val="none"/>
              </w:rPr>
            </w:pPr>
            <w:r w:rsidRPr="00446BD4">
              <w:rPr>
                <w:rFonts w:ascii="Times New Roman" w:eastAsia="Times New Roman" w:hAnsi="Times New Roman" w:cs="Times New Roman"/>
                <w:b/>
                <w:bCs/>
                <w:iCs/>
                <w:kern w:val="0"/>
                <w:sz w:val="24"/>
                <w:szCs w:val="24"/>
                <w:lang w:eastAsia="ru-RU"/>
                <w14:ligatures w14:val="none"/>
              </w:rPr>
              <w:t xml:space="preserve">Итого </w:t>
            </w:r>
          </w:p>
        </w:tc>
        <w:tc>
          <w:tcPr>
            <w:tcW w:w="1012" w:type="dxa"/>
          </w:tcPr>
          <w:p w14:paraId="68581077" w14:textId="77777777" w:rsidR="00AA26F4" w:rsidRPr="00446BD4" w:rsidRDefault="00AA26F4" w:rsidP="00AA26F4">
            <w:pPr>
              <w:spacing w:after="0" w:line="240" w:lineRule="auto"/>
              <w:jc w:val="both"/>
              <w:rPr>
                <w:rFonts w:ascii="Times New Roman" w:eastAsia="Times New Roman" w:hAnsi="Times New Roman" w:cs="Times New Roman"/>
                <w:b/>
                <w:kern w:val="0"/>
                <w:sz w:val="24"/>
                <w:szCs w:val="24"/>
                <w:lang w:eastAsia="ru-RU"/>
                <w14:ligatures w14:val="none"/>
              </w:rPr>
            </w:pPr>
            <w:r w:rsidRPr="00446BD4">
              <w:rPr>
                <w:rFonts w:ascii="Times New Roman" w:eastAsia="Times New Roman" w:hAnsi="Times New Roman" w:cs="Times New Roman"/>
                <w:b/>
                <w:kern w:val="0"/>
                <w:sz w:val="24"/>
                <w:szCs w:val="24"/>
                <w:lang w:eastAsia="ru-RU"/>
                <w14:ligatures w14:val="none"/>
              </w:rPr>
              <w:t>339,7</w:t>
            </w:r>
          </w:p>
        </w:tc>
        <w:tc>
          <w:tcPr>
            <w:tcW w:w="1560" w:type="dxa"/>
          </w:tcPr>
          <w:p w14:paraId="157C8597" w14:textId="77777777" w:rsidR="00AA26F4" w:rsidRPr="00446BD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tc>
      </w:tr>
    </w:tbl>
    <w:p w14:paraId="40C0987F" w14:textId="77777777" w:rsidR="00446BD4" w:rsidRPr="00446BD4" w:rsidRDefault="00446BD4" w:rsidP="00446BD4">
      <w:pPr>
        <w:spacing w:after="0" w:line="240" w:lineRule="auto"/>
        <w:jc w:val="both"/>
        <w:rPr>
          <w:rFonts w:ascii="Times New Roman" w:eastAsia="Times New Roman" w:hAnsi="Times New Roman" w:cs="Times New Roman"/>
          <w:b/>
          <w:kern w:val="0"/>
          <w:sz w:val="24"/>
          <w:szCs w:val="24"/>
          <w:lang w:eastAsia="ru-RU"/>
          <w14:ligatures w14:val="none"/>
        </w:rPr>
      </w:pPr>
    </w:p>
    <w:p w14:paraId="07EB2DC1" w14:textId="77777777" w:rsidR="00AA26F4" w:rsidRDefault="00AA26F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1CA15E72" w14:textId="592F5560"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lastRenderedPageBreak/>
        <w:t>3.1.4. Практические занятия, их содержание и объем в часах (по семестрам)</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552"/>
        <w:gridCol w:w="5132"/>
        <w:gridCol w:w="1701"/>
      </w:tblGrid>
      <w:tr w:rsidR="00446BD4" w:rsidRPr="00446BD4" w14:paraId="5CC7C5EE" w14:textId="77777777" w:rsidTr="006F4C03">
        <w:tc>
          <w:tcPr>
            <w:tcW w:w="675" w:type="dxa"/>
            <w:shd w:val="clear" w:color="auto" w:fill="auto"/>
            <w:vAlign w:val="center"/>
          </w:tcPr>
          <w:p w14:paraId="75B0EC30"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w:t>
            </w:r>
          </w:p>
          <w:p w14:paraId="1F61F728"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п/п</w:t>
            </w:r>
          </w:p>
        </w:tc>
        <w:tc>
          <w:tcPr>
            <w:tcW w:w="2552" w:type="dxa"/>
            <w:shd w:val="clear" w:color="auto" w:fill="auto"/>
            <w:vAlign w:val="center"/>
          </w:tcPr>
          <w:p w14:paraId="0C538DFB"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Тема практического занятия</w:t>
            </w:r>
          </w:p>
        </w:tc>
        <w:tc>
          <w:tcPr>
            <w:tcW w:w="5132" w:type="dxa"/>
            <w:shd w:val="clear" w:color="auto" w:fill="auto"/>
            <w:vAlign w:val="center"/>
          </w:tcPr>
          <w:p w14:paraId="7C7A7E7E"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Содержание практического занятия</w:t>
            </w:r>
          </w:p>
        </w:tc>
        <w:tc>
          <w:tcPr>
            <w:tcW w:w="1701" w:type="dxa"/>
            <w:shd w:val="clear" w:color="auto" w:fill="auto"/>
            <w:vAlign w:val="center"/>
          </w:tcPr>
          <w:p w14:paraId="02539D57"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Трудоемкость (часы)</w:t>
            </w:r>
          </w:p>
        </w:tc>
      </w:tr>
      <w:tr w:rsidR="00446BD4" w:rsidRPr="00446BD4" w14:paraId="020AD796" w14:textId="77777777" w:rsidTr="006F4C03">
        <w:tc>
          <w:tcPr>
            <w:tcW w:w="10060" w:type="dxa"/>
            <w:gridSpan w:val="4"/>
            <w:shd w:val="clear" w:color="auto" w:fill="auto"/>
            <w:vAlign w:val="center"/>
          </w:tcPr>
          <w:p w14:paraId="7701258F"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 семестр (14 недель)</w:t>
            </w:r>
          </w:p>
        </w:tc>
      </w:tr>
      <w:tr w:rsidR="00446BD4" w:rsidRPr="00446BD4" w14:paraId="7A6FDF9E" w14:textId="77777777" w:rsidTr="006F4C03">
        <w:tc>
          <w:tcPr>
            <w:tcW w:w="675" w:type="dxa"/>
            <w:shd w:val="clear" w:color="auto" w:fill="auto"/>
            <w:vAlign w:val="center"/>
          </w:tcPr>
          <w:p w14:paraId="74FD5A0C"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c>
          <w:tcPr>
            <w:tcW w:w="2552" w:type="dxa"/>
            <w:shd w:val="clear" w:color="auto" w:fill="auto"/>
            <w:vAlign w:val="center"/>
          </w:tcPr>
          <w:p w14:paraId="36748648"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Кинематика.</w:t>
            </w:r>
          </w:p>
        </w:tc>
        <w:tc>
          <w:tcPr>
            <w:tcW w:w="5132" w:type="dxa"/>
            <w:shd w:val="clear" w:color="auto" w:fill="auto"/>
          </w:tcPr>
          <w:p w14:paraId="2F5055BE"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Кинематика поступательного и вращательного движения</w:t>
            </w:r>
          </w:p>
        </w:tc>
        <w:tc>
          <w:tcPr>
            <w:tcW w:w="1701" w:type="dxa"/>
            <w:shd w:val="clear" w:color="auto" w:fill="auto"/>
            <w:vAlign w:val="center"/>
          </w:tcPr>
          <w:p w14:paraId="37F62ED8"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0AFCFEE3" w14:textId="77777777" w:rsidTr="006F4C03">
        <w:tc>
          <w:tcPr>
            <w:tcW w:w="675" w:type="dxa"/>
            <w:shd w:val="clear" w:color="auto" w:fill="auto"/>
            <w:vAlign w:val="center"/>
          </w:tcPr>
          <w:p w14:paraId="30E2B7B8"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c>
          <w:tcPr>
            <w:tcW w:w="2552" w:type="dxa"/>
            <w:shd w:val="clear" w:color="auto" w:fill="auto"/>
            <w:vAlign w:val="center"/>
          </w:tcPr>
          <w:p w14:paraId="04AEE97C"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Динамика поступательного движения.</w:t>
            </w:r>
          </w:p>
        </w:tc>
        <w:tc>
          <w:tcPr>
            <w:tcW w:w="5132" w:type="dxa"/>
            <w:shd w:val="clear" w:color="auto" w:fill="auto"/>
          </w:tcPr>
          <w:p w14:paraId="453FF324"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Основное уравнение динамики поступательного движения. Работа, энергия, мощность. Законы сохранения импульса и энергии.</w:t>
            </w:r>
          </w:p>
        </w:tc>
        <w:tc>
          <w:tcPr>
            <w:tcW w:w="1701" w:type="dxa"/>
            <w:shd w:val="clear" w:color="auto" w:fill="auto"/>
            <w:vAlign w:val="center"/>
          </w:tcPr>
          <w:p w14:paraId="415F95A7"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7912ACA1" w14:textId="77777777" w:rsidTr="006F4C03">
        <w:tc>
          <w:tcPr>
            <w:tcW w:w="675" w:type="dxa"/>
            <w:shd w:val="clear" w:color="auto" w:fill="auto"/>
            <w:vAlign w:val="center"/>
          </w:tcPr>
          <w:p w14:paraId="26CB0E6D"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w:t>
            </w:r>
          </w:p>
        </w:tc>
        <w:tc>
          <w:tcPr>
            <w:tcW w:w="2552" w:type="dxa"/>
            <w:shd w:val="clear" w:color="auto" w:fill="auto"/>
            <w:vAlign w:val="center"/>
          </w:tcPr>
          <w:p w14:paraId="56F53BC5"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Динамика вращательного движения твердого тела.</w:t>
            </w:r>
          </w:p>
        </w:tc>
        <w:tc>
          <w:tcPr>
            <w:tcW w:w="5132" w:type="dxa"/>
            <w:shd w:val="clear" w:color="auto" w:fill="auto"/>
          </w:tcPr>
          <w:p w14:paraId="1902DC0C"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Момент инерции. Теорема Штейнера. Основное уравнение динамики вращательного движения твердого тела. Кинетическая энергия вращения. Закон сохранения момента импульса.</w:t>
            </w:r>
          </w:p>
        </w:tc>
        <w:tc>
          <w:tcPr>
            <w:tcW w:w="1701" w:type="dxa"/>
            <w:shd w:val="clear" w:color="auto" w:fill="auto"/>
            <w:vAlign w:val="center"/>
          </w:tcPr>
          <w:p w14:paraId="1DC065EB"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049AC45A" w14:textId="77777777" w:rsidTr="006F4C03">
        <w:tc>
          <w:tcPr>
            <w:tcW w:w="675" w:type="dxa"/>
            <w:shd w:val="clear" w:color="auto" w:fill="auto"/>
            <w:vAlign w:val="center"/>
          </w:tcPr>
          <w:p w14:paraId="5C758889"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4</w:t>
            </w:r>
          </w:p>
        </w:tc>
        <w:tc>
          <w:tcPr>
            <w:tcW w:w="2552" w:type="dxa"/>
            <w:shd w:val="clear" w:color="auto" w:fill="auto"/>
            <w:vAlign w:val="center"/>
          </w:tcPr>
          <w:p w14:paraId="2403C6EA"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Механические колебания и волны</w:t>
            </w:r>
          </w:p>
        </w:tc>
        <w:tc>
          <w:tcPr>
            <w:tcW w:w="5132" w:type="dxa"/>
            <w:shd w:val="clear" w:color="auto" w:fill="auto"/>
          </w:tcPr>
          <w:p w14:paraId="3FF2BC00"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Механические колебания. Сложение колебаний. Упругие волны.</w:t>
            </w:r>
          </w:p>
        </w:tc>
        <w:tc>
          <w:tcPr>
            <w:tcW w:w="1701" w:type="dxa"/>
            <w:shd w:val="clear" w:color="auto" w:fill="auto"/>
            <w:vAlign w:val="center"/>
          </w:tcPr>
          <w:p w14:paraId="5E23204B"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54B6BEAF" w14:textId="77777777" w:rsidTr="006F4C03">
        <w:tc>
          <w:tcPr>
            <w:tcW w:w="675" w:type="dxa"/>
            <w:shd w:val="clear" w:color="auto" w:fill="auto"/>
            <w:vAlign w:val="center"/>
          </w:tcPr>
          <w:p w14:paraId="406B61C6"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5</w:t>
            </w:r>
          </w:p>
        </w:tc>
        <w:tc>
          <w:tcPr>
            <w:tcW w:w="2552" w:type="dxa"/>
            <w:shd w:val="clear" w:color="auto" w:fill="auto"/>
            <w:vAlign w:val="center"/>
          </w:tcPr>
          <w:p w14:paraId="7292C1CB"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Молекулярная физика.</w:t>
            </w:r>
          </w:p>
        </w:tc>
        <w:tc>
          <w:tcPr>
            <w:tcW w:w="5132" w:type="dxa"/>
            <w:shd w:val="clear" w:color="auto" w:fill="auto"/>
          </w:tcPr>
          <w:p w14:paraId="032172EC"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Основное уравнение молекулярно-кинетической теории и уравнение состояния идеального газа.</w:t>
            </w:r>
          </w:p>
        </w:tc>
        <w:tc>
          <w:tcPr>
            <w:tcW w:w="1701" w:type="dxa"/>
            <w:shd w:val="clear" w:color="auto" w:fill="auto"/>
            <w:vAlign w:val="center"/>
          </w:tcPr>
          <w:p w14:paraId="35428A0C"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16DF2D8E" w14:textId="77777777" w:rsidTr="006F4C03">
        <w:tc>
          <w:tcPr>
            <w:tcW w:w="675" w:type="dxa"/>
            <w:shd w:val="clear" w:color="auto" w:fill="auto"/>
            <w:vAlign w:val="center"/>
          </w:tcPr>
          <w:p w14:paraId="01BE25A1"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6</w:t>
            </w:r>
          </w:p>
        </w:tc>
        <w:tc>
          <w:tcPr>
            <w:tcW w:w="2552" w:type="dxa"/>
            <w:shd w:val="clear" w:color="auto" w:fill="auto"/>
            <w:vAlign w:val="center"/>
          </w:tcPr>
          <w:p w14:paraId="76B65419"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Статистическая физика.</w:t>
            </w:r>
          </w:p>
        </w:tc>
        <w:tc>
          <w:tcPr>
            <w:tcW w:w="5132" w:type="dxa"/>
            <w:shd w:val="clear" w:color="auto" w:fill="auto"/>
          </w:tcPr>
          <w:p w14:paraId="4BC52F48"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Распределение Максвелла по скоростям и энергиям. Распределение Больцмана.</w:t>
            </w:r>
          </w:p>
        </w:tc>
        <w:tc>
          <w:tcPr>
            <w:tcW w:w="1701" w:type="dxa"/>
            <w:shd w:val="clear" w:color="auto" w:fill="auto"/>
            <w:vAlign w:val="center"/>
          </w:tcPr>
          <w:p w14:paraId="66B3B2CC"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12000E80" w14:textId="77777777" w:rsidTr="006F4C03">
        <w:tc>
          <w:tcPr>
            <w:tcW w:w="675" w:type="dxa"/>
            <w:shd w:val="clear" w:color="auto" w:fill="auto"/>
            <w:vAlign w:val="center"/>
          </w:tcPr>
          <w:p w14:paraId="0AE35437"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7</w:t>
            </w:r>
          </w:p>
        </w:tc>
        <w:tc>
          <w:tcPr>
            <w:tcW w:w="2552" w:type="dxa"/>
            <w:shd w:val="clear" w:color="auto" w:fill="auto"/>
            <w:vAlign w:val="center"/>
          </w:tcPr>
          <w:p w14:paraId="4E227B3A"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Основы термодинамики.</w:t>
            </w:r>
          </w:p>
        </w:tc>
        <w:tc>
          <w:tcPr>
            <w:tcW w:w="5132" w:type="dxa"/>
            <w:shd w:val="clear" w:color="auto" w:fill="auto"/>
          </w:tcPr>
          <w:p w14:paraId="1BDE3138"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Три начала термодинамики. Теплоемкость. </w:t>
            </w:r>
            <w:proofErr w:type="spellStart"/>
            <w:r w:rsidRPr="00446BD4">
              <w:rPr>
                <w:rFonts w:ascii="Times New Roman" w:eastAsia="Times New Roman" w:hAnsi="Times New Roman" w:cs="Times New Roman"/>
                <w:kern w:val="0"/>
                <w:sz w:val="24"/>
                <w:szCs w:val="24"/>
                <w:lang w:eastAsia="ru-RU"/>
                <w14:ligatures w14:val="none"/>
              </w:rPr>
              <w:t>Изопроцессы</w:t>
            </w:r>
            <w:proofErr w:type="spellEnd"/>
            <w:r w:rsidRPr="00446BD4">
              <w:rPr>
                <w:rFonts w:ascii="Times New Roman" w:eastAsia="Times New Roman" w:hAnsi="Times New Roman" w:cs="Times New Roman"/>
                <w:kern w:val="0"/>
                <w:sz w:val="24"/>
                <w:szCs w:val="24"/>
                <w:lang w:eastAsia="ru-RU"/>
                <w14:ligatures w14:val="none"/>
              </w:rPr>
              <w:t xml:space="preserve"> в термодинамике. Энтропия.</w:t>
            </w:r>
          </w:p>
        </w:tc>
        <w:tc>
          <w:tcPr>
            <w:tcW w:w="1701" w:type="dxa"/>
            <w:shd w:val="clear" w:color="auto" w:fill="auto"/>
            <w:vAlign w:val="center"/>
          </w:tcPr>
          <w:p w14:paraId="36130052"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796F7970" w14:textId="77777777" w:rsidTr="006F4C03">
        <w:tc>
          <w:tcPr>
            <w:tcW w:w="675" w:type="dxa"/>
            <w:shd w:val="clear" w:color="auto" w:fill="auto"/>
            <w:vAlign w:val="center"/>
          </w:tcPr>
          <w:p w14:paraId="27390DA2"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8</w:t>
            </w:r>
          </w:p>
        </w:tc>
        <w:tc>
          <w:tcPr>
            <w:tcW w:w="2552" w:type="dxa"/>
            <w:shd w:val="clear" w:color="auto" w:fill="auto"/>
            <w:vAlign w:val="center"/>
          </w:tcPr>
          <w:p w14:paraId="52CCBE1E"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Фазовые переходы.</w:t>
            </w:r>
          </w:p>
        </w:tc>
        <w:tc>
          <w:tcPr>
            <w:tcW w:w="5132" w:type="dxa"/>
            <w:shd w:val="clear" w:color="auto" w:fill="auto"/>
          </w:tcPr>
          <w:p w14:paraId="13A65C91" w14:textId="77777777" w:rsidR="00446BD4" w:rsidRPr="00446BD4" w:rsidRDefault="00446BD4" w:rsidP="006F4C03">
            <w:pPr>
              <w:spacing w:after="0" w:line="216" w:lineRule="auto"/>
              <w:jc w:val="both"/>
              <w:rPr>
                <w:rFonts w:ascii="Times New Roman" w:eastAsia="Times New Roman" w:hAnsi="Times New Roman" w:cs="Times New Roman"/>
                <w:bCs/>
                <w:iCs/>
                <w:kern w:val="0"/>
                <w:sz w:val="24"/>
                <w:szCs w:val="24"/>
                <w:lang w:eastAsia="ru-RU"/>
                <w14:ligatures w14:val="none"/>
              </w:rPr>
            </w:pPr>
            <w:r w:rsidRPr="00446BD4">
              <w:rPr>
                <w:rFonts w:ascii="Times New Roman" w:eastAsia="Times New Roman" w:hAnsi="Times New Roman" w:cs="Times New Roman"/>
                <w:bCs/>
                <w:iCs/>
                <w:kern w:val="0"/>
                <w:sz w:val="24"/>
                <w:szCs w:val="24"/>
                <w:lang w:eastAsia="ru-RU"/>
                <w14:ligatures w14:val="none"/>
              </w:rPr>
              <w:t>Строение вещества в различных агрегатных состояниях. Фазовые переходы.</w:t>
            </w:r>
          </w:p>
        </w:tc>
        <w:tc>
          <w:tcPr>
            <w:tcW w:w="1701" w:type="dxa"/>
            <w:shd w:val="clear" w:color="auto" w:fill="auto"/>
            <w:vAlign w:val="center"/>
          </w:tcPr>
          <w:p w14:paraId="7039EE14"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0,5</w:t>
            </w:r>
          </w:p>
        </w:tc>
      </w:tr>
      <w:tr w:rsidR="00446BD4" w:rsidRPr="00446BD4" w14:paraId="492D4C5F" w14:textId="77777777" w:rsidTr="006F4C03">
        <w:tc>
          <w:tcPr>
            <w:tcW w:w="10060" w:type="dxa"/>
            <w:gridSpan w:val="4"/>
            <w:shd w:val="clear" w:color="auto" w:fill="auto"/>
            <w:vAlign w:val="center"/>
          </w:tcPr>
          <w:p w14:paraId="4492A769"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 семестр (19 недель)</w:t>
            </w:r>
          </w:p>
        </w:tc>
      </w:tr>
      <w:tr w:rsidR="00446BD4" w:rsidRPr="00446BD4" w14:paraId="3D4C1834" w14:textId="77777777" w:rsidTr="006F4C03">
        <w:tc>
          <w:tcPr>
            <w:tcW w:w="675" w:type="dxa"/>
            <w:shd w:val="clear" w:color="auto" w:fill="auto"/>
            <w:vAlign w:val="center"/>
          </w:tcPr>
          <w:p w14:paraId="69D7C18F"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w:t>
            </w:r>
          </w:p>
          <w:p w14:paraId="15297E1E"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п/п</w:t>
            </w:r>
          </w:p>
        </w:tc>
        <w:tc>
          <w:tcPr>
            <w:tcW w:w="2552" w:type="dxa"/>
            <w:shd w:val="clear" w:color="auto" w:fill="auto"/>
            <w:vAlign w:val="center"/>
          </w:tcPr>
          <w:p w14:paraId="73D7FF57"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Тема практического занятия</w:t>
            </w:r>
          </w:p>
        </w:tc>
        <w:tc>
          <w:tcPr>
            <w:tcW w:w="5132" w:type="dxa"/>
            <w:shd w:val="clear" w:color="auto" w:fill="auto"/>
            <w:vAlign w:val="center"/>
          </w:tcPr>
          <w:p w14:paraId="406BA085"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Содержание практического занятия</w:t>
            </w:r>
          </w:p>
        </w:tc>
        <w:tc>
          <w:tcPr>
            <w:tcW w:w="1701" w:type="dxa"/>
            <w:shd w:val="clear" w:color="auto" w:fill="auto"/>
            <w:vAlign w:val="center"/>
          </w:tcPr>
          <w:p w14:paraId="7BF9E827"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Трудоемкость (часы)</w:t>
            </w:r>
          </w:p>
        </w:tc>
      </w:tr>
      <w:tr w:rsidR="00446BD4" w:rsidRPr="00446BD4" w14:paraId="5DE4E2E3" w14:textId="77777777" w:rsidTr="006F4C03">
        <w:tc>
          <w:tcPr>
            <w:tcW w:w="675" w:type="dxa"/>
            <w:shd w:val="clear" w:color="auto" w:fill="auto"/>
            <w:vAlign w:val="center"/>
          </w:tcPr>
          <w:p w14:paraId="2B495C6E"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c>
          <w:tcPr>
            <w:tcW w:w="2552" w:type="dxa"/>
            <w:shd w:val="clear" w:color="auto" w:fill="auto"/>
            <w:vAlign w:val="center"/>
          </w:tcPr>
          <w:p w14:paraId="386BC420" w14:textId="77777777" w:rsidR="00446BD4" w:rsidRPr="00446BD4" w:rsidRDefault="00446BD4" w:rsidP="006F4C03">
            <w:pPr>
              <w:spacing w:after="0" w:line="216"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Электростатика.</w:t>
            </w:r>
          </w:p>
        </w:tc>
        <w:tc>
          <w:tcPr>
            <w:tcW w:w="5132" w:type="dxa"/>
            <w:shd w:val="clear" w:color="auto" w:fill="auto"/>
          </w:tcPr>
          <w:p w14:paraId="194FC323"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Закон сохранения электрического заряда. Закон Кулона. Принцип суперпозиции электрических полей. Теорема Гаусса. Работа, энергия электростатического поля. Конденсаторы.</w:t>
            </w:r>
          </w:p>
        </w:tc>
        <w:tc>
          <w:tcPr>
            <w:tcW w:w="1701" w:type="dxa"/>
            <w:shd w:val="clear" w:color="auto" w:fill="auto"/>
            <w:vAlign w:val="center"/>
          </w:tcPr>
          <w:p w14:paraId="23FDE272"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7BD97214" w14:textId="77777777" w:rsidTr="006F4C03">
        <w:tc>
          <w:tcPr>
            <w:tcW w:w="675" w:type="dxa"/>
            <w:shd w:val="clear" w:color="auto" w:fill="auto"/>
            <w:vAlign w:val="center"/>
          </w:tcPr>
          <w:p w14:paraId="30E11680"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c>
          <w:tcPr>
            <w:tcW w:w="2552" w:type="dxa"/>
            <w:shd w:val="clear" w:color="auto" w:fill="auto"/>
            <w:vAlign w:val="center"/>
          </w:tcPr>
          <w:p w14:paraId="462905E4" w14:textId="77777777" w:rsidR="00446BD4" w:rsidRPr="00446BD4" w:rsidRDefault="00446BD4" w:rsidP="006F4C03">
            <w:pPr>
              <w:spacing w:after="0" w:line="216"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Законы постоянного тока.</w:t>
            </w:r>
          </w:p>
        </w:tc>
        <w:tc>
          <w:tcPr>
            <w:tcW w:w="5132" w:type="dxa"/>
            <w:shd w:val="clear" w:color="auto" w:fill="auto"/>
          </w:tcPr>
          <w:p w14:paraId="2ED3CA0E"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Сила и плотность тока. Законы Ома. Работа, мощность тока. Закон Джоуля-Ленца. Правила Кирхгофа.</w:t>
            </w:r>
          </w:p>
        </w:tc>
        <w:tc>
          <w:tcPr>
            <w:tcW w:w="1701" w:type="dxa"/>
            <w:shd w:val="clear" w:color="auto" w:fill="auto"/>
            <w:vAlign w:val="center"/>
          </w:tcPr>
          <w:p w14:paraId="0DFB46D8"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598F168E" w14:textId="77777777" w:rsidTr="006F4C03">
        <w:tc>
          <w:tcPr>
            <w:tcW w:w="675" w:type="dxa"/>
            <w:shd w:val="clear" w:color="auto" w:fill="auto"/>
            <w:vAlign w:val="center"/>
          </w:tcPr>
          <w:p w14:paraId="5FFA7082"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w:t>
            </w:r>
          </w:p>
        </w:tc>
        <w:tc>
          <w:tcPr>
            <w:tcW w:w="2552" w:type="dxa"/>
            <w:shd w:val="clear" w:color="auto" w:fill="auto"/>
            <w:vAlign w:val="center"/>
          </w:tcPr>
          <w:p w14:paraId="25BB2630" w14:textId="77777777" w:rsidR="00446BD4" w:rsidRPr="00446BD4" w:rsidRDefault="00446BD4" w:rsidP="006F4C03">
            <w:pPr>
              <w:spacing w:after="0" w:line="216"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Магнитное поле тока. Электромагнитная индукции.</w:t>
            </w:r>
          </w:p>
        </w:tc>
        <w:tc>
          <w:tcPr>
            <w:tcW w:w="5132" w:type="dxa"/>
            <w:shd w:val="clear" w:color="auto" w:fill="auto"/>
          </w:tcPr>
          <w:p w14:paraId="17B4B5B0"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Закон </w:t>
            </w:r>
            <w:proofErr w:type="spellStart"/>
            <w:r w:rsidRPr="00446BD4">
              <w:rPr>
                <w:rFonts w:ascii="Times New Roman" w:eastAsia="Times New Roman" w:hAnsi="Times New Roman" w:cs="Times New Roman"/>
                <w:kern w:val="0"/>
                <w:sz w:val="24"/>
                <w:szCs w:val="24"/>
                <w:lang w:eastAsia="ru-RU"/>
                <w14:ligatures w14:val="none"/>
              </w:rPr>
              <w:t>Био</w:t>
            </w:r>
            <w:proofErr w:type="spellEnd"/>
            <w:r w:rsidRPr="00446BD4">
              <w:rPr>
                <w:rFonts w:ascii="Times New Roman" w:eastAsia="Times New Roman" w:hAnsi="Times New Roman" w:cs="Times New Roman"/>
                <w:kern w:val="0"/>
                <w:sz w:val="24"/>
                <w:szCs w:val="24"/>
                <w:lang w:eastAsia="ru-RU"/>
                <w14:ligatures w14:val="none"/>
              </w:rPr>
              <w:t>-</w:t>
            </w:r>
            <w:proofErr w:type="spellStart"/>
            <w:r w:rsidRPr="00446BD4">
              <w:rPr>
                <w:rFonts w:ascii="Times New Roman" w:eastAsia="Times New Roman" w:hAnsi="Times New Roman" w:cs="Times New Roman"/>
                <w:kern w:val="0"/>
                <w:sz w:val="24"/>
                <w:szCs w:val="24"/>
                <w:lang w:eastAsia="ru-RU"/>
                <w14:ligatures w14:val="none"/>
              </w:rPr>
              <w:t>Савара</w:t>
            </w:r>
            <w:proofErr w:type="spellEnd"/>
            <w:r w:rsidRPr="00446BD4">
              <w:rPr>
                <w:rFonts w:ascii="Times New Roman" w:eastAsia="Times New Roman" w:hAnsi="Times New Roman" w:cs="Times New Roman"/>
                <w:kern w:val="0"/>
                <w:sz w:val="24"/>
                <w:szCs w:val="24"/>
                <w:lang w:eastAsia="ru-RU"/>
                <w14:ligatures w14:val="none"/>
              </w:rPr>
              <w:t>-Лапласа. Сила Ампера. Сила Лоренца. Теорема о циркуляции. Закон электромагнитной индукции. Магнитное поле в веществе.</w:t>
            </w:r>
          </w:p>
        </w:tc>
        <w:tc>
          <w:tcPr>
            <w:tcW w:w="1701" w:type="dxa"/>
            <w:shd w:val="clear" w:color="auto" w:fill="auto"/>
            <w:vAlign w:val="center"/>
          </w:tcPr>
          <w:p w14:paraId="0AAAE7E6"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573D0EE8" w14:textId="77777777" w:rsidTr="006F4C03">
        <w:tc>
          <w:tcPr>
            <w:tcW w:w="675" w:type="dxa"/>
            <w:shd w:val="clear" w:color="auto" w:fill="auto"/>
            <w:vAlign w:val="center"/>
          </w:tcPr>
          <w:p w14:paraId="616121AC"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4</w:t>
            </w:r>
          </w:p>
        </w:tc>
        <w:tc>
          <w:tcPr>
            <w:tcW w:w="2552" w:type="dxa"/>
            <w:shd w:val="clear" w:color="auto" w:fill="auto"/>
            <w:vAlign w:val="center"/>
          </w:tcPr>
          <w:p w14:paraId="6655A663" w14:textId="77777777" w:rsidR="00446BD4" w:rsidRPr="00446BD4" w:rsidRDefault="00446BD4" w:rsidP="006F4C03">
            <w:pPr>
              <w:spacing w:after="0" w:line="216"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Электромагнитные колебания и волны</w:t>
            </w:r>
          </w:p>
        </w:tc>
        <w:tc>
          <w:tcPr>
            <w:tcW w:w="5132" w:type="dxa"/>
            <w:shd w:val="clear" w:color="auto" w:fill="auto"/>
          </w:tcPr>
          <w:p w14:paraId="7EDD1B2C"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Свободные гармонические электромагнитные колебания. Затухающие колебания. Вынужденные колебания. Сложение колебаний.</w:t>
            </w:r>
          </w:p>
        </w:tc>
        <w:tc>
          <w:tcPr>
            <w:tcW w:w="1701" w:type="dxa"/>
            <w:shd w:val="clear" w:color="auto" w:fill="auto"/>
            <w:vAlign w:val="center"/>
          </w:tcPr>
          <w:p w14:paraId="036866D1"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5A30E0F9" w14:textId="77777777" w:rsidTr="006F4C03">
        <w:tc>
          <w:tcPr>
            <w:tcW w:w="675" w:type="dxa"/>
            <w:shd w:val="clear" w:color="auto" w:fill="auto"/>
            <w:vAlign w:val="center"/>
          </w:tcPr>
          <w:p w14:paraId="5C71AFD9"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5</w:t>
            </w:r>
          </w:p>
        </w:tc>
        <w:tc>
          <w:tcPr>
            <w:tcW w:w="2552" w:type="dxa"/>
            <w:shd w:val="clear" w:color="auto" w:fill="auto"/>
            <w:vAlign w:val="center"/>
          </w:tcPr>
          <w:p w14:paraId="1074024F" w14:textId="77777777" w:rsidR="00446BD4" w:rsidRPr="00446BD4" w:rsidRDefault="00446BD4" w:rsidP="006F4C03">
            <w:pPr>
              <w:spacing w:after="0" w:line="216"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Волновая оптика.</w:t>
            </w:r>
          </w:p>
        </w:tc>
        <w:tc>
          <w:tcPr>
            <w:tcW w:w="5132" w:type="dxa"/>
            <w:shd w:val="clear" w:color="auto" w:fill="auto"/>
          </w:tcPr>
          <w:p w14:paraId="4D894872"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Интерференция, дифракция, поляризация света. Закон </w:t>
            </w:r>
            <w:proofErr w:type="spellStart"/>
            <w:r w:rsidRPr="00446BD4">
              <w:rPr>
                <w:rFonts w:ascii="Times New Roman" w:eastAsia="Times New Roman" w:hAnsi="Times New Roman" w:cs="Times New Roman"/>
                <w:kern w:val="0"/>
                <w:sz w:val="24"/>
                <w:szCs w:val="24"/>
                <w:lang w:eastAsia="ru-RU"/>
                <w14:ligatures w14:val="none"/>
              </w:rPr>
              <w:t>Брюстера</w:t>
            </w:r>
            <w:proofErr w:type="spellEnd"/>
            <w:r w:rsidRPr="00446BD4">
              <w:rPr>
                <w:rFonts w:ascii="Times New Roman" w:eastAsia="Times New Roman" w:hAnsi="Times New Roman" w:cs="Times New Roman"/>
                <w:kern w:val="0"/>
                <w:sz w:val="24"/>
                <w:szCs w:val="24"/>
                <w:lang w:eastAsia="ru-RU"/>
                <w14:ligatures w14:val="none"/>
              </w:rPr>
              <w:t xml:space="preserve">. Закон </w:t>
            </w:r>
            <w:proofErr w:type="spellStart"/>
            <w:r w:rsidRPr="00446BD4">
              <w:rPr>
                <w:rFonts w:ascii="Times New Roman" w:eastAsia="Times New Roman" w:hAnsi="Times New Roman" w:cs="Times New Roman"/>
                <w:kern w:val="0"/>
                <w:sz w:val="24"/>
                <w:szCs w:val="24"/>
                <w:lang w:eastAsia="ru-RU"/>
                <w14:ligatures w14:val="none"/>
              </w:rPr>
              <w:t>Малюса</w:t>
            </w:r>
            <w:proofErr w:type="spellEnd"/>
            <w:r w:rsidRPr="00446BD4">
              <w:rPr>
                <w:rFonts w:ascii="Times New Roman" w:eastAsia="Times New Roman" w:hAnsi="Times New Roman" w:cs="Times New Roman"/>
                <w:kern w:val="0"/>
                <w:sz w:val="24"/>
                <w:szCs w:val="24"/>
                <w:lang w:eastAsia="ru-RU"/>
                <w14:ligatures w14:val="none"/>
              </w:rPr>
              <w:t>. Дисперсия света.</w:t>
            </w:r>
          </w:p>
        </w:tc>
        <w:tc>
          <w:tcPr>
            <w:tcW w:w="1701" w:type="dxa"/>
            <w:shd w:val="clear" w:color="auto" w:fill="auto"/>
            <w:vAlign w:val="center"/>
          </w:tcPr>
          <w:p w14:paraId="26AD1CA6"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143D0896" w14:textId="77777777" w:rsidTr="006F4C03">
        <w:tc>
          <w:tcPr>
            <w:tcW w:w="675" w:type="dxa"/>
            <w:shd w:val="clear" w:color="auto" w:fill="auto"/>
            <w:vAlign w:val="center"/>
          </w:tcPr>
          <w:p w14:paraId="2033940A"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6</w:t>
            </w:r>
          </w:p>
        </w:tc>
        <w:tc>
          <w:tcPr>
            <w:tcW w:w="2552" w:type="dxa"/>
            <w:shd w:val="clear" w:color="auto" w:fill="auto"/>
            <w:vAlign w:val="center"/>
          </w:tcPr>
          <w:p w14:paraId="75C30677" w14:textId="77777777" w:rsidR="00446BD4" w:rsidRPr="00446BD4" w:rsidRDefault="00446BD4" w:rsidP="006F4C03">
            <w:pPr>
              <w:spacing w:after="0" w:line="216"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Квантовая оптика. Постулаты Бора.</w:t>
            </w:r>
            <w:r w:rsidRPr="00446BD4">
              <w:rPr>
                <w:rFonts w:ascii="Times New Roman" w:eastAsia="Times New Roman" w:hAnsi="Times New Roman" w:cs="Times New Roman"/>
                <w:bCs/>
                <w:iCs/>
                <w:kern w:val="0"/>
                <w:sz w:val="24"/>
                <w:szCs w:val="24"/>
                <w:lang w:eastAsia="ru-RU"/>
                <w14:ligatures w14:val="none"/>
              </w:rPr>
              <w:t xml:space="preserve"> Строение атомов и молекул.</w:t>
            </w:r>
          </w:p>
        </w:tc>
        <w:tc>
          <w:tcPr>
            <w:tcW w:w="5132" w:type="dxa"/>
            <w:shd w:val="clear" w:color="auto" w:fill="auto"/>
          </w:tcPr>
          <w:p w14:paraId="55DC0455" w14:textId="77777777" w:rsidR="00446BD4" w:rsidRPr="00446BD4" w:rsidRDefault="00446BD4"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Законы теплового излучения. Фотоэффект. Эффект Комптона. Давление света.</w:t>
            </w:r>
            <w:r w:rsidRPr="00446BD4">
              <w:rPr>
                <w:rFonts w:ascii="Times New Roman" w:eastAsia="Times New Roman" w:hAnsi="Times New Roman" w:cs="Times New Roman"/>
                <w:bCs/>
                <w:iCs/>
                <w:kern w:val="0"/>
                <w:sz w:val="24"/>
                <w:szCs w:val="24"/>
                <w:lang w:eastAsia="ru-RU"/>
                <w14:ligatures w14:val="none"/>
              </w:rPr>
              <w:t xml:space="preserve"> Излучение и поглощение энергии атомами. Сериальные закономерности излучения атома водорода. Энергия ионизации.</w:t>
            </w:r>
          </w:p>
        </w:tc>
        <w:tc>
          <w:tcPr>
            <w:tcW w:w="1701" w:type="dxa"/>
            <w:shd w:val="clear" w:color="auto" w:fill="auto"/>
            <w:vAlign w:val="center"/>
          </w:tcPr>
          <w:p w14:paraId="749F0984"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0,25</w:t>
            </w:r>
          </w:p>
        </w:tc>
      </w:tr>
      <w:tr w:rsidR="00446BD4" w:rsidRPr="00446BD4" w14:paraId="559E407B" w14:textId="77777777" w:rsidTr="006F4C03">
        <w:tc>
          <w:tcPr>
            <w:tcW w:w="675" w:type="dxa"/>
            <w:shd w:val="clear" w:color="auto" w:fill="auto"/>
            <w:vAlign w:val="center"/>
          </w:tcPr>
          <w:p w14:paraId="047F313F"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7</w:t>
            </w:r>
          </w:p>
        </w:tc>
        <w:tc>
          <w:tcPr>
            <w:tcW w:w="2552" w:type="dxa"/>
            <w:shd w:val="clear" w:color="auto" w:fill="auto"/>
            <w:vAlign w:val="center"/>
          </w:tcPr>
          <w:p w14:paraId="1E90EDB1" w14:textId="77777777" w:rsidR="00446BD4" w:rsidRPr="00446BD4" w:rsidRDefault="00446BD4" w:rsidP="006F4C03">
            <w:pPr>
              <w:spacing w:after="0" w:line="216"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Радиоактивность. Ядерные реакции  </w:t>
            </w:r>
          </w:p>
        </w:tc>
        <w:tc>
          <w:tcPr>
            <w:tcW w:w="5132" w:type="dxa"/>
            <w:shd w:val="clear" w:color="auto" w:fill="auto"/>
          </w:tcPr>
          <w:p w14:paraId="38FB74CB" w14:textId="68105669" w:rsidR="00446BD4" w:rsidRPr="00446BD4" w:rsidRDefault="00800C8C" w:rsidP="006F4C03">
            <w:pPr>
              <w:spacing w:after="0" w:line="216"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Радиоактивность. Ядерные реакции  </w:t>
            </w:r>
          </w:p>
        </w:tc>
        <w:tc>
          <w:tcPr>
            <w:tcW w:w="1701" w:type="dxa"/>
            <w:shd w:val="clear" w:color="auto" w:fill="auto"/>
            <w:vAlign w:val="center"/>
          </w:tcPr>
          <w:p w14:paraId="21BC7341" w14:textId="77777777" w:rsidR="00446BD4" w:rsidRPr="00446BD4" w:rsidRDefault="00446BD4" w:rsidP="006F4C03">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0,5</w:t>
            </w:r>
          </w:p>
        </w:tc>
      </w:tr>
    </w:tbl>
    <w:p w14:paraId="331C8D8B"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br w:type="page"/>
      </w:r>
      <w:r w:rsidRPr="00446BD4">
        <w:rPr>
          <w:rFonts w:ascii="Times New Roman" w:eastAsia="Times New Roman" w:hAnsi="Times New Roman" w:cs="Times New Roman"/>
          <w:kern w:val="0"/>
          <w:sz w:val="24"/>
          <w:szCs w:val="24"/>
          <w:lang w:eastAsia="ru-RU"/>
          <w14:ligatures w14:val="none"/>
        </w:rPr>
        <w:lastRenderedPageBreak/>
        <w:t>3.1.5. Лабораторные занятия, их наименование и объем в часах (по выбору преподавателя)</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588"/>
        <w:gridCol w:w="6804"/>
        <w:gridCol w:w="993"/>
      </w:tblGrid>
      <w:tr w:rsidR="00446BD4" w:rsidRPr="00446BD4" w14:paraId="449587C1" w14:textId="77777777" w:rsidTr="00800C8C">
        <w:tc>
          <w:tcPr>
            <w:tcW w:w="675" w:type="dxa"/>
            <w:shd w:val="clear" w:color="auto" w:fill="auto"/>
            <w:vAlign w:val="center"/>
          </w:tcPr>
          <w:p w14:paraId="696EE5AF" w14:textId="77777777" w:rsidR="00446BD4" w:rsidRPr="00446BD4" w:rsidRDefault="00446BD4" w:rsidP="00BC0632">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w:t>
            </w:r>
          </w:p>
          <w:p w14:paraId="5E6E62C2" w14:textId="77777777" w:rsidR="00446BD4" w:rsidRPr="00446BD4" w:rsidRDefault="00446BD4" w:rsidP="00BC0632">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п/п</w:t>
            </w:r>
          </w:p>
        </w:tc>
        <w:tc>
          <w:tcPr>
            <w:tcW w:w="1588" w:type="dxa"/>
            <w:shd w:val="clear" w:color="auto" w:fill="auto"/>
            <w:vAlign w:val="center"/>
          </w:tcPr>
          <w:p w14:paraId="4BCF93CD" w14:textId="77777777" w:rsidR="00446BD4" w:rsidRPr="00446BD4" w:rsidRDefault="00446BD4" w:rsidP="00BC0632">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Номер раздела дисциплины</w:t>
            </w:r>
          </w:p>
        </w:tc>
        <w:tc>
          <w:tcPr>
            <w:tcW w:w="6804" w:type="dxa"/>
            <w:shd w:val="clear" w:color="auto" w:fill="auto"/>
            <w:vAlign w:val="center"/>
          </w:tcPr>
          <w:p w14:paraId="75660BD1" w14:textId="77777777" w:rsidR="00446BD4" w:rsidRPr="00446BD4" w:rsidRDefault="00446BD4" w:rsidP="00BC0632">
            <w:pPr>
              <w:spacing w:after="0" w:line="216"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Наименование лабораторных работ</w:t>
            </w:r>
          </w:p>
        </w:tc>
        <w:tc>
          <w:tcPr>
            <w:tcW w:w="993" w:type="dxa"/>
            <w:shd w:val="clear" w:color="auto" w:fill="auto"/>
            <w:vAlign w:val="center"/>
          </w:tcPr>
          <w:p w14:paraId="66E043CA" w14:textId="77777777" w:rsidR="00446BD4" w:rsidRPr="00446BD4" w:rsidRDefault="00446BD4" w:rsidP="00BC0632">
            <w:pPr>
              <w:spacing w:after="0" w:line="216" w:lineRule="auto"/>
              <w:ind w:left="-108" w:right="-108"/>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Трудоемкость (часы)</w:t>
            </w:r>
          </w:p>
        </w:tc>
      </w:tr>
      <w:tr w:rsidR="00446BD4" w:rsidRPr="00446BD4" w14:paraId="255A3F0B" w14:textId="77777777" w:rsidTr="00800C8C">
        <w:tc>
          <w:tcPr>
            <w:tcW w:w="10060" w:type="dxa"/>
            <w:gridSpan w:val="4"/>
            <w:shd w:val="clear" w:color="auto" w:fill="auto"/>
            <w:vAlign w:val="center"/>
          </w:tcPr>
          <w:p w14:paraId="3785DC1E"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 семестр (14 недель)</w:t>
            </w:r>
          </w:p>
        </w:tc>
      </w:tr>
      <w:tr w:rsidR="00446BD4" w:rsidRPr="00446BD4" w14:paraId="177530FC" w14:textId="77777777" w:rsidTr="00800C8C">
        <w:tc>
          <w:tcPr>
            <w:tcW w:w="675" w:type="dxa"/>
            <w:shd w:val="clear" w:color="auto" w:fill="auto"/>
            <w:vAlign w:val="center"/>
          </w:tcPr>
          <w:p w14:paraId="1231622A"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c>
          <w:tcPr>
            <w:tcW w:w="1588" w:type="dxa"/>
            <w:shd w:val="clear" w:color="auto" w:fill="auto"/>
            <w:vAlign w:val="center"/>
          </w:tcPr>
          <w:p w14:paraId="0B8F9E95"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c>
          <w:tcPr>
            <w:tcW w:w="6804" w:type="dxa"/>
            <w:shd w:val="clear" w:color="auto" w:fill="auto"/>
          </w:tcPr>
          <w:p w14:paraId="1FC36BE2"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момента инерции махового колеса.</w:t>
            </w:r>
          </w:p>
          <w:p w14:paraId="270E87F5"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и проверка основного закона динамики вращательного движения.</w:t>
            </w:r>
          </w:p>
          <w:p w14:paraId="73828716"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момента инерции тела произвольной формы методом крутильных колебаний.</w:t>
            </w:r>
          </w:p>
          <w:p w14:paraId="718542F6"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коэффициента трения качения.</w:t>
            </w:r>
          </w:p>
          <w:p w14:paraId="22F31E9A" w14:textId="643D3F9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момента инерции и положения центра тяжести физического маятника.</w:t>
            </w:r>
          </w:p>
        </w:tc>
        <w:tc>
          <w:tcPr>
            <w:tcW w:w="993" w:type="dxa"/>
            <w:shd w:val="clear" w:color="auto" w:fill="auto"/>
            <w:vAlign w:val="center"/>
          </w:tcPr>
          <w:p w14:paraId="63E9B297"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r>
      <w:tr w:rsidR="00446BD4" w:rsidRPr="00446BD4" w14:paraId="30920EDA" w14:textId="77777777" w:rsidTr="00800C8C">
        <w:tc>
          <w:tcPr>
            <w:tcW w:w="675" w:type="dxa"/>
            <w:shd w:val="clear" w:color="auto" w:fill="auto"/>
            <w:vAlign w:val="center"/>
          </w:tcPr>
          <w:p w14:paraId="05E4FD21"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c>
          <w:tcPr>
            <w:tcW w:w="1588" w:type="dxa"/>
            <w:shd w:val="clear" w:color="auto" w:fill="auto"/>
            <w:vAlign w:val="center"/>
          </w:tcPr>
          <w:p w14:paraId="3CCF9CB3"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c>
          <w:tcPr>
            <w:tcW w:w="6804" w:type="dxa"/>
            <w:shd w:val="clear" w:color="auto" w:fill="auto"/>
          </w:tcPr>
          <w:p w14:paraId="03BB6456" w14:textId="77777777" w:rsidR="00446BD4" w:rsidRPr="00446BD4" w:rsidRDefault="00446BD4" w:rsidP="00446BD4">
            <w:pPr>
              <w:spacing w:after="0" w:line="240" w:lineRule="auto"/>
              <w:jc w:val="both"/>
              <w:rPr>
                <w:rFonts w:ascii="Times New Roman" w:eastAsia="Calibri" w:hAnsi="Times New Roman" w:cs="Times New Roman"/>
                <w:color w:val="000000"/>
                <w:kern w:val="0"/>
                <w:sz w:val="24"/>
                <w:szCs w:val="24"/>
                <w:shd w:val="clear" w:color="auto" w:fill="FFFFFF"/>
                <w14:ligatures w14:val="none"/>
              </w:rPr>
            </w:pPr>
            <w:r w:rsidRPr="00446BD4">
              <w:rPr>
                <w:rFonts w:ascii="Times New Roman" w:eastAsia="Calibri" w:hAnsi="Times New Roman" w:cs="Times New Roman"/>
                <w:color w:val="000000"/>
                <w:kern w:val="0"/>
                <w:sz w:val="24"/>
                <w:szCs w:val="24"/>
                <w:shd w:val="clear" w:color="auto" w:fill="FFFFFF"/>
                <w14:ligatures w14:val="none"/>
              </w:rPr>
              <w:t>Законы идеального газа. Проверка закона Бойля-Мариотта.</w:t>
            </w:r>
          </w:p>
          <w:p w14:paraId="4704DA89"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поверхностного натяжения жидкости по методу максимального давления в пузырьке газа.</w:t>
            </w:r>
          </w:p>
          <w:p w14:paraId="20408274"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коэффициента вязкости воздуха методом истечения из капилляра.</w:t>
            </w:r>
          </w:p>
          <w:p w14:paraId="65D956F5" w14:textId="249EF2B5"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Определение отношения теплоемкостей </w:t>
            </w:r>
            <w:r w:rsidRPr="00446BD4">
              <w:rPr>
                <w:rFonts w:ascii="Times New Roman" w:eastAsia="Times New Roman" w:hAnsi="Times New Roman" w:cs="Times New Roman"/>
                <w:kern w:val="0"/>
                <w:position w:val="-10"/>
                <w:sz w:val="24"/>
                <w:szCs w:val="24"/>
                <w:lang w:eastAsia="ru-RU"/>
                <w14:ligatures w14:val="none"/>
              </w:rPr>
              <w:object w:dxaOrig="740" w:dyaOrig="340" w14:anchorId="0F66B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8pt" o:ole="">
                  <v:imagedata r:id="rId12" o:title=""/>
                </v:shape>
                <o:OLEObject Type="Embed" ProgID="Equation.3" ShapeID="_x0000_i1025" DrawAspect="Content" ObjectID="_1714468754" r:id="rId13"/>
              </w:object>
            </w:r>
            <w:r w:rsidRPr="00446BD4">
              <w:rPr>
                <w:rFonts w:ascii="Times New Roman" w:eastAsia="Times New Roman" w:hAnsi="Times New Roman" w:cs="Times New Roman"/>
                <w:kern w:val="0"/>
                <w:sz w:val="24"/>
                <w:szCs w:val="24"/>
                <w:lang w:eastAsia="ru-RU"/>
                <w14:ligatures w14:val="none"/>
              </w:rPr>
              <w:t xml:space="preserve"> для </w:t>
            </w:r>
            <w:r w:rsidR="00800C8C" w:rsidRPr="00446BD4">
              <w:rPr>
                <w:rFonts w:ascii="Times New Roman" w:eastAsia="Times New Roman" w:hAnsi="Times New Roman" w:cs="Times New Roman"/>
                <w:kern w:val="0"/>
                <w:sz w:val="24"/>
                <w:szCs w:val="24"/>
                <w:lang w:eastAsia="ru-RU"/>
                <w14:ligatures w14:val="none"/>
              </w:rPr>
              <w:t>воздуха методом</w:t>
            </w:r>
            <w:r w:rsidRPr="00446BD4">
              <w:rPr>
                <w:rFonts w:ascii="Times New Roman" w:eastAsia="Times New Roman" w:hAnsi="Times New Roman" w:cs="Times New Roman"/>
                <w:kern w:val="0"/>
                <w:sz w:val="24"/>
                <w:szCs w:val="24"/>
                <w:lang w:eastAsia="ru-RU"/>
                <w14:ligatures w14:val="none"/>
              </w:rPr>
              <w:t xml:space="preserve"> адиабатического расширения.</w:t>
            </w:r>
          </w:p>
          <w:p w14:paraId="5DE9E565"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динамической вязкости жидкости по методу падающего шарика.</w:t>
            </w:r>
          </w:p>
          <w:p w14:paraId="71123F36" w14:textId="4819DF45"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отношения теплоемкостей по скорости звука газе.</w:t>
            </w:r>
          </w:p>
          <w:p w14:paraId="640FED8E"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теплоемкости металлов методом охлаждения.</w:t>
            </w:r>
          </w:p>
        </w:tc>
        <w:tc>
          <w:tcPr>
            <w:tcW w:w="993" w:type="dxa"/>
            <w:shd w:val="clear" w:color="auto" w:fill="auto"/>
            <w:vAlign w:val="center"/>
          </w:tcPr>
          <w:p w14:paraId="52195300"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r>
      <w:tr w:rsidR="00446BD4" w:rsidRPr="00446BD4" w14:paraId="23EE4A3D" w14:textId="77777777" w:rsidTr="00800C8C">
        <w:tc>
          <w:tcPr>
            <w:tcW w:w="10060" w:type="dxa"/>
            <w:gridSpan w:val="4"/>
            <w:shd w:val="clear" w:color="auto" w:fill="auto"/>
            <w:vAlign w:val="center"/>
          </w:tcPr>
          <w:p w14:paraId="6E509197"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 семестр (19 недель)</w:t>
            </w:r>
          </w:p>
        </w:tc>
      </w:tr>
      <w:tr w:rsidR="00446BD4" w:rsidRPr="00446BD4" w14:paraId="704CBFBE" w14:textId="77777777" w:rsidTr="00800C8C">
        <w:tc>
          <w:tcPr>
            <w:tcW w:w="675" w:type="dxa"/>
            <w:shd w:val="clear" w:color="auto" w:fill="auto"/>
            <w:vAlign w:val="center"/>
          </w:tcPr>
          <w:p w14:paraId="07A2CDB8"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w:t>
            </w:r>
          </w:p>
        </w:tc>
        <w:tc>
          <w:tcPr>
            <w:tcW w:w="1588" w:type="dxa"/>
            <w:shd w:val="clear" w:color="auto" w:fill="auto"/>
            <w:vAlign w:val="center"/>
          </w:tcPr>
          <w:p w14:paraId="0BBAD13B"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w:t>
            </w:r>
          </w:p>
        </w:tc>
        <w:tc>
          <w:tcPr>
            <w:tcW w:w="6804" w:type="dxa"/>
            <w:shd w:val="clear" w:color="auto" w:fill="auto"/>
          </w:tcPr>
          <w:p w14:paraId="18F97F8E" w14:textId="77777777" w:rsidR="00446BD4" w:rsidRPr="00446BD4" w:rsidRDefault="00446BD4" w:rsidP="00446BD4">
            <w:pPr>
              <w:spacing w:after="0" w:line="240" w:lineRule="auto"/>
              <w:ind w:firstLine="34"/>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Расширение пределов измерения амперметра. </w:t>
            </w:r>
          </w:p>
          <w:p w14:paraId="369F2A20" w14:textId="77777777" w:rsidR="00446BD4" w:rsidRPr="00446BD4" w:rsidRDefault="00446BD4" w:rsidP="00446BD4">
            <w:pPr>
              <w:spacing w:after="0" w:line="240" w:lineRule="auto"/>
              <w:ind w:firstLine="34"/>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электродвижущей силы элемента.</w:t>
            </w:r>
          </w:p>
          <w:p w14:paraId="131FE8AA" w14:textId="77777777" w:rsidR="00446BD4" w:rsidRPr="00446BD4" w:rsidRDefault="00446BD4" w:rsidP="00446BD4">
            <w:pPr>
              <w:spacing w:after="0" w:line="240" w:lineRule="auto"/>
              <w:ind w:firstLine="34"/>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Измерение сопротивлений на постоянном токе.</w:t>
            </w:r>
          </w:p>
          <w:p w14:paraId="4A2D8FD5" w14:textId="77777777" w:rsidR="00446BD4" w:rsidRPr="00446BD4" w:rsidRDefault="00446BD4" w:rsidP="00446BD4">
            <w:pPr>
              <w:spacing w:after="0" w:line="240" w:lineRule="auto"/>
              <w:ind w:firstLine="34"/>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КПД источника тока.</w:t>
            </w:r>
          </w:p>
          <w:p w14:paraId="50F3C28F"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удельной ЭДС термопары.</w:t>
            </w:r>
          </w:p>
          <w:p w14:paraId="327BBC2B"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зависимости сопротивления проводников и полупроводников от температуры.</w:t>
            </w:r>
          </w:p>
          <w:p w14:paraId="4FEE9DC1"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горизонтальной составляющей магнитного поля Земли.</w:t>
            </w:r>
          </w:p>
          <w:p w14:paraId="1026D0AE"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удельного заряда электрона.</w:t>
            </w:r>
          </w:p>
          <w:p w14:paraId="3C205557"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гальванометра магнитоэлектрической системы.</w:t>
            </w:r>
          </w:p>
          <w:p w14:paraId="3F76B1F0"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 xml:space="preserve">Снятие кривой намагничивания и петли гистерезиса. </w:t>
            </w:r>
          </w:p>
          <w:p w14:paraId="47951B07"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индуктивности катушки и емкости конденсатора на переменном сопротивлении.</w:t>
            </w:r>
          </w:p>
        </w:tc>
        <w:tc>
          <w:tcPr>
            <w:tcW w:w="993" w:type="dxa"/>
            <w:shd w:val="clear" w:color="auto" w:fill="auto"/>
            <w:vAlign w:val="center"/>
          </w:tcPr>
          <w:p w14:paraId="3E3AC963"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r>
      <w:tr w:rsidR="00446BD4" w:rsidRPr="00446BD4" w14:paraId="7364FCA6" w14:textId="77777777" w:rsidTr="00800C8C">
        <w:tc>
          <w:tcPr>
            <w:tcW w:w="10060" w:type="dxa"/>
            <w:gridSpan w:val="4"/>
            <w:shd w:val="clear" w:color="auto" w:fill="auto"/>
            <w:vAlign w:val="center"/>
          </w:tcPr>
          <w:p w14:paraId="4B64C1A0"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 семестр (14 недель)</w:t>
            </w:r>
          </w:p>
        </w:tc>
      </w:tr>
      <w:tr w:rsidR="00446BD4" w:rsidRPr="00446BD4" w14:paraId="0458C00D" w14:textId="77777777" w:rsidTr="00800C8C">
        <w:tc>
          <w:tcPr>
            <w:tcW w:w="675" w:type="dxa"/>
            <w:shd w:val="clear" w:color="auto" w:fill="auto"/>
            <w:vAlign w:val="center"/>
          </w:tcPr>
          <w:p w14:paraId="043D713B"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4</w:t>
            </w:r>
          </w:p>
        </w:tc>
        <w:tc>
          <w:tcPr>
            <w:tcW w:w="1588" w:type="dxa"/>
            <w:shd w:val="clear" w:color="auto" w:fill="auto"/>
            <w:vAlign w:val="center"/>
          </w:tcPr>
          <w:p w14:paraId="442DA0E7"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4</w:t>
            </w:r>
          </w:p>
        </w:tc>
        <w:tc>
          <w:tcPr>
            <w:tcW w:w="6804" w:type="dxa"/>
            <w:shd w:val="clear" w:color="auto" w:fill="auto"/>
          </w:tcPr>
          <w:p w14:paraId="258287CD"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дифракции с помощью лазера.</w:t>
            </w:r>
          </w:p>
          <w:p w14:paraId="1BA07AB3"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интерференции с помощью бипризмы.</w:t>
            </w:r>
          </w:p>
          <w:p w14:paraId="06B10734"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Кольца Ньютона.</w:t>
            </w:r>
          </w:p>
          <w:p w14:paraId="506E108F"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естественного вращения плоскости поляризации.</w:t>
            </w:r>
          </w:p>
          <w:p w14:paraId="297E2068"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явления поляризации света. Проверка закона Малюса.</w:t>
            </w:r>
          </w:p>
          <w:p w14:paraId="66AE032E"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Оптическая активность. Исследование поворота плоскости поляризации.</w:t>
            </w:r>
          </w:p>
          <w:p w14:paraId="3CBCEDE7"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Исследование дисперсии стеклянной призмы.</w:t>
            </w:r>
          </w:p>
        </w:tc>
        <w:tc>
          <w:tcPr>
            <w:tcW w:w="993" w:type="dxa"/>
            <w:shd w:val="clear" w:color="auto" w:fill="auto"/>
            <w:vAlign w:val="center"/>
          </w:tcPr>
          <w:p w14:paraId="36FF89DD"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r>
      <w:tr w:rsidR="00446BD4" w:rsidRPr="00446BD4" w14:paraId="5FB3B7AA" w14:textId="77777777" w:rsidTr="00800C8C">
        <w:tc>
          <w:tcPr>
            <w:tcW w:w="675" w:type="dxa"/>
            <w:shd w:val="clear" w:color="auto" w:fill="auto"/>
            <w:vAlign w:val="center"/>
          </w:tcPr>
          <w:p w14:paraId="5BCC6140"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5</w:t>
            </w:r>
          </w:p>
        </w:tc>
        <w:tc>
          <w:tcPr>
            <w:tcW w:w="1588" w:type="dxa"/>
            <w:shd w:val="clear" w:color="auto" w:fill="auto"/>
            <w:vAlign w:val="center"/>
          </w:tcPr>
          <w:p w14:paraId="4ABBCCBC"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5</w:t>
            </w:r>
          </w:p>
        </w:tc>
        <w:tc>
          <w:tcPr>
            <w:tcW w:w="6804" w:type="dxa"/>
            <w:shd w:val="clear" w:color="auto" w:fill="auto"/>
          </w:tcPr>
          <w:p w14:paraId="21AA2523"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законов теплового излучения.</w:t>
            </w:r>
          </w:p>
          <w:p w14:paraId="175F6537"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Изучение закономерностей в спектре водорода.</w:t>
            </w:r>
          </w:p>
          <w:p w14:paraId="41BABCFB"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Определение постоянной Планка и работы выхода электрона.</w:t>
            </w:r>
          </w:p>
        </w:tc>
        <w:tc>
          <w:tcPr>
            <w:tcW w:w="993" w:type="dxa"/>
            <w:shd w:val="clear" w:color="auto" w:fill="auto"/>
            <w:vAlign w:val="center"/>
          </w:tcPr>
          <w:p w14:paraId="33F0C665"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p w14:paraId="36F7E908" w14:textId="77777777" w:rsidR="00446BD4" w:rsidRPr="00446BD4" w:rsidRDefault="00446BD4" w:rsidP="00446BD4">
            <w:pPr>
              <w:spacing w:after="0" w:line="240" w:lineRule="auto"/>
              <w:jc w:val="center"/>
              <w:rPr>
                <w:rFonts w:ascii="Times New Roman" w:eastAsia="Times New Roman" w:hAnsi="Times New Roman" w:cs="Times New Roman"/>
                <w:color w:val="FF0000"/>
                <w:kern w:val="0"/>
                <w:sz w:val="24"/>
                <w:szCs w:val="24"/>
                <w:lang w:eastAsia="ru-RU"/>
                <w14:ligatures w14:val="none"/>
              </w:rPr>
            </w:pPr>
          </w:p>
        </w:tc>
      </w:tr>
    </w:tbl>
    <w:p w14:paraId="0C99D3D8"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3.2. Курсовые работы и проекты не планируются</w:t>
      </w:r>
    </w:p>
    <w:p w14:paraId="1086AC5A"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3.3. Интерактивные образовательные технологии, используемые при проведении учебных занятий</w:t>
      </w:r>
    </w:p>
    <w:p w14:paraId="198EBAC9"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2095"/>
        <w:gridCol w:w="5387"/>
        <w:gridCol w:w="1417"/>
      </w:tblGrid>
      <w:tr w:rsidR="00446BD4" w:rsidRPr="00446BD4" w14:paraId="24AEA07F" w14:textId="77777777" w:rsidTr="00BC0632">
        <w:tc>
          <w:tcPr>
            <w:tcW w:w="1019" w:type="dxa"/>
            <w:shd w:val="clear" w:color="auto" w:fill="auto"/>
          </w:tcPr>
          <w:p w14:paraId="13A06C71"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семестр</w:t>
            </w:r>
          </w:p>
        </w:tc>
        <w:tc>
          <w:tcPr>
            <w:tcW w:w="2095" w:type="dxa"/>
            <w:shd w:val="clear" w:color="auto" w:fill="auto"/>
          </w:tcPr>
          <w:p w14:paraId="0C6CE01A"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Вид занятий (лекции, практические, лабораторные)</w:t>
            </w:r>
          </w:p>
        </w:tc>
        <w:tc>
          <w:tcPr>
            <w:tcW w:w="5387" w:type="dxa"/>
            <w:shd w:val="clear" w:color="auto" w:fill="auto"/>
          </w:tcPr>
          <w:p w14:paraId="47DE1000"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Вид используемой интерактивной образовательной технологии</w:t>
            </w:r>
          </w:p>
        </w:tc>
        <w:tc>
          <w:tcPr>
            <w:tcW w:w="1417" w:type="dxa"/>
            <w:shd w:val="clear" w:color="auto" w:fill="auto"/>
          </w:tcPr>
          <w:p w14:paraId="2D189F93"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Количество часов</w:t>
            </w:r>
          </w:p>
        </w:tc>
      </w:tr>
      <w:tr w:rsidR="00446BD4" w:rsidRPr="00446BD4" w14:paraId="24E31957" w14:textId="77777777" w:rsidTr="00BC0632">
        <w:tc>
          <w:tcPr>
            <w:tcW w:w="1019" w:type="dxa"/>
            <w:shd w:val="clear" w:color="auto" w:fill="auto"/>
            <w:vAlign w:val="center"/>
          </w:tcPr>
          <w:p w14:paraId="5A4FF6A9"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c>
          <w:tcPr>
            <w:tcW w:w="2095" w:type="dxa"/>
            <w:shd w:val="clear" w:color="auto" w:fill="auto"/>
          </w:tcPr>
          <w:p w14:paraId="48B69905"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Лекции</w:t>
            </w:r>
          </w:p>
        </w:tc>
        <w:tc>
          <w:tcPr>
            <w:tcW w:w="5387" w:type="dxa"/>
            <w:shd w:val="clear" w:color="auto" w:fill="auto"/>
          </w:tcPr>
          <w:p w14:paraId="201936AD"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Лекция-визуализация с применением электронной презентации</w:t>
            </w:r>
          </w:p>
          <w:p w14:paraId="025346DF" w14:textId="77777777" w:rsidR="00446BD4" w:rsidRPr="00446BD4" w:rsidRDefault="00446BD4" w:rsidP="00446BD4">
            <w:pPr>
              <w:spacing w:after="0" w:line="240" w:lineRule="auto"/>
              <w:rPr>
                <w:rFonts w:ascii="Times New Roman" w:eastAsia="Times New Roman" w:hAnsi="Times New Roman" w:cs="Times New Roman"/>
                <w:i/>
                <w:kern w:val="0"/>
                <w:sz w:val="24"/>
                <w:szCs w:val="24"/>
                <w:lang w:eastAsia="ru-RU"/>
                <w14:ligatures w14:val="none"/>
              </w:rPr>
            </w:pPr>
          </w:p>
          <w:p w14:paraId="4FD27915"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i/>
                <w:kern w:val="0"/>
                <w:sz w:val="24"/>
                <w:szCs w:val="24"/>
                <w:lang w:eastAsia="ru-RU"/>
                <w14:ligatures w14:val="none"/>
              </w:rPr>
              <w:t>передача информации посредством схем, таблиц, рисунков, видеоматериалов, проводится по ключевым темам с комментариями.</w:t>
            </w:r>
          </w:p>
        </w:tc>
        <w:tc>
          <w:tcPr>
            <w:tcW w:w="1417" w:type="dxa"/>
            <w:shd w:val="clear" w:color="auto" w:fill="auto"/>
            <w:vAlign w:val="center"/>
          </w:tcPr>
          <w:p w14:paraId="587BEA94"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r>
      <w:tr w:rsidR="00446BD4" w:rsidRPr="00446BD4" w14:paraId="23E2A5F9" w14:textId="77777777" w:rsidTr="00BC0632">
        <w:tc>
          <w:tcPr>
            <w:tcW w:w="1019" w:type="dxa"/>
            <w:shd w:val="clear" w:color="auto" w:fill="auto"/>
            <w:vAlign w:val="center"/>
          </w:tcPr>
          <w:p w14:paraId="374FF5D3"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c>
          <w:tcPr>
            <w:tcW w:w="2095" w:type="dxa"/>
            <w:shd w:val="clear" w:color="auto" w:fill="auto"/>
          </w:tcPr>
          <w:p w14:paraId="1196639E"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Практические</w:t>
            </w:r>
          </w:p>
        </w:tc>
        <w:tc>
          <w:tcPr>
            <w:tcW w:w="5387" w:type="dxa"/>
            <w:shd w:val="clear" w:color="auto" w:fill="auto"/>
          </w:tcPr>
          <w:p w14:paraId="51784E35"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Контекстное обучение</w:t>
            </w:r>
          </w:p>
          <w:p w14:paraId="0F5D2EBC"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p>
          <w:p w14:paraId="04D68FDB"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i/>
                <w:kern w:val="0"/>
                <w:sz w:val="24"/>
                <w:szCs w:val="24"/>
                <w:lang w:eastAsia="ru-RU"/>
                <w14:ligatures w14:val="none"/>
              </w:rPr>
              <w:t>совместная деятельность студентов в группе под руководством лидера, направленная на решение общей задачи путем творческого сложения результатов индивидуальной работы членов команды с делением полномочий и ответственности.</w:t>
            </w:r>
          </w:p>
        </w:tc>
        <w:tc>
          <w:tcPr>
            <w:tcW w:w="1417" w:type="dxa"/>
            <w:shd w:val="clear" w:color="auto" w:fill="auto"/>
            <w:vAlign w:val="center"/>
          </w:tcPr>
          <w:p w14:paraId="365988D2"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r>
      <w:tr w:rsidR="00446BD4" w:rsidRPr="00446BD4" w14:paraId="6789338F" w14:textId="77777777" w:rsidTr="00BC0632">
        <w:tc>
          <w:tcPr>
            <w:tcW w:w="1019" w:type="dxa"/>
            <w:shd w:val="clear" w:color="auto" w:fill="auto"/>
            <w:vAlign w:val="center"/>
          </w:tcPr>
          <w:p w14:paraId="49061873"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1</w:t>
            </w:r>
          </w:p>
        </w:tc>
        <w:tc>
          <w:tcPr>
            <w:tcW w:w="2095" w:type="dxa"/>
            <w:shd w:val="clear" w:color="auto" w:fill="auto"/>
          </w:tcPr>
          <w:p w14:paraId="09E4C933"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Лабораторные</w:t>
            </w:r>
          </w:p>
        </w:tc>
        <w:tc>
          <w:tcPr>
            <w:tcW w:w="5387" w:type="dxa"/>
            <w:shd w:val="clear" w:color="auto" w:fill="auto"/>
          </w:tcPr>
          <w:p w14:paraId="29075FB4"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Проблемное обучение</w:t>
            </w:r>
          </w:p>
          <w:p w14:paraId="1AEF3C62" w14:textId="77777777" w:rsidR="00446BD4" w:rsidRPr="00446BD4" w:rsidRDefault="00446BD4" w:rsidP="00446BD4">
            <w:pPr>
              <w:tabs>
                <w:tab w:val="num" w:pos="643"/>
              </w:tabs>
              <w:spacing w:line="240" w:lineRule="exact"/>
              <w:jc w:val="both"/>
              <w:rPr>
                <w:rFonts w:ascii="Times New Roman" w:eastAsia="Times New Roman" w:hAnsi="Times New Roman" w:cs="Times New Roman"/>
                <w:i/>
                <w:kern w:val="0"/>
                <w:sz w:val="24"/>
                <w:szCs w:val="24"/>
                <w:lang w:eastAsia="ru-RU"/>
                <w14:ligatures w14:val="none"/>
              </w:rPr>
            </w:pPr>
            <w:r w:rsidRPr="00446BD4">
              <w:rPr>
                <w:rFonts w:ascii="Times New Roman" w:eastAsia="Times New Roman" w:hAnsi="Times New Roman" w:cs="Times New Roman"/>
                <w:i/>
                <w:kern w:val="0"/>
                <w:sz w:val="24"/>
                <w:szCs w:val="24"/>
                <w:lang w:eastAsia="ru-RU"/>
                <w14:ligatures w14:val="none"/>
              </w:rPr>
              <w:t>стимулирование студентов к самостоятельному приобретению знаний, необходимых для решения конкретной проблемы.</w:t>
            </w:r>
          </w:p>
          <w:p w14:paraId="66EC33B9" w14:textId="77777777" w:rsidR="00446BD4" w:rsidRPr="00446BD4" w:rsidRDefault="00446BD4" w:rsidP="00446BD4">
            <w:pPr>
              <w:widowControl w:val="0"/>
              <w:autoSpaceDE w:val="0"/>
              <w:autoSpaceDN w:val="0"/>
              <w:adjustRightInd w:val="0"/>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Опережающая самостоятельная работа</w:t>
            </w:r>
          </w:p>
          <w:p w14:paraId="0E891BEC"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i/>
                <w:kern w:val="0"/>
                <w:sz w:val="24"/>
                <w:szCs w:val="24"/>
                <w:lang w:eastAsia="ru-RU"/>
                <w14:ligatures w14:val="none"/>
              </w:rPr>
              <w:t>Изучение студентами нового материала до его изучения в ходе аудиторных занятий</w:t>
            </w:r>
          </w:p>
        </w:tc>
        <w:tc>
          <w:tcPr>
            <w:tcW w:w="1417" w:type="dxa"/>
            <w:shd w:val="clear" w:color="auto" w:fill="auto"/>
            <w:vAlign w:val="center"/>
          </w:tcPr>
          <w:p w14:paraId="3D00ECCC"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r>
      <w:tr w:rsidR="00446BD4" w:rsidRPr="00446BD4" w14:paraId="55BC0EE9" w14:textId="77777777" w:rsidTr="00BC0632">
        <w:tc>
          <w:tcPr>
            <w:tcW w:w="1019" w:type="dxa"/>
            <w:shd w:val="clear" w:color="auto" w:fill="auto"/>
            <w:vAlign w:val="center"/>
          </w:tcPr>
          <w:p w14:paraId="158BF2E8"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c>
          <w:tcPr>
            <w:tcW w:w="2095" w:type="dxa"/>
            <w:shd w:val="clear" w:color="auto" w:fill="auto"/>
          </w:tcPr>
          <w:p w14:paraId="34F26EB8"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Лекции</w:t>
            </w:r>
          </w:p>
        </w:tc>
        <w:tc>
          <w:tcPr>
            <w:tcW w:w="5387" w:type="dxa"/>
            <w:shd w:val="clear" w:color="auto" w:fill="auto"/>
          </w:tcPr>
          <w:p w14:paraId="538E6AC6" w14:textId="77777777" w:rsidR="00446BD4" w:rsidRPr="00446BD4" w:rsidRDefault="00446BD4" w:rsidP="00446BD4">
            <w:pPr>
              <w:spacing w:after="0" w:line="240" w:lineRule="auto"/>
              <w:rPr>
                <w:rFonts w:ascii="Times New Roman" w:eastAsia="Times New Roman" w:hAnsi="Times New Roman" w:cs="Times New Roman"/>
                <w:i/>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Лекция-визуализация с применением электронной презентации</w:t>
            </w:r>
            <w:r w:rsidRPr="00446BD4">
              <w:rPr>
                <w:rFonts w:ascii="Times New Roman" w:eastAsia="Times New Roman" w:hAnsi="Times New Roman" w:cs="Times New Roman"/>
                <w:i/>
                <w:kern w:val="0"/>
                <w:sz w:val="24"/>
                <w:szCs w:val="24"/>
                <w:lang w:eastAsia="ru-RU"/>
                <w14:ligatures w14:val="none"/>
              </w:rPr>
              <w:t xml:space="preserve"> </w:t>
            </w:r>
          </w:p>
          <w:p w14:paraId="19A31748" w14:textId="77777777" w:rsidR="00446BD4" w:rsidRPr="00446BD4" w:rsidRDefault="00446BD4" w:rsidP="00446BD4">
            <w:pPr>
              <w:spacing w:after="0" w:line="240" w:lineRule="auto"/>
              <w:rPr>
                <w:rFonts w:ascii="Times New Roman" w:eastAsia="Times New Roman" w:hAnsi="Times New Roman" w:cs="Times New Roman"/>
                <w:i/>
                <w:kern w:val="0"/>
                <w:sz w:val="16"/>
                <w:szCs w:val="16"/>
                <w:lang w:eastAsia="ru-RU"/>
                <w14:ligatures w14:val="none"/>
              </w:rPr>
            </w:pPr>
          </w:p>
          <w:p w14:paraId="20C0E778"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i/>
                <w:kern w:val="0"/>
                <w:sz w:val="24"/>
                <w:szCs w:val="24"/>
                <w:lang w:eastAsia="ru-RU"/>
                <w14:ligatures w14:val="none"/>
              </w:rPr>
              <w:t>передача информации посредством схем, таблиц, рисунков, видеоматериалов, проводится по ключевым темам с комментариями.</w:t>
            </w:r>
          </w:p>
          <w:p w14:paraId="237CB6EB" w14:textId="77777777" w:rsidR="00446BD4" w:rsidRPr="00446BD4" w:rsidRDefault="00446BD4" w:rsidP="00446BD4">
            <w:pPr>
              <w:spacing w:after="0" w:line="240" w:lineRule="auto"/>
              <w:rPr>
                <w:rFonts w:ascii="Times New Roman" w:eastAsia="Times New Roman" w:hAnsi="Times New Roman" w:cs="Times New Roman"/>
                <w:kern w:val="0"/>
                <w:sz w:val="24"/>
                <w:szCs w:val="24"/>
                <w:lang w:eastAsia="ru-RU"/>
                <w14:ligatures w14:val="none"/>
              </w:rPr>
            </w:pPr>
          </w:p>
        </w:tc>
        <w:tc>
          <w:tcPr>
            <w:tcW w:w="1417" w:type="dxa"/>
            <w:shd w:val="clear" w:color="auto" w:fill="auto"/>
            <w:vAlign w:val="center"/>
          </w:tcPr>
          <w:p w14:paraId="0282246D"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r>
      <w:tr w:rsidR="00446BD4" w:rsidRPr="00446BD4" w14:paraId="6BE6FED9" w14:textId="77777777" w:rsidTr="00BC0632">
        <w:tc>
          <w:tcPr>
            <w:tcW w:w="1019" w:type="dxa"/>
            <w:shd w:val="clear" w:color="auto" w:fill="auto"/>
            <w:vAlign w:val="center"/>
          </w:tcPr>
          <w:p w14:paraId="2A94EC05"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c>
          <w:tcPr>
            <w:tcW w:w="2095" w:type="dxa"/>
            <w:shd w:val="clear" w:color="auto" w:fill="auto"/>
          </w:tcPr>
          <w:p w14:paraId="2E2F5176"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Практические</w:t>
            </w:r>
          </w:p>
        </w:tc>
        <w:tc>
          <w:tcPr>
            <w:tcW w:w="5387" w:type="dxa"/>
            <w:shd w:val="clear" w:color="auto" w:fill="auto"/>
          </w:tcPr>
          <w:p w14:paraId="6854E6F1"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Контекстное обучение</w:t>
            </w:r>
          </w:p>
          <w:p w14:paraId="1C2CABE8" w14:textId="77777777" w:rsidR="00446BD4" w:rsidRPr="00446BD4" w:rsidRDefault="00446BD4" w:rsidP="00446BD4">
            <w:pPr>
              <w:spacing w:after="0" w:line="240" w:lineRule="auto"/>
              <w:jc w:val="both"/>
              <w:rPr>
                <w:rFonts w:ascii="Times New Roman" w:eastAsia="Times New Roman" w:hAnsi="Times New Roman" w:cs="Times New Roman"/>
                <w:kern w:val="0"/>
                <w:sz w:val="16"/>
                <w:szCs w:val="16"/>
                <w:lang w:eastAsia="ru-RU"/>
                <w14:ligatures w14:val="none"/>
              </w:rPr>
            </w:pPr>
          </w:p>
          <w:p w14:paraId="78CB9C86"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i/>
                <w:kern w:val="0"/>
                <w:sz w:val="24"/>
                <w:szCs w:val="24"/>
                <w:lang w:eastAsia="ru-RU"/>
                <w14:ligatures w14:val="none"/>
              </w:rPr>
              <w:t>совместная деятельность студентов в группе под руководством лидера, направленная на решение общей задачи путем творческого сложения результатов индивидуальной работы членов команды с делением полномочий и ответственности.</w:t>
            </w:r>
          </w:p>
        </w:tc>
        <w:tc>
          <w:tcPr>
            <w:tcW w:w="1417" w:type="dxa"/>
            <w:shd w:val="clear" w:color="auto" w:fill="auto"/>
            <w:vAlign w:val="center"/>
          </w:tcPr>
          <w:p w14:paraId="3640B831"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r>
      <w:tr w:rsidR="00446BD4" w:rsidRPr="00446BD4" w14:paraId="3FAB0098" w14:textId="77777777" w:rsidTr="00BC0632">
        <w:tc>
          <w:tcPr>
            <w:tcW w:w="1019" w:type="dxa"/>
            <w:shd w:val="clear" w:color="auto" w:fill="auto"/>
            <w:vAlign w:val="center"/>
          </w:tcPr>
          <w:p w14:paraId="17CBBCE0"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2</w:t>
            </w:r>
          </w:p>
        </w:tc>
        <w:tc>
          <w:tcPr>
            <w:tcW w:w="2095" w:type="dxa"/>
            <w:shd w:val="clear" w:color="auto" w:fill="auto"/>
          </w:tcPr>
          <w:p w14:paraId="7E19A288"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Лабораторные</w:t>
            </w:r>
          </w:p>
        </w:tc>
        <w:tc>
          <w:tcPr>
            <w:tcW w:w="5387" w:type="dxa"/>
            <w:shd w:val="clear" w:color="auto" w:fill="auto"/>
          </w:tcPr>
          <w:p w14:paraId="387D2E59"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Проблемное обучение</w:t>
            </w:r>
          </w:p>
          <w:p w14:paraId="3567D863" w14:textId="77777777" w:rsidR="00446BD4" w:rsidRPr="00446BD4" w:rsidRDefault="00446BD4" w:rsidP="00446BD4">
            <w:pPr>
              <w:tabs>
                <w:tab w:val="num" w:pos="643"/>
              </w:tabs>
              <w:spacing w:line="240" w:lineRule="exact"/>
              <w:jc w:val="both"/>
              <w:rPr>
                <w:rFonts w:ascii="Times New Roman" w:eastAsia="Times New Roman" w:hAnsi="Times New Roman" w:cs="Times New Roman"/>
                <w:i/>
                <w:kern w:val="0"/>
                <w:sz w:val="24"/>
                <w:szCs w:val="24"/>
                <w:lang w:eastAsia="ru-RU"/>
                <w14:ligatures w14:val="none"/>
              </w:rPr>
            </w:pPr>
            <w:r w:rsidRPr="00446BD4">
              <w:rPr>
                <w:rFonts w:ascii="Times New Roman" w:eastAsia="Times New Roman" w:hAnsi="Times New Roman" w:cs="Times New Roman"/>
                <w:i/>
                <w:kern w:val="0"/>
                <w:sz w:val="24"/>
                <w:szCs w:val="24"/>
                <w:lang w:eastAsia="ru-RU"/>
                <w14:ligatures w14:val="none"/>
              </w:rPr>
              <w:t>стимулирование студентов к самостоятельному приобретению знаний, необходимых для решения конкретной проблемы.</w:t>
            </w:r>
          </w:p>
          <w:p w14:paraId="6BE50F73" w14:textId="77777777" w:rsidR="00446BD4" w:rsidRPr="00446BD4" w:rsidRDefault="00446BD4" w:rsidP="00446BD4">
            <w:pPr>
              <w:widowControl w:val="0"/>
              <w:autoSpaceDE w:val="0"/>
              <w:autoSpaceDN w:val="0"/>
              <w:adjustRightInd w:val="0"/>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Опережающая самостоятельная работа</w:t>
            </w:r>
          </w:p>
          <w:p w14:paraId="4D8EA58A" w14:textId="77777777" w:rsidR="00446BD4" w:rsidRPr="00446BD4" w:rsidRDefault="00446BD4" w:rsidP="00446BD4">
            <w:pPr>
              <w:spacing w:after="0" w:line="240" w:lineRule="auto"/>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i/>
                <w:kern w:val="0"/>
                <w:sz w:val="24"/>
                <w:szCs w:val="24"/>
                <w:lang w:eastAsia="ru-RU"/>
                <w14:ligatures w14:val="none"/>
              </w:rPr>
              <w:t>Изучение студентами нового материала до его изучения в ходе аудиторных занятий</w:t>
            </w:r>
          </w:p>
        </w:tc>
        <w:tc>
          <w:tcPr>
            <w:tcW w:w="1417" w:type="dxa"/>
            <w:shd w:val="clear" w:color="auto" w:fill="auto"/>
            <w:vAlign w:val="center"/>
          </w:tcPr>
          <w:p w14:paraId="74717539" w14:textId="77777777" w:rsidR="00446BD4" w:rsidRPr="00446BD4" w:rsidRDefault="00446BD4" w:rsidP="00446BD4">
            <w:pPr>
              <w:spacing w:after="0" w:line="240" w:lineRule="auto"/>
              <w:jc w:val="center"/>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4</w:t>
            </w:r>
          </w:p>
        </w:tc>
      </w:tr>
    </w:tbl>
    <w:p w14:paraId="63CF99FB" w14:textId="77777777" w:rsidR="00AA26F4" w:rsidRPr="00AA26F4" w:rsidRDefault="00446BD4" w:rsidP="00AA26F4">
      <w:pPr>
        <w:jc w:val="both"/>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br w:type="page"/>
      </w:r>
      <w:r w:rsidR="00AA26F4" w:rsidRPr="00AA26F4">
        <w:rPr>
          <w:rFonts w:ascii="Times New Roman" w:eastAsia="Times New Roman" w:hAnsi="Times New Roman" w:cs="Times New Roman"/>
          <w:kern w:val="0"/>
          <w:sz w:val="24"/>
          <w:szCs w:val="24"/>
          <w:lang w:eastAsia="ru-RU"/>
          <w14:ligatures w14:val="none"/>
        </w:rPr>
        <w:lastRenderedPageBreak/>
        <w:t>4.1. Основная и дополнительная литература</w:t>
      </w:r>
    </w:p>
    <w:p w14:paraId="2E531B16"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4. Учебно-методическое и информационное обеспечение дисциплины</w:t>
      </w:r>
    </w:p>
    <w:p w14:paraId="4542D9DB"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4.1. Основная и дополнительная литература, Интернет-ресурсы.</w:t>
      </w:r>
    </w:p>
    <w:tbl>
      <w:tblPr>
        <w:tblW w:w="10207" w:type="dxa"/>
        <w:tblInd w:w="-3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52"/>
        <w:gridCol w:w="6095"/>
        <w:gridCol w:w="850"/>
        <w:gridCol w:w="851"/>
        <w:gridCol w:w="1559"/>
      </w:tblGrid>
      <w:tr w:rsidR="00AA26F4" w:rsidRPr="00AA26F4" w14:paraId="2B70D190" w14:textId="77777777" w:rsidTr="001B5723">
        <w:tc>
          <w:tcPr>
            <w:tcW w:w="852" w:type="dxa"/>
            <w:tcBorders>
              <w:top w:val="single" w:sz="6" w:space="0" w:color="auto"/>
              <w:left w:val="single" w:sz="6" w:space="0" w:color="auto"/>
              <w:bottom w:val="single" w:sz="6" w:space="0" w:color="auto"/>
              <w:right w:val="single" w:sz="6" w:space="0" w:color="auto"/>
            </w:tcBorders>
            <w:hideMark/>
          </w:tcPr>
          <w:p w14:paraId="30AC8F9C"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w:t>
            </w:r>
          </w:p>
          <w:p w14:paraId="670E2079"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п-п</w:t>
            </w:r>
          </w:p>
        </w:tc>
        <w:tc>
          <w:tcPr>
            <w:tcW w:w="6095" w:type="dxa"/>
            <w:tcBorders>
              <w:top w:val="single" w:sz="6" w:space="0" w:color="auto"/>
              <w:left w:val="single" w:sz="6" w:space="0" w:color="auto"/>
              <w:bottom w:val="single" w:sz="6" w:space="0" w:color="auto"/>
              <w:right w:val="single" w:sz="6" w:space="0" w:color="auto"/>
            </w:tcBorders>
            <w:vAlign w:val="center"/>
            <w:hideMark/>
          </w:tcPr>
          <w:p w14:paraId="2400A2C4"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Автор и наименование</w:t>
            </w:r>
          </w:p>
        </w:tc>
        <w:tc>
          <w:tcPr>
            <w:tcW w:w="850" w:type="dxa"/>
            <w:tcBorders>
              <w:top w:val="single" w:sz="6" w:space="0" w:color="auto"/>
              <w:left w:val="single" w:sz="6" w:space="0" w:color="auto"/>
              <w:bottom w:val="single" w:sz="6" w:space="0" w:color="auto"/>
              <w:right w:val="single" w:sz="6" w:space="0" w:color="auto"/>
            </w:tcBorders>
            <w:hideMark/>
          </w:tcPr>
          <w:p w14:paraId="477106C1"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Вид пособия</w:t>
            </w:r>
          </w:p>
        </w:tc>
        <w:tc>
          <w:tcPr>
            <w:tcW w:w="851" w:type="dxa"/>
            <w:tcBorders>
              <w:top w:val="single" w:sz="6" w:space="0" w:color="auto"/>
              <w:left w:val="single" w:sz="6" w:space="0" w:color="auto"/>
              <w:bottom w:val="single" w:sz="6" w:space="0" w:color="auto"/>
              <w:right w:val="single" w:sz="6" w:space="0" w:color="auto"/>
            </w:tcBorders>
            <w:vAlign w:val="center"/>
            <w:hideMark/>
          </w:tcPr>
          <w:p w14:paraId="561CF3E0"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Год издания</w:t>
            </w:r>
          </w:p>
        </w:tc>
        <w:tc>
          <w:tcPr>
            <w:tcW w:w="1559" w:type="dxa"/>
            <w:tcBorders>
              <w:top w:val="single" w:sz="6" w:space="0" w:color="auto"/>
              <w:left w:val="single" w:sz="6" w:space="0" w:color="auto"/>
              <w:bottom w:val="single" w:sz="6" w:space="0" w:color="auto"/>
              <w:right w:val="single" w:sz="6" w:space="0" w:color="auto"/>
            </w:tcBorders>
            <w:hideMark/>
          </w:tcPr>
          <w:p w14:paraId="2FC4C971"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Кол-во экз. в библиотеке</w:t>
            </w:r>
          </w:p>
        </w:tc>
      </w:tr>
      <w:tr w:rsidR="00AA26F4" w:rsidRPr="00AA26F4" w14:paraId="54C2BAFD" w14:textId="77777777" w:rsidTr="001B5723">
        <w:trPr>
          <w:trHeight w:val="181"/>
        </w:trPr>
        <w:tc>
          <w:tcPr>
            <w:tcW w:w="8648" w:type="dxa"/>
            <w:gridSpan w:val="4"/>
            <w:tcBorders>
              <w:top w:val="single" w:sz="6" w:space="0" w:color="auto"/>
              <w:left w:val="single" w:sz="6" w:space="0" w:color="auto"/>
              <w:bottom w:val="single" w:sz="6" w:space="0" w:color="auto"/>
              <w:right w:val="single" w:sz="6" w:space="0" w:color="auto"/>
            </w:tcBorders>
            <w:hideMark/>
          </w:tcPr>
          <w:p w14:paraId="22244F2A"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Основная литература:</w:t>
            </w:r>
          </w:p>
        </w:tc>
        <w:tc>
          <w:tcPr>
            <w:tcW w:w="1559" w:type="dxa"/>
            <w:tcBorders>
              <w:top w:val="single" w:sz="6" w:space="0" w:color="auto"/>
              <w:left w:val="single" w:sz="6" w:space="0" w:color="auto"/>
              <w:bottom w:val="single" w:sz="6" w:space="0" w:color="auto"/>
              <w:right w:val="single" w:sz="6" w:space="0" w:color="auto"/>
            </w:tcBorders>
          </w:tcPr>
          <w:p w14:paraId="65FDCD88"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p>
        </w:tc>
      </w:tr>
      <w:tr w:rsidR="00AA26F4" w:rsidRPr="00AA26F4" w14:paraId="4350604D" w14:textId="77777777" w:rsidTr="001B5723">
        <w:tc>
          <w:tcPr>
            <w:tcW w:w="852" w:type="dxa"/>
            <w:tcBorders>
              <w:top w:val="single" w:sz="6" w:space="0" w:color="auto"/>
              <w:left w:val="single" w:sz="6" w:space="0" w:color="auto"/>
              <w:bottom w:val="single" w:sz="6" w:space="0" w:color="auto"/>
              <w:right w:val="single" w:sz="6" w:space="0" w:color="auto"/>
            </w:tcBorders>
            <w:vAlign w:val="center"/>
            <w:hideMark/>
          </w:tcPr>
          <w:p w14:paraId="4D8C5AEB"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ОЛ-1</w:t>
            </w:r>
          </w:p>
        </w:tc>
        <w:tc>
          <w:tcPr>
            <w:tcW w:w="6095" w:type="dxa"/>
            <w:tcBorders>
              <w:top w:val="single" w:sz="6" w:space="0" w:color="auto"/>
              <w:left w:val="single" w:sz="6" w:space="0" w:color="auto"/>
              <w:bottom w:val="single" w:sz="6" w:space="0" w:color="auto"/>
              <w:right w:val="single" w:sz="6" w:space="0" w:color="auto"/>
            </w:tcBorders>
          </w:tcPr>
          <w:p w14:paraId="1C88CF80" w14:textId="77777777" w:rsidR="00AA26F4" w:rsidRPr="00AA26F4" w:rsidRDefault="00AA26F4" w:rsidP="007C0283">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shd w:val="clear" w:color="auto" w:fill="FFFFFF"/>
                <w14:ligatures w14:val="none"/>
              </w:rPr>
              <w:t>Кузнецов С.И</w:t>
            </w:r>
            <w:r w:rsidRPr="00AA26F4">
              <w:rPr>
                <w:rFonts w:ascii="Times New Roman" w:eastAsia="Times New Roman" w:hAnsi="Times New Roman" w:cs="Times New Roman"/>
                <w:bCs/>
                <w:kern w:val="0"/>
                <w:sz w:val="24"/>
                <w:szCs w:val="24"/>
                <w:shd w:val="clear" w:color="auto" w:fill="FFFFFF"/>
                <w14:ligatures w14:val="none"/>
              </w:rPr>
              <w:t>. Физика. Основы электродинамики. Электромагнитные колебания и волны</w:t>
            </w:r>
            <w:r w:rsidRPr="00AA26F4">
              <w:rPr>
                <w:rFonts w:ascii="Times New Roman" w:eastAsia="Times New Roman" w:hAnsi="Times New Roman" w:cs="Times New Roman"/>
                <w:kern w:val="0"/>
                <w:sz w:val="24"/>
                <w:szCs w:val="24"/>
                <w:shd w:val="clear" w:color="auto" w:fill="FFFFFF"/>
                <w14:ligatures w14:val="none"/>
              </w:rPr>
              <w:t>: Учебное пособие / Кузнецов С.И., - 4-е изд., испр. и доп. - М.: Вузовский учебник, НИЦ ИНФРА-М, 2015. - 231 с.</w:t>
            </w:r>
          </w:p>
        </w:tc>
        <w:tc>
          <w:tcPr>
            <w:tcW w:w="850" w:type="dxa"/>
            <w:tcBorders>
              <w:top w:val="single" w:sz="6" w:space="0" w:color="auto"/>
              <w:left w:val="single" w:sz="6" w:space="0" w:color="auto"/>
              <w:bottom w:val="single" w:sz="6" w:space="0" w:color="auto"/>
              <w:right w:val="single" w:sz="6" w:space="0" w:color="auto"/>
            </w:tcBorders>
            <w:vAlign w:val="center"/>
          </w:tcPr>
          <w:p w14:paraId="478D2B1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0DBA865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559" w:type="dxa"/>
            <w:tcBorders>
              <w:top w:val="single" w:sz="6" w:space="0" w:color="auto"/>
              <w:left w:val="single" w:sz="6" w:space="0" w:color="auto"/>
              <w:bottom w:val="single" w:sz="6" w:space="0" w:color="auto"/>
              <w:right w:val="single" w:sz="6" w:space="0" w:color="auto"/>
            </w:tcBorders>
            <w:vAlign w:val="center"/>
          </w:tcPr>
          <w:p w14:paraId="47C09CE9" w14:textId="77777777" w:rsidR="00AA26F4" w:rsidRPr="00AA26F4" w:rsidRDefault="00DB0A92"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hyperlink r:id="rId14" w:history="1">
              <w:r w:rsidR="00AA26F4" w:rsidRPr="00AA26F4">
                <w:rPr>
                  <w:rFonts w:ascii="Times New Roman" w:eastAsia="Times New Roman" w:hAnsi="Times New Roman" w:cs="Times New Roman"/>
                  <w:color w:val="0000FF"/>
                  <w:kern w:val="0"/>
                  <w:sz w:val="24"/>
                  <w:szCs w:val="24"/>
                  <w:u w:val="single"/>
                  <w:lang w:eastAsia="ru-RU"/>
                  <w14:ligatures w14:val="none"/>
                </w:rPr>
                <w:t>https://znanium.com/catalog/document?id=370764</w:t>
              </w:r>
            </w:hyperlink>
            <w:r w:rsidR="00AA26F4" w:rsidRPr="00AA26F4">
              <w:rPr>
                <w:rFonts w:ascii="Times New Roman" w:eastAsia="Times New Roman" w:hAnsi="Times New Roman" w:cs="Times New Roman"/>
                <w:color w:val="000000"/>
                <w:kern w:val="0"/>
                <w:sz w:val="24"/>
                <w:szCs w:val="24"/>
                <w:lang w:eastAsia="ru-RU"/>
                <w14:ligatures w14:val="none"/>
              </w:rPr>
              <w:t xml:space="preserve"> </w:t>
            </w:r>
          </w:p>
        </w:tc>
      </w:tr>
      <w:tr w:rsidR="00AA26F4" w:rsidRPr="00AA26F4" w14:paraId="0448F333" w14:textId="77777777" w:rsidTr="001B5723">
        <w:tc>
          <w:tcPr>
            <w:tcW w:w="852" w:type="dxa"/>
            <w:tcBorders>
              <w:top w:val="single" w:sz="6" w:space="0" w:color="auto"/>
              <w:left w:val="single" w:sz="6" w:space="0" w:color="auto"/>
              <w:bottom w:val="single" w:sz="6" w:space="0" w:color="auto"/>
              <w:right w:val="single" w:sz="6" w:space="0" w:color="auto"/>
            </w:tcBorders>
            <w:vAlign w:val="center"/>
            <w:hideMark/>
          </w:tcPr>
          <w:p w14:paraId="7D8B32A6"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ОЛ-2</w:t>
            </w:r>
          </w:p>
        </w:tc>
        <w:tc>
          <w:tcPr>
            <w:tcW w:w="6095" w:type="dxa"/>
            <w:tcBorders>
              <w:top w:val="single" w:sz="6" w:space="0" w:color="auto"/>
              <w:left w:val="single" w:sz="6" w:space="0" w:color="auto"/>
              <w:bottom w:val="single" w:sz="6" w:space="0" w:color="auto"/>
              <w:right w:val="single" w:sz="6" w:space="0" w:color="auto"/>
            </w:tcBorders>
          </w:tcPr>
          <w:p w14:paraId="602311D9" w14:textId="77777777" w:rsidR="00AA26F4" w:rsidRPr="00AA26F4" w:rsidRDefault="00AA26F4" w:rsidP="007C0283">
            <w:pPr>
              <w:spacing w:after="0" w:line="240" w:lineRule="auto"/>
              <w:contextualSpacing/>
              <w:jc w:val="both"/>
              <w:rPr>
                <w:rFonts w:ascii="Times New Roman" w:eastAsia="Times New Roman" w:hAnsi="Times New Roman" w:cs="Times New Roman"/>
                <w:bCs/>
                <w:kern w:val="0"/>
                <w:sz w:val="24"/>
                <w:szCs w:val="24"/>
                <w:shd w:val="clear" w:color="auto" w:fill="FFFFFF"/>
                <w14:ligatures w14:val="none"/>
              </w:rPr>
            </w:pPr>
            <w:r w:rsidRPr="00AA26F4">
              <w:rPr>
                <w:rFonts w:ascii="Times New Roman" w:eastAsia="Times New Roman" w:hAnsi="Times New Roman" w:cs="Times New Roman"/>
                <w:kern w:val="0"/>
                <w:sz w:val="24"/>
                <w:szCs w:val="24"/>
                <w:shd w:val="clear" w:color="auto" w:fill="FFFFFF"/>
                <w14:ligatures w14:val="none"/>
              </w:rPr>
              <w:t>Кузнецов С.И</w:t>
            </w:r>
            <w:r w:rsidRPr="00AA26F4">
              <w:rPr>
                <w:rFonts w:ascii="Times New Roman" w:eastAsia="Times New Roman" w:hAnsi="Times New Roman" w:cs="Times New Roman"/>
                <w:bCs/>
                <w:kern w:val="0"/>
                <w:sz w:val="24"/>
                <w:szCs w:val="24"/>
                <w:shd w:val="clear" w:color="auto" w:fill="FFFFFF"/>
                <w14:ligatures w14:val="none"/>
              </w:rPr>
              <w:t>. Физика. Волновая оптика. Квантовая природа излучения. Элементы атомной и ядерной физики</w:t>
            </w:r>
            <w:r w:rsidRPr="00AA26F4">
              <w:rPr>
                <w:rFonts w:ascii="Times New Roman" w:eastAsia="Times New Roman" w:hAnsi="Times New Roman" w:cs="Times New Roman"/>
                <w:kern w:val="0"/>
                <w:sz w:val="24"/>
                <w:szCs w:val="24"/>
                <w:shd w:val="clear" w:color="auto" w:fill="FFFFFF"/>
                <w14:ligatures w14:val="none"/>
              </w:rPr>
              <w:t>: Учебное пособие / Кузнецов С.И., Лидер А.М.-3 изд., перераб. и доп. - М.: Вузовский учебник, НИЦ ИНФРА-М, 2015- 212 с.</w:t>
            </w:r>
          </w:p>
        </w:tc>
        <w:tc>
          <w:tcPr>
            <w:tcW w:w="850" w:type="dxa"/>
            <w:tcBorders>
              <w:top w:val="single" w:sz="6" w:space="0" w:color="auto"/>
              <w:left w:val="single" w:sz="6" w:space="0" w:color="auto"/>
              <w:bottom w:val="single" w:sz="6" w:space="0" w:color="auto"/>
              <w:right w:val="single" w:sz="6" w:space="0" w:color="auto"/>
            </w:tcBorders>
            <w:vAlign w:val="center"/>
          </w:tcPr>
          <w:p w14:paraId="3C70A24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480F301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559" w:type="dxa"/>
            <w:tcBorders>
              <w:top w:val="single" w:sz="6" w:space="0" w:color="auto"/>
              <w:left w:val="single" w:sz="6" w:space="0" w:color="auto"/>
              <w:bottom w:val="single" w:sz="6" w:space="0" w:color="auto"/>
              <w:right w:val="single" w:sz="6" w:space="0" w:color="auto"/>
            </w:tcBorders>
            <w:vAlign w:val="center"/>
          </w:tcPr>
          <w:p w14:paraId="09B51DE8" w14:textId="77777777" w:rsidR="00AA26F4" w:rsidRPr="00AA26F4" w:rsidRDefault="00DB0A92"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hyperlink r:id="rId15" w:history="1">
              <w:r w:rsidR="00AA26F4" w:rsidRPr="00AA26F4">
                <w:rPr>
                  <w:rFonts w:ascii="Times New Roman" w:eastAsia="Times New Roman" w:hAnsi="Times New Roman" w:cs="Times New Roman"/>
                  <w:color w:val="0000FF"/>
                  <w:kern w:val="0"/>
                  <w:sz w:val="24"/>
                  <w:szCs w:val="24"/>
                  <w:u w:val="single"/>
                  <w:lang w:eastAsia="ru-RU"/>
                  <w14:ligatures w14:val="none"/>
                </w:rPr>
                <w:t>https://znanium.com/catalog/document?id=333613</w:t>
              </w:r>
            </w:hyperlink>
            <w:r w:rsidR="00AA26F4" w:rsidRPr="00AA26F4">
              <w:rPr>
                <w:rFonts w:ascii="Times New Roman" w:eastAsia="Times New Roman" w:hAnsi="Times New Roman" w:cs="Times New Roman"/>
                <w:color w:val="000000"/>
                <w:kern w:val="0"/>
                <w:sz w:val="24"/>
                <w:szCs w:val="24"/>
                <w:lang w:eastAsia="ru-RU"/>
                <w14:ligatures w14:val="none"/>
              </w:rPr>
              <w:t xml:space="preserve"> </w:t>
            </w:r>
          </w:p>
        </w:tc>
      </w:tr>
      <w:tr w:rsidR="00AA26F4" w:rsidRPr="00AA26F4" w14:paraId="4CF64946" w14:textId="77777777" w:rsidTr="001B5723">
        <w:tc>
          <w:tcPr>
            <w:tcW w:w="852" w:type="dxa"/>
            <w:tcBorders>
              <w:top w:val="single" w:sz="6" w:space="0" w:color="auto"/>
              <w:left w:val="single" w:sz="6" w:space="0" w:color="auto"/>
              <w:bottom w:val="single" w:sz="6" w:space="0" w:color="auto"/>
              <w:right w:val="single" w:sz="6" w:space="0" w:color="auto"/>
            </w:tcBorders>
            <w:vAlign w:val="center"/>
            <w:hideMark/>
          </w:tcPr>
          <w:p w14:paraId="7DA69B8E"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ОЛ-3</w:t>
            </w:r>
          </w:p>
        </w:tc>
        <w:tc>
          <w:tcPr>
            <w:tcW w:w="6095" w:type="dxa"/>
            <w:tcBorders>
              <w:top w:val="single" w:sz="6" w:space="0" w:color="auto"/>
              <w:left w:val="single" w:sz="6" w:space="0" w:color="auto"/>
              <w:bottom w:val="single" w:sz="6" w:space="0" w:color="auto"/>
              <w:right w:val="single" w:sz="6" w:space="0" w:color="auto"/>
            </w:tcBorders>
          </w:tcPr>
          <w:p w14:paraId="7BAA80FB" w14:textId="77777777" w:rsidR="00AA26F4" w:rsidRPr="00AA26F4" w:rsidRDefault="00AA26F4" w:rsidP="007C0283">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shd w:val="clear" w:color="auto" w:fill="FFFFFF"/>
                <w14:ligatures w14:val="none"/>
              </w:rPr>
              <w:t>Кузнецов С.И</w:t>
            </w:r>
            <w:r w:rsidRPr="00AA26F4">
              <w:rPr>
                <w:rFonts w:ascii="Times New Roman" w:eastAsia="Times New Roman" w:hAnsi="Times New Roman" w:cs="Times New Roman"/>
                <w:bCs/>
                <w:kern w:val="0"/>
                <w:sz w:val="24"/>
                <w:szCs w:val="24"/>
                <w:shd w:val="clear" w:color="auto" w:fill="FFFFFF"/>
                <w14:ligatures w14:val="none"/>
              </w:rPr>
              <w:t>. Физика: Механика. Механические колебания и волны. Молекулярная физика. Термодинамика</w:t>
            </w:r>
            <w:r w:rsidRPr="00AA26F4">
              <w:rPr>
                <w:rFonts w:ascii="Times New Roman" w:eastAsia="Times New Roman" w:hAnsi="Times New Roman" w:cs="Times New Roman"/>
                <w:kern w:val="0"/>
                <w:sz w:val="24"/>
                <w:szCs w:val="24"/>
                <w:shd w:val="clear" w:color="auto" w:fill="FFFFFF"/>
                <w14:ligatures w14:val="none"/>
              </w:rPr>
              <w:t>: Учебное пособие / Кузнецов С.И.. - 4-e изд., испр. и доп. - М.: Вузовский учебник: НИЦ ИНФРА-М, 2014. - 248 с.</w:t>
            </w:r>
          </w:p>
        </w:tc>
        <w:tc>
          <w:tcPr>
            <w:tcW w:w="850" w:type="dxa"/>
            <w:tcBorders>
              <w:top w:val="single" w:sz="6" w:space="0" w:color="auto"/>
              <w:left w:val="single" w:sz="6" w:space="0" w:color="auto"/>
              <w:bottom w:val="single" w:sz="6" w:space="0" w:color="auto"/>
              <w:right w:val="single" w:sz="6" w:space="0" w:color="auto"/>
            </w:tcBorders>
            <w:vAlign w:val="center"/>
          </w:tcPr>
          <w:p w14:paraId="57231AB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78C3B55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2020</w:t>
            </w:r>
          </w:p>
        </w:tc>
        <w:tc>
          <w:tcPr>
            <w:tcW w:w="1559" w:type="dxa"/>
            <w:tcBorders>
              <w:top w:val="single" w:sz="6" w:space="0" w:color="auto"/>
              <w:left w:val="single" w:sz="6" w:space="0" w:color="auto"/>
              <w:bottom w:val="single" w:sz="6" w:space="0" w:color="auto"/>
              <w:right w:val="single" w:sz="6" w:space="0" w:color="auto"/>
            </w:tcBorders>
            <w:vAlign w:val="center"/>
          </w:tcPr>
          <w:p w14:paraId="0711B26A"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16" w:history="1">
              <w:r w:rsidR="00AA26F4" w:rsidRPr="00AA26F4">
                <w:rPr>
                  <w:rFonts w:ascii="Times New Roman" w:eastAsia="Times New Roman" w:hAnsi="Times New Roman" w:cs="Times New Roman"/>
                  <w:color w:val="0000FF"/>
                  <w:kern w:val="0"/>
                  <w:sz w:val="24"/>
                  <w:szCs w:val="24"/>
                  <w:u w:val="single"/>
                  <w:lang w:eastAsia="ru-RU"/>
                  <w14:ligatures w14:val="none"/>
                </w:rPr>
                <w:t>https://znanium.com/catalog/document?id=395664</w:t>
              </w:r>
            </w:hyperlink>
            <w:r w:rsidR="00AA26F4" w:rsidRPr="00AA26F4">
              <w:rPr>
                <w:rFonts w:ascii="Times New Roman" w:eastAsia="Times New Roman" w:hAnsi="Times New Roman" w:cs="Times New Roman"/>
                <w:kern w:val="0"/>
                <w:sz w:val="24"/>
                <w:szCs w:val="24"/>
                <w:lang w:eastAsia="ru-RU"/>
                <w14:ligatures w14:val="none"/>
              </w:rPr>
              <w:t xml:space="preserve">  </w:t>
            </w:r>
          </w:p>
        </w:tc>
      </w:tr>
      <w:tr w:rsidR="00AA26F4" w:rsidRPr="00AA26F4" w14:paraId="2389202D" w14:textId="77777777" w:rsidTr="001B5723">
        <w:tc>
          <w:tcPr>
            <w:tcW w:w="10207" w:type="dxa"/>
            <w:gridSpan w:val="5"/>
            <w:tcBorders>
              <w:top w:val="single" w:sz="6" w:space="0" w:color="auto"/>
              <w:left w:val="single" w:sz="6" w:space="0" w:color="auto"/>
              <w:bottom w:val="single" w:sz="6" w:space="0" w:color="auto"/>
              <w:right w:val="single" w:sz="6" w:space="0" w:color="auto"/>
            </w:tcBorders>
            <w:hideMark/>
          </w:tcPr>
          <w:p w14:paraId="1F65E82F"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14:ligatures w14:val="none"/>
              </w:rPr>
            </w:pPr>
            <w:r w:rsidRPr="00AA26F4">
              <w:rPr>
                <w:rFonts w:ascii="Times New Roman" w:eastAsia="Times New Roman" w:hAnsi="Times New Roman" w:cs="Times New Roman"/>
                <w:color w:val="000000"/>
                <w:kern w:val="0"/>
                <w:sz w:val="24"/>
                <w:szCs w:val="24"/>
                <w14:ligatures w14:val="none"/>
              </w:rPr>
              <w:t>Дополнительная литература:</w:t>
            </w:r>
          </w:p>
        </w:tc>
      </w:tr>
      <w:tr w:rsidR="00AA26F4" w:rsidRPr="00AA26F4" w14:paraId="1DED8770" w14:textId="77777777" w:rsidTr="001B5723">
        <w:tc>
          <w:tcPr>
            <w:tcW w:w="852" w:type="dxa"/>
            <w:tcBorders>
              <w:top w:val="single" w:sz="6" w:space="0" w:color="auto"/>
              <w:left w:val="single" w:sz="6" w:space="0" w:color="auto"/>
              <w:bottom w:val="single" w:sz="6" w:space="0" w:color="auto"/>
              <w:right w:val="single" w:sz="6" w:space="0" w:color="auto"/>
            </w:tcBorders>
            <w:vAlign w:val="center"/>
          </w:tcPr>
          <w:p w14:paraId="5EA434A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ДЛ-1</w:t>
            </w:r>
          </w:p>
        </w:tc>
        <w:tc>
          <w:tcPr>
            <w:tcW w:w="6095" w:type="dxa"/>
            <w:tcBorders>
              <w:top w:val="single" w:sz="6" w:space="0" w:color="auto"/>
              <w:left w:val="single" w:sz="6" w:space="0" w:color="auto"/>
              <w:bottom w:val="single" w:sz="6" w:space="0" w:color="auto"/>
              <w:right w:val="single" w:sz="6" w:space="0" w:color="auto"/>
            </w:tcBorders>
          </w:tcPr>
          <w:p w14:paraId="5C854130" w14:textId="77777777" w:rsidR="00AA26F4" w:rsidRPr="00AA26F4" w:rsidRDefault="00AA26F4" w:rsidP="007C0283">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Шамбулина, В.Н. Физика. Механика: Учебное пособие для студентов высших учебных заведений, обучающихся по техническим направлениям подготовки и специальностям / В.Н. Шамбулина, В.О. Некучаев. - 2-е изд., доп. и перераб. - Ухта: Изд-во УГТУ, 2013. - 130 с.</w:t>
            </w:r>
          </w:p>
        </w:tc>
        <w:tc>
          <w:tcPr>
            <w:tcW w:w="850" w:type="dxa"/>
            <w:tcBorders>
              <w:top w:val="single" w:sz="6" w:space="0" w:color="auto"/>
              <w:left w:val="single" w:sz="6" w:space="0" w:color="auto"/>
              <w:bottom w:val="single" w:sz="6" w:space="0" w:color="auto"/>
              <w:right w:val="single" w:sz="6" w:space="0" w:color="auto"/>
            </w:tcBorders>
            <w:vAlign w:val="center"/>
          </w:tcPr>
          <w:p w14:paraId="7F22A9B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6FD51B0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2013</w:t>
            </w:r>
          </w:p>
        </w:tc>
        <w:tc>
          <w:tcPr>
            <w:tcW w:w="1559" w:type="dxa"/>
            <w:tcBorders>
              <w:top w:val="single" w:sz="6" w:space="0" w:color="auto"/>
              <w:left w:val="single" w:sz="6" w:space="0" w:color="auto"/>
              <w:bottom w:val="single" w:sz="6" w:space="0" w:color="auto"/>
              <w:right w:val="single" w:sz="6" w:space="0" w:color="auto"/>
            </w:tcBorders>
            <w:vAlign w:val="center"/>
          </w:tcPr>
          <w:p w14:paraId="5D79F39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60</w:t>
            </w:r>
          </w:p>
          <w:p w14:paraId="2A83D0C9"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17"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http://lib.ugtu.net/book/8372</w:t>
              </w:r>
            </w:hyperlink>
          </w:p>
        </w:tc>
      </w:tr>
      <w:tr w:rsidR="00AA26F4" w:rsidRPr="00AA26F4" w14:paraId="36CAC61E" w14:textId="77777777" w:rsidTr="001B5723">
        <w:tc>
          <w:tcPr>
            <w:tcW w:w="852" w:type="dxa"/>
            <w:tcBorders>
              <w:top w:val="single" w:sz="6" w:space="0" w:color="auto"/>
              <w:left w:val="single" w:sz="6" w:space="0" w:color="auto"/>
              <w:bottom w:val="single" w:sz="6" w:space="0" w:color="auto"/>
              <w:right w:val="single" w:sz="6" w:space="0" w:color="auto"/>
            </w:tcBorders>
            <w:vAlign w:val="center"/>
          </w:tcPr>
          <w:p w14:paraId="3C71940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ДЛ-2</w:t>
            </w:r>
          </w:p>
        </w:tc>
        <w:tc>
          <w:tcPr>
            <w:tcW w:w="6095" w:type="dxa"/>
            <w:tcBorders>
              <w:top w:val="single" w:sz="6" w:space="0" w:color="auto"/>
              <w:left w:val="single" w:sz="6" w:space="0" w:color="auto"/>
              <w:bottom w:val="single" w:sz="6" w:space="0" w:color="auto"/>
              <w:right w:val="single" w:sz="6" w:space="0" w:color="auto"/>
            </w:tcBorders>
          </w:tcPr>
          <w:p w14:paraId="6C4991AF"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Пономарев, Н.С. Механика. Молекулярная физика и термодинамика с примерами решения задач:учеб. пособие / Н.С. Пономарев , Л.Н.  Лапина. -  Изд-во УГТУ. – 2014. – 100 с. Гриф МФТИ</w:t>
            </w:r>
          </w:p>
        </w:tc>
        <w:tc>
          <w:tcPr>
            <w:tcW w:w="850" w:type="dxa"/>
            <w:tcBorders>
              <w:top w:val="single" w:sz="6" w:space="0" w:color="auto"/>
              <w:left w:val="single" w:sz="6" w:space="0" w:color="auto"/>
              <w:bottom w:val="single" w:sz="6" w:space="0" w:color="auto"/>
              <w:right w:val="single" w:sz="6" w:space="0" w:color="auto"/>
            </w:tcBorders>
            <w:vAlign w:val="center"/>
          </w:tcPr>
          <w:p w14:paraId="5D66D40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4CE1925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559" w:type="dxa"/>
            <w:tcBorders>
              <w:top w:val="single" w:sz="6" w:space="0" w:color="auto"/>
              <w:left w:val="single" w:sz="6" w:space="0" w:color="auto"/>
              <w:bottom w:val="single" w:sz="6" w:space="0" w:color="auto"/>
              <w:right w:val="single" w:sz="6" w:space="0" w:color="auto"/>
            </w:tcBorders>
            <w:vAlign w:val="center"/>
          </w:tcPr>
          <w:p w14:paraId="04B9215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77</w:t>
            </w:r>
          </w:p>
          <w:p w14:paraId="4D404CAF"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18"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http://lib.ugtu.net/book/19002</w:t>
              </w:r>
            </w:hyperlink>
          </w:p>
        </w:tc>
      </w:tr>
      <w:tr w:rsidR="00AA26F4" w:rsidRPr="00AA26F4" w14:paraId="15F35A34" w14:textId="77777777" w:rsidTr="001B5723">
        <w:tc>
          <w:tcPr>
            <w:tcW w:w="852" w:type="dxa"/>
            <w:tcBorders>
              <w:top w:val="single" w:sz="6" w:space="0" w:color="auto"/>
              <w:left w:val="single" w:sz="6" w:space="0" w:color="auto"/>
              <w:bottom w:val="single" w:sz="6" w:space="0" w:color="auto"/>
              <w:right w:val="single" w:sz="6" w:space="0" w:color="auto"/>
            </w:tcBorders>
            <w:vAlign w:val="center"/>
          </w:tcPr>
          <w:p w14:paraId="1C1F3FF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ДЛ-3</w:t>
            </w:r>
          </w:p>
        </w:tc>
        <w:tc>
          <w:tcPr>
            <w:tcW w:w="6095" w:type="dxa"/>
            <w:tcBorders>
              <w:top w:val="single" w:sz="6" w:space="0" w:color="auto"/>
              <w:left w:val="single" w:sz="6" w:space="0" w:color="auto"/>
              <w:bottom w:val="single" w:sz="6" w:space="0" w:color="auto"/>
              <w:right w:val="single" w:sz="6" w:space="0" w:color="auto"/>
            </w:tcBorders>
          </w:tcPr>
          <w:p w14:paraId="75E6DDF8"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bCs/>
                <w:kern w:val="0"/>
                <w:sz w:val="24"/>
                <w:szCs w:val="24"/>
                <w14:ligatures w14:val="none"/>
              </w:rPr>
              <w:t>Некучаев, В. О.</w:t>
            </w:r>
            <w:r w:rsidRPr="00AA26F4">
              <w:rPr>
                <w:rFonts w:ascii="Times New Roman" w:eastAsia="Times New Roman" w:hAnsi="Times New Roman" w:cs="Times New Roman"/>
                <w:kern w:val="0"/>
                <w:sz w:val="24"/>
                <w:szCs w:val="24"/>
                <w14:ligatures w14:val="none"/>
              </w:rPr>
              <w:t xml:space="preserve">   Физика. Механика: Сборник задач с решениями: Учебное пособие / Владимир Орович Некучаев, Василий Александрович Жевнеренко, Вера Николаевна Шамбулина. - 2-е изд., стер. - Ухта: Изд-во Ухтинского государственного технического университета, 2014. - 154 с. </w:t>
            </w:r>
          </w:p>
        </w:tc>
        <w:tc>
          <w:tcPr>
            <w:tcW w:w="850" w:type="dxa"/>
            <w:tcBorders>
              <w:top w:val="single" w:sz="6" w:space="0" w:color="auto"/>
              <w:left w:val="single" w:sz="6" w:space="0" w:color="auto"/>
              <w:bottom w:val="single" w:sz="6" w:space="0" w:color="auto"/>
              <w:right w:val="single" w:sz="6" w:space="0" w:color="auto"/>
            </w:tcBorders>
            <w:vAlign w:val="center"/>
          </w:tcPr>
          <w:p w14:paraId="34DE661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5300131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559" w:type="dxa"/>
            <w:tcBorders>
              <w:top w:val="single" w:sz="6" w:space="0" w:color="auto"/>
              <w:left w:val="single" w:sz="6" w:space="0" w:color="auto"/>
              <w:bottom w:val="single" w:sz="6" w:space="0" w:color="auto"/>
              <w:right w:val="single" w:sz="6" w:space="0" w:color="auto"/>
            </w:tcBorders>
            <w:vAlign w:val="center"/>
          </w:tcPr>
          <w:p w14:paraId="44EA42A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 xml:space="preserve">11 </w:t>
            </w:r>
          </w:p>
          <w:p w14:paraId="6A0C2249"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19"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http://lib.ugtu.net/book/22992</w:t>
              </w:r>
            </w:hyperlink>
          </w:p>
          <w:p w14:paraId="6E8C430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p>
        </w:tc>
      </w:tr>
      <w:tr w:rsidR="00AA26F4" w:rsidRPr="00AA26F4" w14:paraId="445010F7" w14:textId="77777777" w:rsidTr="001B5723">
        <w:tc>
          <w:tcPr>
            <w:tcW w:w="852" w:type="dxa"/>
            <w:tcBorders>
              <w:top w:val="single" w:sz="6" w:space="0" w:color="auto"/>
              <w:left w:val="single" w:sz="6" w:space="0" w:color="auto"/>
              <w:bottom w:val="single" w:sz="6" w:space="0" w:color="auto"/>
              <w:right w:val="single" w:sz="6" w:space="0" w:color="auto"/>
            </w:tcBorders>
            <w:vAlign w:val="center"/>
            <w:hideMark/>
          </w:tcPr>
          <w:p w14:paraId="33D8327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ДЛ-4</w:t>
            </w:r>
          </w:p>
        </w:tc>
        <w:tc>
          <w:tcPr>
            <w:tcW w:w="6095" w:type="dxa"/>
            <w:tcBorders>
              <w:top w:val="single" w:sz="6" w:space="0" w:color="auto"/>
              <w:left w:val="single" w:sz="6" w:space="0" w:color="auto"/>
              <w:bottom w:val="single" w:sz="6" w:space="0" w:color="auto"/>
              <w:right w:val="single" w:sz="6" w:space="0" w:color="auto"/>
            </w:tcBorders>
          </w:tcPr>
          <w:p w14:paraId="0814D434" w14:textId="77777777" w:rsidR="00AA26F4" w:rsidRPr="00AA26F4" w:rsidRDefault="00AA26F4" w:rsidP="007C0283">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Пономарев, Н.С. Механика. Молекулярная физика и термодинамика с примерами решения задач учеб. пособие/ Н.С. Пономарев, Л.Н.  Лапина. -  Изд-во Ухтинского государственного технического университета. – 2014. – 100 с.</w:t>
            </w:r>
          </w:p>
        </w:tc>
        <w:tc>
          <w:tcPr>
            <w:tcW w:w="850" w:type="dxa"/>
            <w:tcBorders>
              <w:top w:val="single" w:sz="6" w:space="0" w:color="auto"/>
              <w:left w:val="single" w:sz="6" w:space="0" w:color="auto"/>
              <w:bottom w:val="single" w:sz="6" w:space="0" w:color="auto"/>
              <w:right w:val="single" w:sz="6" w:space="0" w:color="auto"/>
            </w:tcBorders>
            <w:vAlign w:val="center"/>
          </w:tcPr>
          <w:p w14:paraId="221D819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6102631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559" w:type="dxa"/>
            <w:tcBorders>
              <w:top w:val="single" w:sz="6" w:space="0" w:color="auto"/>
              <w:left w:val="single" w:sz="6" w:space="0" w:color="auto"/>
              <w:bottom w:val="single" w:sz="6" w:space="0" w:color="auto"/>
              <w:right w:val="single" w:sz="6" w:space="0" w:color="auto"/>
            </w:tcBorders>
            <w:vAlign w:val="center"/>
          </w:tcPr>
          <w:p w14:paraId="33A12BC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77</w:t>
            </w:r>
          </w:p>
          <w:p w14:paraId="49191568"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20"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http://lib.ugtu.net/book/19002</w:t>
              </w:r>
            </w:hyperlink>
          </w:p>
          <w:p w14:paraId="625725C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p>
        </w:tc>
      </w:tr>
      <w:tr w:rsidR="00AA26F4" w:rsidRPr="00AA26F4" w14:paraId="1B6E838F" w14:textId="77777777" w:rsidTr="001B5723">
        <w:tc>
          <w:tcPr>
            <w:tcW w:w="852" w:type="dxa"/>
            <w:tcBorders>
              <w:top w:val="single" w:sz="6" w:space="0" w:color="auto"/>
              <w:left w:val="single" w:sz="6" w:space="0" w:color="auto"/>
              <w:bottom w:val="single" w:sz="6" w:space="0" w:color="auto"/>
              <w:right w:val="single" w:sz="6" w:space="0" w:color="auto"/>
            </w:tcBorders>
            <w:vAlign w:val="center"/>
            <w:hideMark/>
          </w:tcPr>
          <w:p w14:paraId="4EA7A1E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ДЛ-5</w:t>
            </w:r>
          </w:p>
        </w:tc>
        <w:tc>
          <w:tcPr>
            <w:tcW w:w="6095" w:type="dxa"/>
            <w:tcBorders>
              <w:top w:val="single" w:sz="6" w:space="0" w:color="auto"/>
              <w:left w:val="single" w:sz="6" w:space="0" w:color="auto"/>
              <w:bottom w:val="single" w:sz="6" w:space="0" w:color="auto"/>
              <w:right w:val="single" w:sz="6" w:space="0" w:color="auto"/>
            </w:tcBorders>
          </w:tcPr>
          <w:p w14:paraId="0FFA1FE4"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Лиджиев, Б. С. Лабораторный практикум по молекулярной физике и термодинамике: учеб.пособие / Б. С. Лиджиев. – Ухта: УГТУ, 2014. – 120 с.</w:t>
            </w:r>
          </w:p>
        </w:tc>
        <w:tc>
          <w:tcPr>
            <w:tcW w:w="850" w:type="dxa"/>
            <w:tcBorders>
              <w:top w:val="single" w:sz="6" w:space="0" w:color="auto"/>
              <w:left w:val="single" w:sz="6" w:space="0" w:color="auto"/>
              <w:bottom w:val="single" w:sz="6" w:space="0" w:color="auto"/>
              <w:right w:val="single" w:sz="6" w:space="0" w:color="auto"/>
            </w:tcBorders>
            <w:vAlign w:val="center"/>
          </w:tcPr>
          <w:p w14:paraId="09A6179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43E2CFD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559" w:type="dxa"/>
            <w:tcBorders>
              <w:top w:val="single" w:sz="6" w:space="0" w:color="auto"/>
              <w:left w:val="single" w:sz="6" w:space="0" w:color="auto"/>
              <w:bottom w:val="single" w:sz="6" w:space="0" w:color="auto"/>
              <w:right w:val="single" w:sz="6" w:space="0" w:color="auto"/>
            </w:tcBorders>
            <w:vAlign w:val="center"/>
          </w:tcPr>
          <w:p w14:paraId="6F4B835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87</w:t>
            </w:r>
          </w:p>
          <w:p w14:paraId="3EFA17C4"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21"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http://lib.ugtu.net/book/15122</w:t>
              </w:r>
            </w:hyperlink>
          </w:p>
        </w:tc>
      </w:tr>
      <w:tr w:rsidR="00AA26F4" w:rsidRPr="00AA26F4" w14:paraId="0759F399" w14:textId="77777777" w:rsidTr="001B5723">
        <w:tc>
          <w:tcPr>
            <w:tcW w:w="852" w:type="dxa"/>
            <w:tcBorders>
              <w:top w:val="single" w:sz="6" w:space="0" w:color="auto"/>
              <w:left w:val="single" w:sz="6" w:space="0" w:color="auto"/>
              <w:bottom w:val="single" w:sz="6" w:space="0" w:color="auto"/>
              <w:right w:val="single" w:sz="6" w:space="0" w:color="auto"/>
            </w:tcBorders>
            <w:vAlign w:val="center"/>
            <w:hideMark/>
          </w:tcPr>
          <w:p w14:paraId="79B9D81E"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ДЛ-6</w:t>
            </w:r>
          </w:p>
        </w:tc>
        <w:tc>
          <w:tcPr>
            <w:tcW w:w="6095" w:type="dxa"/>
            <w:tcBorders>
              <w:top w:val="single" w:sz="6" w:space="0" w:color="auto"/>
              <w:left w:val="single" w:sz="6" w:space="0" w:color="auto"/>
              <w:bottom w:val="single" w:sz="6" w:space="0" w:color="auto"/>
              <w:right w:val="single" w:sz="6" w:space="0" w:color="auto"/>
            </w:tcBorders>
          </w:tcPr>
          <w:p w14:paraId="69A4E890" w14:textId="77777777" w:rsidR="00AA26F4" w:rsidRPr="00AA26F4" w:rsidRDefault="00AA26F4" w:rsidP="007C0283">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shd w:val="clear" w:color="auto" w:fill="FFFFFF"/>
                <w14:ligatures w14:val="none"/>
              </w:rPr>
              <w:t>Шамбулина, В. Н. Теплота и молекулярная физика: Учебное пособие / Вера Николаевна Шамбулина, Василий Александрович Жевнеренко, Владимир Орович Некучаев. - Ухта: Изд-во Ухтинского государственного технического университета, 2016. - 76 с. : ил.</w:t>
            </w:r>
          </w:p>
        </w:tc>
        <w:tc>
          <w:tcPr>
            <w:tcW w:w="850" w:type="dxa"/>
            <w:tcBorders>
              <w:top w:val="single" w:sz="6" w:space="0" w:color="auto"/>
              <w:left w:val="single" w:sz="6" w:space="0" w:color="auto"/>
              <w:bottom w:val="single" w:sz="6" w:space="0" w:color="auto"/>
              <w:right w:val="single" w:sz="6" w:space="0" w:color="auto"/>
            </w:tcBorders>
            <w:vAlign w:val="center"/>
          </w:tcPr>
          <w:p w14:paraId="767ACB4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УП</w:t>
            </w:r>
          </w:p>
        </w:tc>
        <w:tc>
          <w:tcPr>
            <w:tcW w:w="851" w:type="dxa"/>
            <w:tcBorders>
              <w:top w:val="single" w:sz="6" w:space="0" w:color="auto"/>
              <w:left w:val="single" w:sz="6" w:space="0" w:color="auto"/>
              <w:bottom w:val="single" w:sz="6" w:space="0" w:color="auto"/>
              <w:right w:val="single" w:sz="6" w:space="0" w:color="auto"/>
            </w:tcBorders>
            <w:vAlign w:val="center"/>
          </w:tcPr>
          <w:p w14:paraId="5FD5635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559" w:type="dxa"/>
            <w:tcBorders>
              <w:top w:val="single" w:sz="6" w:space="0" w:color="auto"/>
              <w:left w:val="single" w:sz="6" w:space="0" w:color="auto"/>
              <w:bottom w:val="single" w:sz="6" w:space="0" w:color="auto"/>
              <w:right w:val="single" w:sz="6" w:space="0" w:color="auto"/>
            </w:tcBorders>
            <w:vAlign w:val="center"/>
          </w:tcPr>
          <w:p w14:paraId="185201AA"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20</w:t>
            </w:r>
          </w:p>
          <w:p w14:paraId="1D169B8B"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22"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http://lib.ugtu.net/book/27621/</w:t>
              </w:r>
            </w:hyperlink>
          </w:p>
        </w:tc>
      </w:tr>
      <w:tr w:rsidR="00AA26F4" w:rsidRPr="00AA26F4" w14:paraId="7AD01958" w14:textId="77777777" w:rsidTr="001B5723">
        <w:tc>
          <w:tcPr>
            <w:tcW w:w="852" w:type="dxa"/>
            <w:tcBorders>
              <w:top w:val="single" w:sz="6" w:space="0" w:color="auto"/>
              <w:left w:val="single" w:sz="6" w:space="0" w:color="auto"/>
              <w:bottom w:val="single" w:sz="6" w:space="0" w:color="auto"/>
              <w:right w:val="single" w:sz="6" w:space="0" w:color="auto"/>
            </w:tcBorders>
            <w:vAlign w:val="center"/>
            <w:hideMark/>
          </w:tcPr>
          <w:p w14:paraId="20E2EEBB" w14:textId="77777777" w:rsidR="00AA26F4" w:rsidRPr="00AA26F4" w:rsidRDefault="00AA26F4" w:rsidP="00AA26F4">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AA26F4">
              <w:rPr>
                <w:rFonts w:ascii="Times New Roman" w:eastAsia="Times New Roman" w:hAnsi="Times New Roman" w:cs="Times New Roman"/>
                <w:color w:val="000000"/>
                <w:kern w:val="0"/>
                <w:sz w:val="24"/>
                <w:szCs w:val="24"/>
                <w:lang w:eastAsia="ru-RU"/>
                <w14:ligatures w14:val="none"/>
              </w:rPr>
              <w:t>ДЛ-7</w:t>
            </w:r>
          </w:p>
        </w:tc>
        <w:tc>
          <w:tcPr>
            <w:tcW w:w="6095" w:type="dxa"/>
            <w:tcBorders>
              <w:top w:val="single" w:sz="6" w:space="0" w:color="auto"/>
              <w:left w:val="single" w:sz="6" w:space="0" w:color="auto"/>
              <w:bottom w:val="single" w:sz="6" w:space="0" w:color="auto"/>
              <w:right w:val="single" w:sz="6" w:space="0" w:color="auto"/>
            </w:tcBorders>
          </w:tcPr>
          <w:p w14:paraId="3CED2D9D"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 xml:space="preserve">Пономарев, Н.С. Электродинамика с примерами </w:t>
            </w:r>
            <w:r w:rsidRPr="00AA26F4">
              <w:rPr>
                <w:rFonts w:ascii="Times New Roman" w:eastAsia="Times New Roman" w:hAnsi="Times New Roman" w:cs="Times New Roman"/>
                <w:kern w:val="0"/>
                <w:sz w:val="24"/>
                <w:szCs w:val="24"/>
                <w14:ligatures w14:val="none"/>
              </w:rPr>
              <w:lastRenderedPageBreak/>
              <w:t>решения задач: учеб.пособие / Н.С. Пономарев, Л.Н.  Лапина. -  Изд-во УГТУ. – 2016. – 88 с.</w:t>
            </w:r>
          </w:p>
        </w:tc>
        <w:tc>
          <w:tcPr>
            <w:tcW w:w="850" w:type="dxa"/>
            <w:tcBorders>
              <w:top w:val="single" w:sz="6" w:space="0" w:color="auto"/>
              <w:left w:val="single" w:sz="6" w:space="0" w:color="auto"/>
              <w:bottom w:val="single" w:sz="6" w:space="0" w:color="auto"/>
              <w:right w:val="single" w:sz="6" w:space="0" w:color="auto"/>
            </w:tcBorders>
            <w:vAlign w:val="center"/>
          </w:tcPr>
          <w:p w14:paraId="71FBA3E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lastRenderedPageBreak/>
              <w:t>УП</w:t>
            </w:r>
          </w:p>
        </w:tc>
        <w:tc>
          <w:tcPr>
            <w:tcW w:w="851" w:type="dxa"/>
            <w:tcBorders>
              <w:top w:val="single" w:sz="6" w:space="0" w:color="auto"/>
              <w:left w:val="single" w:sz="6" w:space="0" w:color="auto"/>
              <w:bottom w:val="single" w:sz="6" w:space="0" w:color="auto"/>
              <w:right w:val="single" w:sz="6" w:space="0" w:color="auto"/>
            </w:tcBorders>
            <w:vAlign w:val="center"/>
          </w:tcPr>
          <w:p w14:paraId="5DCC5DF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559" w:type="dxa"/>
            <w:tcBorders>
              <w:top w:val="single" w:sz="6" w:space="0" w:color="auto"/>
              <w:left w:val="single" w:sz="6" w:space="0" w:color="auto"/>
              <w:bottom w:val="single" w:sz="6" w:space="0" w:color="auto"/>
              <w:right w:val="single" w:sz="6" w:space="0" w:color="auto"/>
            </w:tcBorders>
            <w:vAlign w:val="center"/>
          </w:tcPr>
          <w:p w14:paraId="043CABD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w:t>
            </w:r>
          </w:p>
          <w:p w14:paraId="2699F170"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23"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http://lib.ugtu.net/book/27533</w:t>
              </w:r>
            </w:hyperlink>
          </w:p>
        </w:tc>
      </w:tr>
    </w:tbl>
    <w:p w14:paraId="1C6945FF"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p w14:paraId="0DAF1963" w14:textId="77777777" w:rsidR="00AA26F4" w:rsidRPr="00AA26F4" w:rsidRDefault="00AA26F4" w:rsidP="00AA26F4">
      <w:pPr>
        <w:spacing w:after="0" w:line="240" w:lineRule="auto"/>
        <w:jc w:val="both"/>
        <w:rPr>
          <w:rFonts w:ascii="Times New Roman" w:eastAsia="Times New Roman" w:hAnsi="Times New Roman" w:cs="Times New Roman"/>
          <w:b/>
          <w:kern w:val="0"/>
          <w:sz w:val="24"/>
          <w:szCs w:val="24"/>
          <w:lang w:eastAsia="ru-RU"/>
          <w14:ligatures w14:val="none"/>
        </w:rPr>
      </w:pPr>
    </w:p>
    <w:p w14:paraId="116DA4F6" w14:textId="77777777" w:rsidR="00AA26F4" w:rsidRPr="00AA26F4" w:rsidRDefault="00AA26F4" w:rsidP="00AA26F4">
      <w:pPr>
        <w:spacing w:after="0" w:line="240" w:lineRule="auto"/>
        <w:jc w:val="both"/>
        <w:rPr>
          <w:rFonts w:ascii="Times New Roman" w:eastAsia="Times New Roman" w:hAnsi="Times New Roman" w:cs="Times New Roman"/>
          <w:b/>
          <w:kern w:val="0"/>
          <w:sz w:val="24"/>
          <w:szCs w:val="24"/>
          <w:lang w:eastAsia="ru-RU"/>
          <w14:ligatures w14:val="none"/>
        </w:rPr>
      </w:pPr>
      <w:r w:rsidRPr="00AA26F4">
        <w:rPr>
          <w:rFonts w:ascii="Times New Roman" w:eastAsia="Times New Roman" w:hAnsi="Times New Roman" w:cs="Times New Roman"/>
          <w:b/>
          <w:kern w:val="0"/>
          <w:sz w:val="24"/>
          <w:szCs w:val="24"/>
          <w:lang w:eastAsia="ru-RU"/>
          <w14:ligatures w14:val="none"/>
        </w:rPr>
        <w:t>Примечание:</w:t>
      </w:r>
    </w:p>
    <w:p w14:paraId="365E3B79"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ab/>
        <w:t>1. Порядковая нумерация сквозная, двухиндексная (ОЛ-1, ОЛ-2, ОЛ-3 и т.д.);</w:t>
      </w:r>
    </w:p>
    <w:p w14:paraId="581C5D15"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ab/>
        <w:t>2. Условные обозначения вида пособия: У – учебник, УП – учебное пособие, Др – монография и другая литература.</w:t>
      </w:r>
    </w:p>
    <w:p w14:paraId="532BDD72"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p w14:paraId="54DB510E"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4.2. Методические пособия и указания</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6917"/>
        <w:gridCol w:w="1114"/>
        <w:gridCol w:w="1275"/>
      </w:tblGrid>
      <w:tr w:rsidR="00AA26F4" w:rsidRPr="00AA26F4" w14:paraId="3C8F8989" w14:textId="77777777" w:rsidTr="001B5723">
        <w:tc>
          <w:tcPr>
            <w:tcW w:w="900" w:type="dxa"/>
            <w:tcBorders>
              <w:left w:val="single" w:sz="4" w:space="0" w:color="auto"/>
            </w:tcBorders>
            <w:vAlign w:val="center"/>
          </w:tcPr>
          <w:p w14:paraId="7CC15C7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 xml:space="preserve">№№ </w:t>
            </w:r>
          </w:p>
          <w:p w14:paraId="21059EB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п-п</w:t>
            </w:r>
          </w:p>
        </w:tc>
        <w:tc>
          <w:tcPr>
            <w:tcW w:w="6917" w:type="dxa"/>
            <w:vAlign w:val="center"/>
          </w:tcPr>
          <w:p w14:paraId="6FA6CFF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Наименование</w:t>
            </w:r>
          </w:p>
        </w:tc>
        <w:tc>
          <w:tcPr>
            <w:tcW w:w="1114" w:type="dxa"/>
            <w:vAlign w:val="center"/>
          </w:tcPr>
          <w:p w14:paraId="6D85D9E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Год издания (состава)</w:t>
            </w:r>
          </w:p>
        </w:tc>
        <w:tc>
          <w:tcPr>
            <w:tcW w:w="1275" w:type="dxa"/>
            <w:tcBorders>
              <w:right w:val="single" w:sz="4" w:space="0" w:color="auto"/>
            </w:tcBorders>
            <w:vAlign w:val="center"/>
          </w:tcPr>
          <w:p w14:paraId="4305475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 xml:space="preserve">Кол-во </w:t>
            </w:r>
            <w:r w:rsidRPr="00AA26F4">
              <w:rPr>
                <w:rFonts w:ascii="Times New Roman" w:eastAsia="Times New Roman" w:hAnsi="Times New Roman" w:cs="Times New Roman"/>
                <w:kern w:val="0"/>
                <w:sz w:val="24"/>
                <w:szCs w:val="24"/>
                <w:lang w:eastAsia="ru-RU"/>
                <w14:ligatures w14:val="none"/>
              </w:rPr>
              <w:br/>
              <w:t>экз.</w:t>
            </w:r>
          </w:p>
        </w:tc>
      </w:tr>
      <w:tr w:rsidR="00AA26F4" w:rsidRPr="00AA26F4" w14:paraId="4DBB7503" w14:textId="77777777" w:rsidTr="001B5723">
        <w:trPr>
          <w:trHeight w:val="340"/>
        </w:trPr>
        <w:tc>
          <w:tcPr>
            <w:tcW w:w="900" w:type="dxa"/>
            <w:tcBorders>
              <w:left w:val="single" w:sz="4" w:space="0" w:color="auto"/>
            </w:tcBorders>
            <w:vAlign w:val="center"/>
          </w:tcPr>
          <w:p w14:paraId="699C22E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w:t>
            </w:r>
          </w:p>
        </w:tc>
        <w:tc>
          <w:tcPr>
            <w:tcW w:w="6917" w:type="dxa"/>
          </w:tcPr>
          <w:p w14:paraId="25F526AF"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Лапина, Л.Н. Определение модуля сдвига методом кручения. Методические указания к лабораторной работе для студентов всех технических направлений дневной и заочной форм обучения. № 7 / Л. Н. лапина - Ухта : Изд-во УГТУ, 2014. - 11 с. : ил.</w:t>
            </w:r>
          </w:p>
        </w:tc>
        <w:tc>
          <w:tcPr>
            <w:tcW w:w="1114" w:type="dxa"/>
            <w:vAlign w:val="center"/>
          </w:tcPr>
          <w:p w14:paraId="48D9C4B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655C82B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12</w:t>
            </w:r>
          </w:p>
          <w:p w14:paraId="290F5EF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 /23202</w:t>
            </w:r>
          </w:p>
        </w:tc>
      </w:tr>
      <w:tr w:rsidR="00AA26F4" w:rsidRPr="00AA26F4" w14:paraId="518F6B5A" w14:textId="77777777" w:rsidTr="001B5723">
        <w:trPr>
          <w:trHeight w:val="340"/>
        </w:trPr>
        <w:tc>
          <w:tcPr>
            <w:tcW w:w="900" w:type="dxa"/>
            <w:tcBorders>
              <w:left w:val="single" w:sz="4" w:space="0" w:color="auto"/>
            </w:tcBorders>
            <w:vAlign w:val="center"/>
          </w:tcPr>
          <w:p w14:paraId="2B84C5E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М-2</w:t>
            </w:r>
          </w:p>
        </w:tc>
        <w:tc>
          <w:tcPr>
            <w:tcW w:w="6917" w:type="dxa"/>
          </w:tcPr>
          <w:p w14:paraId="1FA962F9" w14:textId="77777777" w:rsidR="00AA26F4" w:rsidRPr="00AA26F4" w:rsidRDefault="00AA26F4" w:rsidP="00AA26F4">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 xml:space="preserve">Шамбулина, В.Н. Определение поверхностного натяжения жидкости по методу максимального давления в пузырьке газа. Методические указания к лабораторной работе для студентов всех технических направлений дневной и заочной форм обучения. № 11 / В.Н. Шамбулина. - Ухта : Изд-во УГТУ, 2014. - 11 с. : ил. </w:t>
            </w:r>
          </w:p>
        </w:tc>
        <w:tc>
          <w:tcPr>
            <w:tcW w:w="1114" w:type="dxa"/>
            <w:vAlign w:val="center"/>
          </w:tcPr>
          <w:p w14:paraId="4046B07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72EBAB8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w:t>
            </w:r>
          </w:p>
          <w:p w14:paraId="56212B8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 /23552</w:t>
            </w:r>
          </w:p>
        </w:tc>
      </w:tr>
      <w:tr w:rsidR="00AA26F4" w:rsidRPr="00AA26F4" w14:paraId="0AF6A3CE" w14:textId="77777777" w:rsidTr="001B5723">
        <w:trPr>
          <w:trHeight w:val="340"/>
        </w:trPr>
        <w:tc>
          <w:tcPr>
            <w:tcW w:w="900" w:type="dxa"/>
            <w:tcBorders>
              <w:left w:val="single" w:sz="4" w:space="0" w:color="auto"/>
            </w:tcBorders>
            <w:vAlign w:val="center"/>
          </w:tcPr>
          <w:p w14:paraId="061633F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М-3</w:t>
            </w:r>
          </w:p>
        </w:tc>
        <w:tc>
          <w:tcPr>
            <w:tcW w:w="6917" w:type="dxa"/>
          </w:tcPr>
          <w:p w14:paraId="1CD43D29" w14:textId="77777777" w:rsidR="00AA26F4" w:rsidRPr="00AA26F4" w:rsidRDefault="00AA26F4" w:rsidP="00AA26F4">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 xml:space="preserve">Шамбулина, В.Н. Определение коэффициента вязкости воздуха методом истечения из капилляра. Методические указания к лабораторной работе для студентов всех технических направлений дневной и заочной форм обучения. № 12 / В.Н. Шамбулина. - Ухта : Изд-во УГТУ, 2014. - 11 с.: ил. </w:t>
            </w:r>
          </w:p>
        </w:tc>
        <w:tc>
          <w:tcPr>
            <w:tcW w:w="1114" w:type="dxa"/>
            <w:vAlign w:val="center"/>
          </w:tcPr>
          <w:p w14:paraId="153B0AB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1517BB0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12</w:t>
            </w:r>
          </w:p>
          <w:p w14:paraId="4A6E77C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 /23212</w:t>
            </w:r>
          </w:p>
        </w:tc>
      </w:tr>
      <w:tr w:rsidR="00AA26F4" w:rsidRPr="00AA26F4" w14:paraId="54663F7D" w14:textId="77777777" w:rsidTr="001B5723">
        <w:trPr>
          <w:trHeight w:val="340"/>
        </w:trPr>
        <w:tc>
          <w:tcPr>
            <w:tcW w:w="900" w:type="dxa"/>
            <w:tcBorders>
              <w:left w:val="single" w:sz="4" w:space="0" w:color="auto"/>
            </w:tcBorders>
            <w:vAlign w:val="center"/>
          </w:tcPr>
          <w:p w14:paraId="32F6CF6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М-4</w:t>
            </w:r>
          </w:p>
        </w:tc>
        <w:tc>
          <w:tcPr>
            <w:tcW w:w="6917" w:type="dxa"/>
          </w:tcPr>
          <w:p w14:paraId="417EA942" w14:textId="77777777" w:rsidR="00AA26F4" w:rsidRPr="00AA26F4" w:rsidRDefault="00AA26F4" w:rsidP="00AA26F4">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Северова, Н.А. Определение отношения теплоемкостей С</w:t>
            </w:r>
            <w:r w:rsidRPr="00AA26F4">
              <w:rPr>
                <w:rFonts w:ascii="Times New Roman" w:eastAsia="Times New Roman" w:hAnsi="Times New Roman" w:cs="Times New Roman"/>
                <w:kern w:val="0"/>
                <w:sz w:val="24"/>
                <w:szCs w:val="24"/>
                <w:vertAlign w:val="subscript"/>
                <w14:ligatures w14:val="none"/>
              </w:rPr>
              <w:t>р</w:t>
            </w:r>
            <w:r w:rsidRPr="00AA26F4">
              <w:rPr>
                <w:rFonts w:ascii="Times New Roman" w:eastAsia="Times New Roman" w:hAnsi="Times New Roman" w:cs="Times New Roman"/>
                <w:kern w:val="0"/>
                <w:sz w:val="24"/>
                <w:szCs w:val="24"/>
                <w14:ligatures w14:val="none"/>
              </w:rPr>
              <w:t xml:space="preserve"> /C</w:t>
            </w:r>
            <w:r w:rsidRPr="00AA26F4">
              <w:rPr>
                <w:rFonts w:ascii="Times New Roman" w:eastAsia="Times New Roman" w:hAnsi="Times New Roman" w:cs="Times New Roman"/>
                <w:kern w:val="0"/>
                <w:sz w:val="24"/>
                <w:szCs w:val="24"/>
                <w:vertAlign w:val="subscript"/>
                <w:lang w:val="en-US"/>
                <w14:ligatures w14:val="none"/>
              </w:rPr>
              <w:t>v</w:t>
            </w:r>
            <w:r w:rsidRPr="00AA26F4">
              <w:rPr>
                <w:rFonts w:ascii="Times New Roman" w:eastAsia="Times New Roman" w:hAnsi="Times New Roman" w:cs="Times New Roman"/>
                <w:kern w:val="0"/>
                <w:sz w:val="24"/>
                <w:szCs w:val="24"/>
                <w14:ligatures w14:val="none"/>
              </w:rPr>
              <w:t xml:space="preserve"> для воздуха методом адиабатного расширения. Методические указания к лабораторной работе для студентов всех технических направлений дневной и заочной форм обучения. № 13 / Н.А. Северова. - Ухта : Изд-во УГТУ, 2014. - 11 с. : ил. </w:t>
            </w:r>
          </w:p>
        </w:tc>
        <w:tc>
          <w:tcPr>
            <w:tcW w:w="1114" w:type="dxa"/>
            <w:vAlign w:val="center"/>
          </w:tcPr>
          <w:p w14:paraId="33302DD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5A5B0A9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12</w:t>
            </w:r>
          </w:p>
          <w:p w14:paraId="71B1FDE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 /23272</w:t>
            </w:r>
          </w:p>
        </w:tc>
      </w:tr>
      <w:tr w:rsidR="00AA26F4" w:rsidRPr="00AA26F4" w14:paraId="4C3BB9EC" w14:textId="77777777" w:rsidTr="001B5723">
        <w:trPr>
          <w:trHeight w:val="865"/>
        </w:trPr>
        <w:tc>
          <w:tcPr>
            <w:tcW w:w="900" w:type="dxa"/>
            <w:tcBorders>
              <w:left w:val="single" w:sz="4" w:space="0" w:color="auto"/>
            </w:tcBorders>
            <w:vAlign w:val="center"/>
          </w:tcPr>
          <w:p w14:paraId="719E7DA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М-5</w:t>
            </w:r>
          </w:p>
        </w:tc>
        <w:tc>
          <w:tcPr>
            <w:tcW w:w="6917" w:type="dxa"/>
          </w:tcPr>
          <w:p w14:paraId="6846F79C" w14:textId="77777777" w:rsidR="00AA26F4" w:rsidRPr="00AA26F4" w:rsidRDefault="00AA26F4" w:rsidP="00AA26F4">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Богданов, Н.П. Определение динамической вязкости жидкости по методу Стокса. Методические указания к лабораторной работе для студентов всех технических направлений дневной и заочной форм обучения. № 14 / Н.П. Богданов - Ухта : Изд-во УГТУ, 2014. - 11 с. : ил.</w:t>
            </w:r>
          </w:p>
        </w:tc>
        <w:tc>
          <w:tcPr>
            <w:tcW w:w="1114" w:type="dxa"/>
            <w:vAlign w:val="center"/>
          </w:tcPr>
          <w:p w14:paraId="0595FF6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shd w:val="clear" w:color="auto" w:fill="auto"/>
            <w:vAlign w:val="center"/>
          </w:tcPr>
          <w:p w14:paraId="6673E33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13</w:t>
            </w:r>
          </w:p>
          <w:p w14:paraId="06DFA14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 /23222</w:t>
            </w:r>
          </w:p>
        </w:tc>
      </w:tr>
      <w:tr w:rsidR="00AA26F4" w:rsidRPr="00AA26F4" w14:paraId="49536C65" w14:textId="77777777" w:rsidTr="001B5723">
        <w:trPr>
          <w:trHeight w:val="340"/>
        </w:trPr>
        <w:tc>
          <w:tcPr>
            <w:tcW w:w="900" w:type="dxa"/>
            <w:tcBorders>
              <w:left w:val="single" w:sz="4" w:space="0" w:color="auto"/>
            </w:tcBorders>
            <w:vAlign w:val="center"/>
          </w:tcPr>
          <w:p w14:paraId="2A58805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М-6</w:t>
            </w:r>
          </w:p>
        </w:tc>
        <w:tc>
          <w:tcPr>
            <w:tcW w:w="6917" w:type="dxa"/>
          </w:tcPr>
          <w:p w14:paraId="2040F2EF" w14:textId="77777777" w:rsidR="00AA26F4" w:rsidRPr="00AA26F4" w:rsidRDefault="00AA26F4" w:rsidP="00AA26F4">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Тарсин, А.В. Определение теплоемкости металлов методом охлаждения. Методические указания к лабораторной работе для студентов всех технических направлений дневной и заочной форм обучения. № 17 / А. В. Тарсин - Ухта : Изд-во УГТУ, 2014. - 10 с.: ил.</w:t>
            </w:r>
          </w:p>
        </w:tc>
        <w:tc>
          <w:tcPr>
            <w:tcW w:w="1114" w:type="dxa"/>
            <w:vAlign w:val="center"/>
          </w:tcPr>
          <w:p w14:paraId="76B4866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0695E80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12</w:t>
            </w:r>
          </w:p>
          <w:p w14:paraId="3FF2312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 /23232</w:t>
            </w:r>
          </w:p>
        </w:tc>
      </w:tr>
      <w:tr w:rsidR="00AA26F4" w:rsidRPr="00AA26F4" w14:paraId="7C3C195A" w14:textId="77777777" w:rsidTr="001B5723">
        <w:trPr>
          <w:trHeight w:val="1033"/>
        </w:trPr>
        <w:tc>
          <w:tcPr>
            <w:tcW w:w="900" w:type="dxa"/>
            <w:tcBorders>
              <w:left w:val="single" w:sz="4" w:space="0" w:color="auto"/>
            </w:tcBorders>
            <w:vAlign w:val="center"/>
          </w:tcPr>
          <w:p w14:paraId="20723B6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w:t>
            </w:r>
          </w:p>
        </w:tc>
        <w:tc>
          <w:tcPr>
            <w:tcW w:w="6917" w:type="dxa"/>
          </w:tcPr>
          <w:p w14:paraId="595CC62A" w14:textId="77777777" w:rsidR="00AA26F4" w:rsidRPr="00AA26F4" w:rsidRDefault="00AA26F4" w:rsidP="00AA26F4">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 xml:space="preserve">Тарсин, А.В. Определение отношения теплоёмкостей газа по скорости звука в газе: Методические указания к лабораторной работе для студентов всех технических направлений дневной и заочной форм обучения. № 15 / А. В. Тарсин - Ухта: Изд-во УГТУ, 2014. – 11 с.: ил. </w:t>
            </w:r>
          </w:p>
        </w:tc>
        <w:tc>
          <w:tcPr>
            <w:tcW w:w="1114" w:type="dxa"/>
            <w:vAlign w:val="center"/>
          </w:tcPr>
          <w:p w14:paraId="572B0F8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shd w:val="clear" w:color="auto" w:fill="auto"/>
            <w:vAlign w:val="center"/>
          </w:tcPr>
          <w:p w14:paraId="29FE7DF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w:t>
            </w:r>
          </w:p>
          <w:p w14:paraId="233325C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 /23542</w:t>
            </w:r>
          </w:p>
        </w:tc>
      </w:tr>
      <w:tr w:rsidR="00AA26F4" w:rsidRPr="00AA26F4" w14:paraId="314AB416" w14:textId="77777777" w:rsidTr="001B5723">
        <w:trPr>
          <w:trHeight w:val="340"/>
        </w:trPr>
        <w:tc>
          <w:tcPr>
            <w:tcW w:w="900" w:type="dxa"/>
            <w:tcBorders>
              <w:left w:val="single" w:sz="4" w:space="0" w:color="auto"/>
            </w:tcBorders>
            <w:vAlign w:val="center"/>
          </w:tcPr>
          <w:p w14:paraId="28A5936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w:t>
            </w:r>
          </w:p>
        </w:tc>
        <w:tc>
          <w:tcPr>
            <w:tcW w:w="6917" w:type="dxa"/>
          </w:tcPr>
          <w:p w14:paraId="731473B6"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 xml:space="preserve">Шамбулина, В.Н. Изучение поляризованного света полупроводникового лазера: Методические указания к лабораторной работе для студентов всех технических </w:t>
            </w:r>
            <w:r w:rsidRPr="00AA26F4">
              <w:rPr>
                <w:rFonts w:ascii="Times New Roman" w:eastAsia="Times New Roman" w:hAnsi="Times New Roman" w:cs="Times New Roman"/>
                <w:kern w:val="0"/>
                <w:sz w:val="24"/>
                <w:szCs w:val="24"/>
                <w:lang w:eastAsia="ru-RU"/>
                <w14:ligatures w14:val="none"/>
              </w:rPr>
              <w:lastRenderedPageBreak/>
              <w:t>направлений дневной и заочной форм обучения. № 9 / В.Н. Шамбулина. - Ухта : Изд-во УГТУ, 2014. - 14 с. : ил.</w:t>
            </w:r>
          </w:p>
        </w:tc>
        <w:tc>
          <w:tcPr>
            <w:tcW w:w="1114" w:type="dxa"/>
            <w:vAlign w:val="center"/>
          </w:tcPr>
          <w:p w14:paraId="72A80E2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lastRenderedPageBreak/>
              <w:t>2014</w:t>
            </w:r>
          </w:p>
        </w:tc>
        <w:tc>
          <w:tcPr>
            <w:tcW w:w="1275" w:type="dxa"/>
            <w:tcBorders>
              <w:right w:val="single" w:sz="4" w:space="0" w:color="auto"/>
            </w:tcBorders>
            <w:vAlign w:val="center"/>
          </w:tcPr>
          <w:p w14:paraId="3433733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12</w:t>
            </w:r>
          </w:p>
          <w:p w14:paraId="34D6D8D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w:t>
            </w:r>
            <w:r w:rsidRPr="00AA26F4">
              <w:rPr>
                <w:rFonts w:ascii="Times New Roman" w:eastAsia="Times New Roman" w:hAnsi="Times New Roman" w:cs="Times New Roman"/>
                <w:kern w:val="0"/>
                <w:sz w:val="24"/>
                <w:szCs w:val="24"/>
                <w:lang w:eastAsia="ru-RU"/>
                <w14:ligatures w14:val="none"/>
              </w:rPr>
              <w:lastRenderedPageBreak/>
              <w:t>ok /23252</w:t>
            </w:r>
          </w:p>
        </w:tc>
      </w:tr>
      <w:tr w:rsidR="00AA26F4" w:rsidRPr="00AA26F4" w14:paraId="389D315B" w14:textId="77777777" w:rsidTr="001B5723">
        <w:trPr>
          <w:trHeight w:val="340"/>
        </w:trPr>
        <w:tc>
          <w:tcPr>
            <w:tcW w:w="900" w:type="dxa"/>
            <w:tcBorders>
              <w:left w:val="single" w:sz="4" w:space="0" w:color="auto"/>
            </w:tcBorders>
            <w:vAlign w:val="center"/>
          </w:tcPr>
          <w:p w14:paraId="19EB780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lastRenderedPageBreak/>
              <w:t>М-9</w:t>
            </w:r>
          </w:p>
        </w:tc>
        <w:tc>
          <w:tcPr>
            <w:tcW w:w="6917" w:type="dxa"/>
          </w:tcPr>
          <w:p w14:paraId="796760D4" w14:textId="77777777" w:rsidR="00AA26F4" w:rsidRPr="00AA26F4" w:rsidRDefault="00AA26F4" w:rsidP="00AA26F4">
            <w:pPr>
              <w:spacing w:after="0" w:line="240" w:lineRule="auto"/>
              <w:contextualSpacing/>
              <w:jc w:val="both"/>
              <w:rPr>
                <w:rFonts w:ascii="Times New Roman" w:eastAsia="Times New Roman" w:hAnsi="Times New Roman" w:cs="Times New Roman"/>
                <w:kern w:val="0"/>
                <w:sz w:val="24"/>
                <w:szCs w:val="24"/>
                <w14:ligatures w14:val="none"/>
              </w:rPr>
            </w:pPr>
            <w:r w:rsidRPr="00AA26F4">
              <w:rPr>
                <w:rFonts w:ascii="Times New Roman" w:eastAsia="Times New Roman" w:hAnsi="Times New Roman" w:cs="Times New Roman"/>
                <w:kern w:val="0"/>
                <w:sz w:val="24"/>
                <w:szCs w:val="24"/>
                <w14:ligatures w14:val="none"/>
              </w:rPr>
              <w:t>Серов, И.К. Определение постоянной Планка и работы выхода электрона. Методические указания к лабораторной работе для студентов всех технических направлений дневной и заочной форм обучения. № 45 / И.К. Серов - Ухта : Изд-во УГТУ, 2014. - 15 с. : ил.</w:t>
            </w:r>
          </w:p>
        </w:tc>
        <w:tc>
          <w:tcPr>
            <w:tcW w:w="1114" w:type="dxa"/>
            <w:vAlign w:val="center"/>
          </w:tcPr>
          <w:p w14:paraId="0DFA942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6111C49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12</w:t>
            </w:r>
          </w:p>
          <w:p w14:paraId="01AF2EA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 /23242</w:t>
            </w:r>
          </w:p>
        </w:tc>
      </w:tr>
      <w:tr w:rsidR="00AA26F4" w:rsidRPr="00AA26F4" w14:paraId="2F216DC2" w14:textId="77777777" w:rsidTr="001B5723">
        <w:trPr>
          <w:trHeight w:val="1461"/>
        </w:trPr>
        <w:tc>
          <w:tcPr>
            <w:tcW w:w="900" w:type="dxa"/>
            <w:tcBorders>
              <w:left w:val="single" w:sz="4" w:space="0" w:color="auto"/>
            </w:tcBorders>
            <w:vAlign w:val="center"/>
          </w:tcPr>
          <w:p w14:paraId="017B397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М-10</w:t>
            </w:r>
          </w:p>
        </w:tc>
        <w:tc>
          <w:tcPr>
            <w:tcW w:w="6917" w:type="dxa"/>
          </w:tcPr>
          <w:p w14:paraId="6F59618D"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Простые измерения. Определение плотности вещества: метод. указания / Н. А. Северова, Л. Н. Лапина. – Ухта : УГТУ, 2014. – 12 с.</w:t>
            </w:r>
          </w:p>
        </w:tc>
        <w:tc>
          <w:tcPr>
            <w:tcW w:w="1114" w:type="dxa"/>
            <w:vAlign w:val="center"/>
          </w:tcPr>
          <w:p w14:paraId="530042B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shd w:val="clear" w:color="auto" w:fill="auto"/>
            <w:vAlign w:val="center"/>
          </w:tcPr>
          <w:p w14:paraId="4C0BC8B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7B20A9D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http://lib.ugtu.net/book/16322</w:t>
            </w:r>
          </w:p>
        </w:tc>
      </w:tr>
      <w:tr w:rsidR="00AA26F4" w:rsidRPr="00AA26F4" w14:paraId="47C405A4" w14:textId="77777777" w:rsidTr="001B5723">
        <w:trPr>
          <w:trHeight w:val="864"/>
        </w:trPr>
        <w:tc>
          <w:tcPr>
            <w:tcW w:w="900" w:type="dxa"/>
            <w:tcBorders>
              <w:left w:val="single" w:sz="4" w:space="0" w:color="auto"/>
            </w:tcBorders>
            <w:vAlign w:val="center"/>
          </w:tcPr>
          <w:p w14:paraId="307C89A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М-11</w:t>
            </w:r>
          </w:p>
        </w:tc>
        <w:tc>
          <w:tcPr>
            <w:tcW w:w="6917" w:type="dxa"/>
          </w:tcPr>
          <w:p w14:paraId="34B9FE99"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Описание древесины по внешним макроскопическим признакам. Определение средней скорости прироста и процента поздней древесины: метод. указания / Н. А. Северова. – Ухта : УГТУ, 2014. – 12 с., ил.</w:t>
            </w:r>
          </w:p>
        </w:tc>
        <w:tc>
          <w:tcPr>
            <w:tcW w:w="1114" w:type="dxa"/>
            <w:vAlign w:val="center"/>
          </w:tcPr>
          <w:p w14:paraId="5E69042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shd w:val="clear" w:color="auto" w:fill="auto"/>
            <w:vAlign w:val="center"/>
          </w:tcPr>
          <w:p w14:paraId="7DD049F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3AB1883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http://lib.ugtu.net/book/16332</w:t>
            </w:r>
          </w:p>
        </w:tc>
      </w:tr>
      <w:tr w:rsidR="00AA26F4" w:rsidRPr="00AA26F4" w14:paraId="74A3B79C" w14:textId="77777777" w:rsidTr="001B5723">
        <w:trPr>
          <w:trHeight w:val="531"/>
        </w:trPr>
        <w:tc>
          <w:tcPr>
            <w:tcW w:w="900" w:type="dxa"/>
            <w:tcBorders>
              <w:left w:val="single" w:sz="4" w:space="0" w:color="auto"/>
            </w:tcBorders>
            <w:vAlign w:val="center"/>
          </w:tcPr>
          <w:p w14:paraId="461945F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М-12</w:t>
            </w:r>
          </w:p>
        </w:tc>
        <w:tc>
          <w:tcPr>
            <w:tcW w:w="6917" w:type="dxa"/>
          </w:tcPr>
          <w:p w14:paraId="529EB37B"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Определение влажности воздуха и влажности древесины. Определение предела насыщения для образца из сосны : метод. указания / Н. А. Северова. – Ухта : УГТУ, 2014. – 12 с., ил.</w:t>
            </w:r>
          </w:p>
        </w:tc>
        <w:tc>
          <w:tcPr>
            <w:tcW w:w="1114" w:type="dxa"/>
            <w:vAlign w:val="center"/>
          </w:tcPr>
          <w:p w14:paraId="2D5854D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shd w:val="clear" w:color="auto" w:fill="auto"/>
            <w:vAlign w:val="center"/>
          </w:tcPr>
          <w:p w14:paraId="30BBB02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2B62495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http://lib.ugtu.net/book/16342</w:t>
            </w:r>
          </w:p>
        </w:tc>
      </w:tr>
      <w:tr w:rsidR="00AA26F4" w:rsidRPr="00AA26F4" w14:paraId="25EE1D99" w14:textId="77777777" w:rsidTr="001B5723">
        <w:trPr>
          <w:trHeight w:val="864"/>
        </w:trPr>
        <w:tc>
          <w:tcPr>
            <w:tcW w:w="900" w:type="dxa"/>
            <w:tcBorders>
              <w:left w:val="single" w:sz="4" w:space="0" w:color="auto"/>
            </w:tcBorders>
            <w:vAlign w:val="center"/>
          </w:tcPr>
          <w:p w14:paraId="47C7E04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М-13</w:t>
            </w:r>
          </w:p>
        </w:tc>
        <w:tc>
          <w:tcPr>
            <w:tcW w:w="6917" w:type="dxa"/>
          </w:tcPr>
          <w:p w14:paraId="59F48A91"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Определение коэффициентов трения скольжения и качения : метод. указания / Н. А. Северова. – Ухта : УГТУ, 2014. – 8 с., ил.</w:t>
            </w:r>
          </w:p>
        </w:tc>
        <w:tc>
          <w:tcPr>
            <w:tcW w:w="1114" w:type="dxa"/>
            <w:vAlign w:val="center"/>
          </w:tcPr>
          <w:p w14:paraId="1574B70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shd w:val="clear" w:color="auto" w:fill="auto"/>
            <w:vAlign w:val="center"/>
          </w:tcPr>
          <w:p w14:paraId="399ED6B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1DA033C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http://lib.ugtu.net/book/16352</w:t>
            </w:r>
          </w:p>
        </w:tc>
      </w:tr>
      <w:tr w:rsidR="00AA26F4" w:rsidRPr="00AA26F4" w14:paraId="0E2B4A55" w14:textId="77777777" w:rsidTr="001B5723">
        <w:trPr>
          <w:trHeight w:val="340"/>
        </w:trPr>
        <w:tc>
          <w:tcPr>
            <w:tcW w:w="900" w:type="dxa"/>
            <w:tcBorders>
              <w:left w:val="single" w:sz="4" w:space="0" w:color="auto"/>
            </w:tcBorders>
            <w:vAlign w:val="center"/>
          </w:tcPr>
          <w:p w14:paraId="3AF2500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М-14</w:t>
            </w:r>
          </w:p>
        </w:tc>
        <w:tc>
          <w:tcPr>
            <w:tcW w:w="6917" w:type="dxa"/>
          </w:tcPr>
          <w:p w14:paraId="7CF5B18D"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Определение электропроводности древесины: метод. указания / Н. А. Северова. – Ухта : УГТУ, 2014. – 8 с.</w:t>
            </w:r>
          </w:p>
        </w:tc>
        <w:tc>
          <w:tcPr>
            <w:tcW w:w="1114" w:type="dxa"/>
            <w:vAlign w:val="center"/>
          </w:tcPr>
          <w:p w14:paraId="78A95C3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14439CB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00DF361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http://lib.ugtu.net/book/16362</w:t>
            </w:r>
          </w:p>
        </w:tc>
      </w:tr>
      <w:tr w:rsidR="00AA26F4" w:rsidRPr="00AA26F4" w14:paraId="42B6B07A" w14:textId="77777777" w:rsidTr="001B5723">
        <w:trPr>
          <w:trHeight w:val="340"/>
        </w:trPr>
        <w:tc>
          <w:tcPr>
            <w:tcW w:w="900" w:type="dxa"/>
            <w:tcBorders>
              <w:left w:val="single" w:sz="4" w:space="0" w:color="auto"/>
            </w:tcBorders>
            <w:vAlign w:val="center"/>
          </w:tcPr>
          <w:p w14:paraId="2DCF4BE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М-15</w:t>
            </w:r>
          </w:p>
        </w:tc>
        <w:tc>
          <w:tcPr>
            <w:tcW w:w="6917" w:type="dxa"/>
          </w:tcPr>
          <w:p w14:paraId="04A0155C"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Определение зависимости магнитной проницаемости древесины от частоты переменного тока: метод. указания / Н. А. Северова. – Ухта : УГТУ, 2014. – 7 с., ил.</w:t>
            </w:r>
          </w:p>
        </w:tc>
        <w:tc>
          <w:tcPr>
            <w:tcW w:w="1114" w:type="dxa"/>
            <w:vAlign w:val="center"/>
          </w:tcPr>
          <w:p w14:paraId="0C600EE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5C277C2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71D2E56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http://lib.ugtu.net/book/16372</w:t>
            </w:r>
          </w:p>
        </w:tc>
      </w:tr>
      <w:tr w:rsidR="00AA26F4" w:rsidRPr="00AA26F4" w14:paraId="357975F6" w14:textId="77777777" w:rsidTr="001B5723">
        <w:trPr>
          <w:trHeight w:val="340"/>
        </w:trPr>
        <w:tc>
          <w:tcPr>
            <w:tcW w:w="900" w:type="dxa"/>
            <w:tcBorders>
              <w:left w:val="single" w:sz="4" w:space="0" w:color="auto"/>
            </w:tcBorders>
            <w:vAlign w:val="center"/>
          </w:tcPr>
          <w:p w14:paraId="759D041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М-16</w:t>
            </w:r>
          </w:p>
        </w:tc>
        <w:tc>
          <w:tcPr>
            <w:tcW w:w="6917" w:type="dxa"/>
          </w:tcPr>
          <w:p w14:paraId="23B218E2"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Определение предела прочности древесины при статическом изгибе: метод. указания / Н. А. Северова. – Ухта : УГТУ, 2014. – 11 с.: ил.</w:t>
            </w:r>
          </w:p>
        </w:tc>
        <w:tc>
          <w:tcPr>
            <w:tcW w:w="1114" w:type="dxa"/>
            <w:vAlign w:val="center"/>
          </w:tcPr>
          <w:p w14:paraId="027150C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5034780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7</w:t>
            </w:r>
          </w:p>
          <w:p w14:paraId="07ED4B9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http://lib.ugtu.net/book/19102</w:t>
            </w:r>
          </w:p>
        </w:tc>
      </w:tr>
      <w:tr w:rsidR="00AA26F4" w:rsidRPr="00AA26F4" w14:paraId="7BCA3EFF" w14:textId="77777777" w:rsidTr="001B5723">
        <w:trPr>
          <w:trHeight w:val="340"/>
        </w:trPr>
        <w:tc>
          <w:tcPr>
            <w:tcW w:w="900" w:type="dxa"/>
            <w:tcBorders>
              <w:left w:val="single" w:sz="4" w:space="0" w:color="auto"/>
            </w:tcBorders>
            <w:vAlign w:val="center"/>
          </w:tcPr>
          <w:p w14:paraId="0FAF284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М-17</w:t>
            </w:r>
          </w:p>
        </w:tc>
        <w:tc>
          <w:tcPr>
            <w:tcW w:w="6917" w:type="dxa"/>
          </w:tcPr>
          <w:p w14:paraId="4DA7D679"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Определение модуля Юнга древесины при статическом изгибе: метод. указания / Н. А. Северова. – Ухта : УГТУ, 2014. – 11 с.: ил.</w:t>
            </w:r>
          </w:p>
        </w:tc>
        <w:tc>
          <w:tcPr>
            <w:tcW w:w="1114" w:type="dxa"/>
            <w:vAlign w:val="center"/>
          </w:tcPr>
          <w:p w14:paraId="3ADBB4C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19B3017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7</w:t>
            </w:r>
          </w:p>
          <w:p w14:paraId="034B536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http://lib.ugtu.net/book/19112</w:t>
            </w:r>
          </w:p>
        </w:tc>
      </w:tr>
      <w:tr w:rsidR="00AA26F4" w:rsidRPr="00AA26F4" w14:paraId="3979C716" w14:textId="77777777" w:rsidTr="001B5723">
        <w:trPr>
          <w:trHeight w:val="864"/>
        </w:trPr>
        <w:tc>
          <w:tcPr>
            <w:tcW w:w="900" w:type="dxa"/>
            <w:tcBorders>
              <w:left w:val="single" w:sz="4" w:space="0" w:color="auto"/>
            </w:tcBorders>
            <w:vAlign w:val="center"/>
          </w:tcPr>
          <w:p w14:paraId="18DFB48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М-18</w:t>
            </w:r>
          </w:p>
        </w:tc>
        <w:tc>
          <w:tcPr>
            <w:tcW w:w="6917" w:type="dxa"/>
          </w:tcPr>
          <w:p w14:paraId="591D5B36"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Определение диэлектрической проницаемости свежей древесины  : метод. указания / Н. А. Северова – Ухта : УГТУ, 2014. – 11 с.: ил.</w:t>
            </w:r>
          </w:p>
        </w:tc>
        <w:tc>
          <w:tcPr>
            <w:tcW w:w="1114" w:type="dxa"/>
            <w:vAlign w:val="center"/>
          </w:tcPr>
          <w:p w14:paraId="5640FAF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shd w:val="clear" w:color="auto" w:fill="auto"/>
            <w:vAlign w:val="center"/>
          </w:tcPr>
          <w:p w14:paraId="15E9839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7</w:t>
            </w:r>
          </w:p>
          <w:p w14:paraId="3A6B17B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http://lib.ugtu.net/book/19132</w:t>
            </w:r>
          </w:p>
        </w:tc>
      </w:tr>
      <w:tr w:rsidR="00AA26F4" w:rsidRPr="00AA26F4" w14:paraId="143AB71A" w14:textId="77777777" w:rsidTr="001B5723">
        <w:trPr>
          <w:trHeight w:val="1449"/>
        </w:trPr>
        <w:tc>
          <w:tcPr>
            <w:tcW w:w="900" w:type="dxa"/>
            <w:tcBorders>
              <w:left w:val="single" w:sz="4" w:space="0" w:color="auto"/>
            </w:tcBorders>
            <w:vAlign w:val="center"/>
          </w:tcPr>
          <w:p w14:paraId="0FD7574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М-19</w:t>
            </w:r>
          </w:p>
        </w:tc>
        <w:tc>
          <w:tcPr>
            <w:tcW w:w="6917" w:type="dxa"/>
          </w:tcPr>
          <w:p w14:paraId="533C3926"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Шамбулина, В. Н. Определение момента инерции тела произвольной формы методом крутильных колебаний  : метод. указания / В. Н. Шамбулина, Е. А. Прошутинская. – Ухта : УГТУ, 2014. – 12 с.: ил.</w:t>
            </w:r>
          </w:p>
        </w:tc>
        <w:tc>
          <w:tcPr>
            <w:tcW w:w="1114" w:type="dxa"/>
            <w:vAlign w:val="center"/>
          </w:tcPr>
          <w:p w14:paraId="4869586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shd w:val="clear" w:color="auto" w:fill="auto"/>
            <w:vAlign w:val="center"/>
          </w:tcPr>
          <w:p w14:paraId="0C71029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w:t>
            </w:r>
          </w:p>
          <w:p w14:paraId="667E3EC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http://lib.ugtu.net/book/18432</w:t>
            </w:r>
          </w:p>
        </w:tc>
      </w:tr>
      <w:tr w:rsidR="00AA26F4" w:rsidRPr="00AA26F4" w14:paraId="6EE80FF2" w14:textId="77777777" w:rsidTr="001B5723">
        <w:trPr>
          <w:trHeight w:val="340"/>
        </w:trPr>
        <w:tc>
          <w:tcPr>
            <w:tcW w:w="900" w:type="dxa"/>
            <w:tcBorders>
              <w:left w:val="single" w:sz="4" w:space="0" w:color="auto"/>
            </w:tcBorders>
            <w:vAlign w:val="center"/>
          </w:tcPr>
          <w:p w14:paraId="2B8F286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М-20</w:t>
            </w:r>
          </w:p>
        </w:tc>
        <w:tc>
          <w:tcPr>
            <w:tcW w:w="6917" w:type="dxa"/>
          </w:tcPr>
          <w:p w14:paraId="2E0CD31A"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Тарсин, А. В. Определение теплоёмкости металлов методом охлаждения. Лабораторные занятия  : метод. указания / А. В. Тарсин, К. С. Костерин. – Ухта : УГТУ, 2014. – 10 с.: ил.</w:t>
            </w:r>
          </w:p>
        </w:tc>
        <w:tc>
          <w:tcPr>
            <w:tcW w:w="1114" w:type="dxa"/>
            <w:vAlign w:val="center"/>
          </w:tcPr>
          <w:p w14:paraId="3D0B595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2014</w:t>
            </w:r>
          </w:p>
        </w:tc>
        <w:tc>
          <w:tcPr>
            <w:tcW w:w="1275" w:type="dxa"/>
            <w:tcBorders>
              <w:right w:val="single" w:sz="4" w:space="0" w:color="auto"/>
            </w:tcBorders>
            <w:vAlign w:val="center"/>
          </w:tcPr>
          <w:p w14:paraId="776E869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12</w:t>
            </w:r>
          </w:p>
          <w:p w14:paraId="662D321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http://lib.ugtu.net/book/23232</w:t>
            </w:r>
          </w:p>
        </w:tc>
      </w:tr>
      <w:tr w:rsidR="00AA26F4" w:rsidRPr="00AA26F4" w14:paraId="70061ECF" w14:textId="77777777" w:rsidTr="001B5723">
        <w:trPr>
          <w:trHeight w:val="340"/>
        </w:trPr>
        <w:tc>
          <w:tcPr>
            <w:tcW w:w="900" w:type="dxa"/>
            <w:tcBorders>
              <w:left w:val="single" w:sz="4" w:space="0" w:color="auto"/>
            </w:tcBorders>
            <w:vAlign w:val="center"/>
          </w:tcPr>
          <w:p w14:paraId="57B8A47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lastRenderedPageBreak/>
              <w:t>М-21</w:t>
            </w:r>
          </w:p>
        </w:tc>
        <w:tc>
          <w:tcPr>
            <w:tcW w:w="6917" w:type="dxa"/>
          </w:tcPr>
          <w:p w14:paraId="618A0BEC"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Глоссарий по физике древесины  : метод. указания / Н. А. Северова – Ухта : УГТУ, 2015. – 11 с.</w:t>
            </w:r>
          </w:p>
        </w:tc>
        <w:tc>
          <w:tcPr>
            <w:tcW w:w="1114" w:type="dxa"/>
            <w:vAlign w:val="center"/>
          </w:tcPr>
          <w:p w14:paraId="07F83A6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2015</w:t>
            </w:r>
          </w:p>
        </w:tc>
        <w:tc>
          <w:tcPr>
            <w:tcW w:w="1275" w:type="dxa"/>
            <w:tcBorders>
              <w:right w:val="single" w:sz="4" w:space="0" w:color="auto"/>
            </w:tcBorders>
            <w:vAlign w:val="center"/>
          </w:tcPr>
          <w:p w14:paraId="58E5107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w:t>
            </w:r>
          </w:p>
          <w:p w14:paraId="66B605B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http://lib.ugtu.net/book/23572</w:t>
            </w:r>
          </w:p>
        </w:tc>
      </w:tr>
      <w:tr w:rsidR="00AA26F4" w:rsidRPr="00AA26F4" w14:paraId="2654AD70" w14:textId="77777777" w:rsidTr="001B5723">
        <w:trPr>
          <w:trHeight w:val="864"/>
        </w:trPr>
        <w:tc>
          <w:tcPr>
            <w:tcW w:w="900" w:type="dxa"/>
            <w:tcBorders>
              <w:left w:val="single" w:sz="4" w:space="0" w:color="auto"/>
            </w:tcBorders>
            <w:vAlign w:val="center"/>
          </w:tcPr>
          <w:p w14:paraId="35D8E98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w:t>
            </w:r>
            <w:r w:rsidRPr="00AA26F4">
              <w:rPr>
                <w:rFonts w:ascii="Times New Roman" w:eastAsia="Times New Roman" w:hAnsi="Times New Roman" w:cs="Times New Roman"/>
                <w:kern w:val="0"/>
                <w:sz w:val="24"/>
                <w:szCs w:val="24"/>
                <w:lang w:val="en-US" w:eastAsia="ru-RU"/>
                <w14:ligatures w14:val="none"/>
              </w:rPr>
              <w:t>2</w:t>
            </w:r>
            <w:r w:rsidRPr="00AA26F4">
              <w:rPr>
                <w:rFonts w:ascii="Times New Roman" w:eastAsia="Times New Roman" w:hAnsi="Times New Roman" w:cs="Times New Roman"/>
                <w:kern w:val="0"/>
                <w:sz w:val="24"/>
                <w:szCs w:val="24"/>
                <w:lang w:eastAsia="ru-RU"/>
                <w14:ligatures w14:val="none"/>
              </w:rPr>
              <w:t>2</w:t>
            </w:r>
          </w:p>
        </w:tc>
        <w:tc>
          <w:tcPr>
            <w:tcW w:w="6917" w:type="dxa"/>
          </w:tcPr>
          <w:p w14:paraId="5D83C379"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Определение показателя политропы от воздуха  : метод. указания / Н. А. Северова. – Ухта : УГТУ, 2015. – 11 с.: ил.</w:t>
            </w:r>
          </w:p>
        </w:tc>
        <w:tc>
          <w:tcPr>
            <w:tcW w:w="1114" w:type="dxa"/>
            <w:vAlign w:val="center"/>
          </w:tcPr>
          <w:p w14:paraId="22EED43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2015</w:t>
            </w:r>
          </w:p>
        </w:tc>
        <w:tc>
          <w:tcPr>
            <w:tcW w:w="1275" w:type="dxa"/>
            <w:tcBorders>
              <w:right w:val="single" w:sz="4" w:space="0" w:color="auto"/>
            </w:tcBorders>
            <w:shd w:val="clear" w:color="auto" w:fill="auto"/>
            <w:vAlign w:val="center"/>
          </w:tcPr>
          <w:p w14:paraId="3F504B5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066686F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http://lib.ugtu.net/book/24362</w:t>
            </w:r>
          </w:p>
        </w:tc>
      </w:tr>
      <w:tr w:rsidR="00AA26F4" w:rsidRPr="00AA26F4" w14:paraId="46F88F51" w14:textId="77777777" w:rsidTr="001B5723">
        <w:trPr>
          <w:trHeight w:val="418"/>
        </w:trPr>
        <w:tc>
          <w:tcPr>
            <w:tcW w:w="900" w:type="dxa"/>
            <w:tcBorders>
              <w:left w:val="single" w:sz="4" w:space="0" w:color="auto"/>
            </w:tcBorders>
            <w:vAlign w:val="center"/>
          </w:tcPr>
          <w:p w14:paraId="198E774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М-23</w:t>
            </w:r>
          </w:p>
        </w:tc>
        <w:tc>
          <w:tcPr>
            <w:tcW w:w="6917" w:type="dxa"/>
          </w:tcPr>
          <w:p w14:paraId="0981E317"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Изучение зависимости скорости звука в воздухе от температуры  : метод. указания / Н. А. Северова. – Ухта : УГТУ, 2015. – 12 с.: ил.</w:t>
            </w:r>
          </w:p>
        </w:tc>
        <w:tc>
          <w:tcPr>
            <w:tcW w:w="1114" w:type="dxa"/>
            <w:vAlign w:val="center"/>
          </w:tcPr>
          <w:p w14:paraId="56F1A11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2015</w:t>
            </w:r>
          </w:p>
        </w:tc>
        <w:tc>
          <w:tcPr>
            <w:tcW w:w="1275" w:type="dxa"/>
            <w:tcBorders>
              <w:right w:val="single" w:sz="4" w:space="0" w:color="auto"/>
            </w:tcBorders>
            <w:shd w:val="clear" w:color="auto" w:fill="auto"/>
            <w:vAlign w:val="center"/>
          </w:tcPr>
          <w:p w14:paraId="0EBE41A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33EA84E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http://lib.ugtu.net/book/24372</w:t>
            </w:r>
          </w:p>
        </w:tc>
      </w:tr>
      <w:tr w:rsidR="00AA26F4" w:rsidRPr="00AA26F4" w14:paraId="5D0DE7C7" w14:textId="77777777" w:rsidTr="001B5723">
        <w:trPr>
          <w:trHeight w:val="864"/>
        </w:trPr>
        <w:tc>
          <w:tcPr>
            <w:tcW w:w="900" w:type="dxa"/>
            <w:tcBorders>
              <w:left w:val="single" w:sz="4" w:space="0" w:color="auto"/>
            </w:tcBorders>
            <w:vAlign w:val="center"/>
          </w:tcPr>
          <w:p w14:paraId="489EFFA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М-24</w:t>
            </w:r>
          </w:p>
        </w:tc>
        <w:tc>
          <w:tcPr>
            <w:tcW w:w="6917" w:type="dxa"/>
          </w:tcPr>
          <w:p w14:paraId="16C177DE"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Физика. Электростатика и постоянный ток  : метод. указания / Н. А. Северова. – Ухта : УГТУ, 2015. – 33 с.</w:t>
            </w:r>
          </w:p>
        </w:tc>
        <w:tc>
          <w:tcPr>
            <w:tcW w:w="1114" w:type="dxa"/>
            <w:vAlign w:val="center"/>
          </w:tcPr>
          <w:p w14:paraId="172031D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2015</w:t>
            </w:r>
          </w:p>
        </w:tc>
        <w:tc>
          <w:tcPr>
            <w:tcW w:w="1275" w:type="dxa"/>
            <w:tcBorders>
              <w:right w:val="single" w:sz="4" w:space="0" w:color="auto"/>
            </w:tcBorders>
            <w:shd w:val="clear" w:color="auto" w:fill="auto"/>
            <w:vAlign w:val="center"/>
          </w:tcPr>
          <w:p w14:paraId="4925467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360E48D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http://lib.ugtu.net/book/25192</w:t>
            </w:r>
          </w:p>
        </w:tc>
      </w:tr>
      <w:tr w:rsidR="00AA26F4" w:rsidRPr="00AA26F4" w14:paraId="518F512F" w14:textId="77777777" w:rsidTr="001B5723">
        <w:trPr>
          <w:trHeight w:val="340"/>
        </w:trPr>
        <w:tc>
          <w:tcPr>
            <w:tcW w:w="900" w:type="dxa"/>
            <w:tcBorders>
              <w:left w:val="single" w:sz="4" w:space="0" w:color="auto"/>
            </w:tcBorders>
            <w:vAlign w:val="center"/>
          </w:tcPr>
          <w:p w14:paraId="79819E8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М-25</w:t>
            </w:r>
          </w:p>
        </w:tc>
        <w:tc>
          <w:tcPr>
            <w:tcW w:w="6917" w:type="dxa"/>
          </w:tcPr>
          <w:p w14:paraId="7CAC5837"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Шамбулина, В. Н. Изучение собственных колебаний струны  : метод. указания / В. Н. Шамбулина. – Ухта: УГТУ, 2015. – 10 с.; ил.</w:t>
            </w:r>
          </w:p>
        </w:tc>
        <w:tc>
          <w:tcPr>
            <w:tcW w:w="1114" w:type="dxa"/>
            <w:vAlign w:val="center"/>
          </w:tcPr>
          <w:p w14:paraId="7AC143D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2015</w:t>
            </w:r>
          </w:p>
        </w:tc>
        <w:tc>
          <w:tcPr>
            <w:tcW w:w="1275" w:type="dxa"/>
            <w:tcBorders>
              <w:right w:val="single" w:sz="4" w:space="0" w:color="auto"/>
            </w:tcBorders>
            <w:vAlign w:val="center"/>
          </w:tcPr>
          <w:p w14:paraId="6353A34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1AABF2D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http://lib.ugtu.net/book/25442</w:t>
            </w:r>
          </w:p>
        </w:tc>
      </w:tr>
      <w:tr w:rsidR="00AA26F4" w:rsidRPr="00AA26F4" w14:paraId="65079F4D" w14:textId="77777777" w:rsidTr="001B5723">
        <w:trPr>
          <w:trHeight w:val="340"/>
        </w:trPr>
        <w:tc>
          <w:tcPr>
            <w:tcW w:w="900" w:type="dxa"/>
            <w:tcBorders>
              <w:left w:val="single" w:sz="4" w:space="0" w:color="auto"/>
            </w:tcBorders>
            <w:vAlign w:val="center"/>
          </w:tcPr>
          <w:p w14:paraId="022A4B5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М-26</w:t>
            </w:r>
          </w:p>
        </w:tc>
        <w:tc>
          <w:tcPr>
            <w:tcW w:w="6917" w:type="dxa"/>
          </w:tcPr>
          <w:p w14:paraId="2B985B10"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Шамбулина, В. Н. Определение момента инерции динамическим способом. Лабораторные работы  : метод. указания / В. Н. Шамбулина. – Ухта : УГТУ, 2015. – 14 с. : ил.</w:t>
            </w:r>
          </w:p>
        </w:tc>
        <w:tc>
          <w:tcPr>
            <w:tcW w:w="1114" w:type="dxa"/>
            <w:vAlign w:val="center"/>
          </w:tcPr>
          <w:p w14:paraId="0EEA393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2015</w:t>
            </w:r>
          </w:p>
        </w:tc>
        <w:tc>
          <w:tcPr>
            <w:tcW w:w="1275" w:type="dxa"/>
            <w:tcBorders>
              <w:right w:val="single" w:sz="4" w:space="0" w:color="auto"/>
            </w:tcBorders>
            <w:vAlign w:val="center"/>
          </w:tcPr>
          <w:p w14:paraId="4AA22A5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4A3EC49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http://lib.ugtu.net/book/25452</w:t>
            </w:r>
          </w:p>
        </w:tc>
      </w:tr>
      <w:tr w:rsidR="00AA26F4" w:rsidRPr="00AA26F4" w14:paraId="4DCC5863" w14:textId="77777777" w:rsidTr="001B5723">
        <w:trPr>
          <w:trHeight w:val="340"/>
        </w:trPr>
        <w:tc>
          <w:tcPr>
            <w:tcW w:w="900" w:type="dxa"/>
            <w:tcBorders>
              <w:left w:val="single" w:sz="4" w:space="0" w:color="auto"/>
            </w:tcBorders>
            <w:vAlign w:val="center"/>
          </w:tcPr>
          <w:p w14:paraId="707748C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М-27</w:t>
            </w:r>
          </w:p>
        </w:tc>
        <w:tc>
          <w:tcPr>
            <w:tcW w:w="6917" w:type="dxa"/>
          </w:tcPr>
          <w:p w14:paraId="2B2EF0A7"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Конспект лекций по физике для студентов ТЛП  : метод. указания / Н. А. Северова. – Ухта : УГТУ, 2016. – 84 с.</w:t>
            </w:r>
          </w:p>
        </w:tc>
        <w:tc>
          <w:tcPr>
            <w:tcW w:w="1114" w:type="dxa"/>
            <w:vAlign w:val="center"/>
          </w:tcPr>
          <w:p w14:paraId="42D2F6B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vAlign w:val="center"/>
          </w:tcPr>
          <w:p w14:paraId="3250496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4D1C328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http://lib.ugtu.net/book/27432</w:t>
            </w:r>
          </w:p>
        </w:tc>
      </w:tr>
      <w:tr w:rsidR="00AA26F4" w:rsidRPr="00AA26F4" w14:paraId="7AB5D09C" w14:textId="77777777" w:rsidTr="001B5723">
        <w:trPr>
          <w:trHeight w:val="1152"/>
        </w:trPr>
        <w:tc>
          <w:tcPr>
            <w:tcW w:w="900" w:type="dxa"/>
            <w:tcBorders>
              <w:left w:val="single" w:sz="4" w:space="0" w:color="auto"/>
            </w:tcBorders>
            <w:vAlign w:val="center"/>
          </w:tcPr>
          <w:p w14:paraId="3367AFE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М-28</w:t>
            </w:r>
          </w:p>
        </w:tc>
        <w:tc>
          <w:tcPr>
            <w:tcW w:w="6917" w:type="dxa"/>
          </w:tcPr>
          <w:p w14:paraId="2BD3CD8B"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Изучение свойств сегнетоэлектрика  : метод. указания к лабораторной работе / Н. А. Северова. – Ухта : УГТУ, 2016. – 12 с</w:t>
            </w:r>
          </w:p>
        </w:tc>
        <w:tc>
          <w:tcPr>
            <w:tcW w:w="1114" w:type="dxa"/>
            <w:vAlign w:val="center"/>
          </w:tcPr>
          <w:p w14:paraId="77810FC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2D48488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49130BB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http://lib.ugtu.net/book/27458</w:t>
            </w:r>
          </w:p>
        </w:tc>
      </w:tr>
      <w:tr w:rsidR="00AA26F4" w:rsidRPr="00AA26F4" w14:paraId="19C3A3C3" w14:textId="77777777" w:rsidTr="001B5723">
        <w:trPr>
          <w:trHeight w:val="1152"/>
        </w:trPr>
        <w:tc>
          <w:tcPr>
            <w:tcW w:w="900" w:type="dxa"/>
            <w:tcBorders>
              <w:left w:val="single" w:sz="4" w:space="0" w:color="auto"/>
            </w:tcBorders>
            <w:vAlign w:val="center"/>
          </w:tcPr>
          <w:p w14:paraId="2C10DC0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М-29</w:t>
            </w:r>
          </w:p>
        </w:tc>
        <w:tc>
          <w:tcPr>
            <w:tcW w:w="6917" w:type="dxa"/>
          </w:tcPr>
          <w:p w14:paraId="1DD67714"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Северова, Н. А. Физика. Атомная физика и элементы квантовой механики  : метод. указания / Н. А. Северова. – Ухта : УГТУ, 2016 г. – 36 с.</w:t>
            </w:r>
          </w:p>
        </w:tc>
        <w:tc>
          <w:tcPr>
            <w:tcW w:w="1114" w:type="dxa"/>
            <w:vAlign w:val="center"/>
          </w:tcPr>
          <w:p w14:paraId="47A2EF0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50B8417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10</w:t>
            </w:r>
          </w:p>
          <w:p w14:paraId="47B5853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http://lib.ugtu.net/book/27516</w:t>
            </w:r>
          </w:p>
        </w:tc>
      </w:tr>
      <w:tr w:rsidR="00AA26F4" w:rsidRPr="00AA26F4" w14:paraId="717381B1" w14:textId="77777777" w:rsidTr="001B5723">
        <w:trPr>
          <w:trHeight w:val="1152"/>
        </w:trPr>
        <w:tc>
          <w:tcPr>
            <w:tcW w:w="900" w:type="dxa"/>
            <w:tcBorders>
              <w:left w:val="single" w:sz="4" w:space="0" w:color="auto"/>
            </w:tcBorders>
            <w:vAlign w:val="center"/>
          </w:tcPr>
          <w:p w14:paraId="016E261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М-30</w:t>
            </w:r>
          </w:p>
        </w:tc>
        <w:tc>
          <w:tcPr>
            <w:tcW w:w="6917" w:type="dxa"/>
          </w:tcPr>
          <w:p w14:paraId="79B8074F"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Шамбулина, В. Н. Определение коэффициента взаимной диффузии воздуха и водяного пара  : метод. указания / В. Н. Шамбулина. – Ухта : УГТУ, 2016. – 11 с.</w:t>
            </w:r>
          </w:p>
        </w:tc>
        <w:tc>
          <w:tcPr>
            <w:tcW w:w="1114" w:type="dxa"/>
            <w:vAlign w:val="center"/>
          </w:tcPr>
          <w:p w14:paraId="23FD626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4AB5D73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10</w:t>
            </w:r>
          </w:p>
          <w:p w14:paraId="3D0E879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http://lib.ugtu.net/book/27490</w:t>
            </w:r>
          </w:p>
        </w:tc>
      </w:tr>
      <w:tr w:rsidR="00AA26F4" w:rsidRPr="00AA26F4" w14:paraId="589FB8A0" w14:textId="77777777" w:rsidTr="001B5723">
        <w:trPr>
          <w:trHeight w:val="1152"/>
        </w:trPr>
        <w:tc>
          <w:tcPr>
            <w:tcW w:w="900" w:type="dxa"/>
            <w:tcBorders>
              <w:left w:val="single" w:sz="4" w:space="0" w:color="auto"/>
            </w:tcBorders>
            <w:vAlign w:val="center"/>
          </w:tcPr>
          <w:p w14:paraId="7743501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М-31</w:t>
            </w:r>
          </w:p>
        </w:tc>
        <w:tc>
          <w:tcPr>
            <w:tcW w:w="6917" w:type="dxa"/>
          </w:tcPr>
          <w:p w14:paraId="6C649F07"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Лапина, Л. Н. Определение момента инерции крутильного маятника  : метод. указания к лабораторной работе / Л. Н. Лапина. – Ухта : УГТУ, 2016. – 10 с.</w:t>
            </w:r>
          </w:p>
        </w:tc>
        <w:tc>
          <w:tcPr>
            <w:tcW w:w="1114" w:type="dxa"/>
            <w:vAlign w:val="center"/>
          </w:tcPr>
          <w:p w14:paraId="6B35C88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095BB08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10</w:t>
            </w:r>
          </w:p>
          <w:p w14:paraId="1D90D74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http://lib.ugtu.net/book/27488</w:t>
            </w:r>
          </w:p>
        </w:tc>
      </w:tr>
      <w:tr w:rsidR="00AA26F4" w:rsidRPr="00AA26F4" w14:paraId="6DA40E73" w14:textId="77777777" w:rsidTr="001B5723">
        <w:trPr>
          <w:trHeight w:val="1152"/>
        </w:trPr>
        <w:tc>
          <w:tcPr>
            <w:tcW w:w="900" w:type="dxa"/>
            <w:tcBorders>
              <w:left w:val="single" w:sz="4" w:space="0" w:color="auto"/>
            </w:tcBorders>
            <w:vAlign w:val="center"/>
          </w:tcPr>
          <w:p w14:paraId="027AB94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w:t>
            </w:r>
            <w:r w:rsidRPr="00AA26F4">
              <w:rPr>
                <w:rFonts w:ascii="Times New Roman" w:eastAsia="Times New Roman" w:hAnsi="Times New Roman" w:cs="Times New Roman"/>
                <w:kern w:val="0"/>
                <w:sz w:val="24"/>
                <w:szCs w:val="24"/>
                <w:lang w:val="en-US" w:eastAsia="ru-RU"/>
                <w14:ligatures w14:val="none"/>
              </w:rPr>
              <w:t>3</w:t>
            </w:r>
            <w:r w:rsidRPr="00AA26F4">
              <w:rPr>
                <w:rFonts w:ascii="Times New Roman" w:eastAsia="Times New Roman" w:hAnsi="Times New Roman" w:cs="Times New Roman"/>
                <w:kern w:val="0"/>
                <w:sz w:val="24"/>
                <w:szCs w:val="24"/>
                <w:lang w:eastAsia="ru-RU"/>
                <w14:ligatures w14:val="none"/>
              </w:rPr>
              <w:t>2</w:t>
            </w:r>
          </w:p>
        </w:tc>
        <w:tc>
          <w:tcPr>
            <w:tcW w:w="6917" w:type="dxa"/>
          </w:tcPr>
          <w:p w14:paraId="39239D62"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Лапина, Л. Н. Определение модуля кручения и модуля сдвига с помощью крутильного маятника  : метод. указания к лабораторной работе / Л. Н. Лапина. – Ухта : УГТУ, 2016. – 11 с.</w:t>
            </w:r>
          </w:p>
        </w:tc>
        <w:tc>
          <w:tcPr>
            <w:tcW w:w="1114" w:type="dxa"/>
            <w:vAlign w:val="center"/>
          </w:tcPr>
          <w:p w14:paraId="26598D5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54906A8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10</w:t>
            </w:r>
          </w:p>
          <w:p w14:paraId="43534C5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http://lib.ugtu.net/book/27489</w:t>
            </w:r>
          </w:p>
        </w:tc>
      </w:tr>
      <w:tr w:rsidR="00AA26F4" w:rsidRPr="00AA26F4" w14:paraId="1DB2C025" w14:textId="77777777" w:rsidTr="001B5723">
        <w:trPr>
          <w:trHeight w:val="1152"/>
        </w:trPr>
        <w:tc>
          <w:tcPr>
            <w:tcW w:w="900" w:type="dxa"/>
            <w:tcBorders>
              <w:left w:val="single" w:sz="4" w:space="0" w:color="auto"/>
            </w:tcBorders>
            <w:vAlign w:val="center"/>
          </w:tcPr>
          <w:p w14:paraId="49CB4D1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М-33</w:t>
            </w:r>
          </w:p>
        </w:tc>
        <w:tc>
          <w:tcPr>
            <w:tcW w:w="6917" w:type="dxa"/>
          </w:tcPr>
          <w:p w14:paraId="175A046A"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Серов, И. К. Изучение дифракционной решётки с помощью гониометра-спектрометра Г5М  : метод. указания / И. К. Серов, В. Н. Шамбулина. – Ухта : УГТУ, 2016. – 10 с., ил.</w:t>
            </w:r>
          </w:p>
        </w:tc>
        <w:tc>
          <w:tcPr>
            <w:tcW w:w="1114" w:type="dxa"/>
            <w:vAlign w:val="center"/>
          </w:tcPr>
          <w:p w14:paraId="736816C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7B3F641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49F02B1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http://lib.ugtu.net/book/27530</w:t>
            </w:r>
          </w:p>
        </w:tc>
      </w:tr>
      <w:tr w:rsidR="00AA26F4" w:rsidRPr="00AA26F4" w14:paraId="11EF274D" w14:textId="77777777" w:rsidTr="001B5723">
        <w:trPr>
          <w:trHeight w:val="1152"/>
        </w:trPr>
        <w:tc>
          <w:tcPr>
            <w:tcW w:w="900" w:type="dxa"/>
            <w:tcBorders>
              <w:left w:val="single" w:sz="4" w:space="0" w:color="auto"/>
            </w:tcBorders>
            <w:vAlign w:val="center"/>
          </w:tcPr>
          <w:p w14:paraId="6D81FF4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lastRenderedPageBreak/>
              <w:t>М-34</w:t>
            </w:r>
          </w:p>
        </w:tc>
        <w:tc>
          <w:tcPr>
            <w:tcW w:w="6917" w:type="dxa"/>
          </w:tcPr>
          <w:p w14:paraId="2F2BAE66"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Серов, И. К. Исследование дисперсии стеклянной призмы  : метод. указания / И. К. Серов, В. Н. Шамбулина. – Ухта : УГТУ, 2016. – 11 с., ил.</w:t>
            </w:r>
          </w:p>
        </w:tc>
        <w:tc>
          <w:tcPr>
            <w:tcW w:w="1114" w:type="dxa"/>
            <w:vAlign w:val="center"/>
          </w:tcPr>
          <w:p w14:paraId="39CE43E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39103F1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3F50984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http://lib.ugtu.net/book/27531</w:t>
            </w:r>
          </w:p>
        </w:tc>
      </w:tr>
      <w:tr w:rsidR="00AA26F4" w:rsidRPr="00AA26F4" w14:paraId="2ED70F61" w14:textId="77777777" w:rsidTr="001B5723">
        <w:trPr>
          <w:trHeight w:val="1152"/>
        </w:trPr>
        <w:tc>
          <w:tcPr>
            <w:tcW w:w="900" w:type="dxa"/>
            <w:tcBorders>
              <w:left w:val="single" w:sz="4" w:space="0" w:color="auto"/>
            </w:tcBorders>
            <w:vAlign w:val="center"/>
          </w:tcPr>
          <w:p w14:paraId="1EC3755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М-35</w:t>
            </w:r>
          </w:p>
        </w:tc>
        <w:tc>
          <w:tcPr>
            <w:tcW w:w="6917" w:type="dxa"/>
          </w:tcPr>
          <w:p w14:paraId="4B793F34"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Богданов, Н. П. Опыт Франка и Герца  : метод. указания к лабораторной работе / Н. П. Богданов.– Ухта : УГТУ, 2016. – 10 с.</w:t>
            </w:r>
          </w:p>
        </w:tc>
        <w:tc>
          <w:tcPr>
            <w:tcW w:w="1114" w:type="dxa"/>
            <w:vAlign w:val="center"/>
          </w:tcPr>
          <w:p w14:paraId="057A9B5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4BA700B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60D38D0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http://lib.ugtu.net/book/27437</w:t>
            </w:r>
          </w:p>
        </w:tc>
      </w:tr>
      <w:tr w:rsidR="00AA26F4" w:rsidRPr="00AA26F4" w14:paraId="12C5E78C" w14:textId="77777777" w:rsidTr="001B5723">
        <w:trPr>
          <w:trHeight w:val="1152"/>
        </w:trPr>
        <w:tc>
          <w:tcPr>
            <w:tcW w:w="900" w:type="dxa"/>
            <w:tcBorders>
              <w:left w:val="single" w:sz="4" w:space="0" w:color="auto"/>
            </w:tcBorders>
            <w:vAlign w:val="center"/>
          </w:tcPr>
          <w:p w14:paraId="0B75C60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М-36</w:t>
            </w:r>
          </w:p>
        </w:tc>
        <w:tc>
          <w:tcPr>
            <w:tcW w:w="6917" w:type="dxa"/>
          </w:tcPr>
          <w:p w14:paraId="403B6A9D"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Богданов, Н. П. Определение удельного заряда электрона методом магнетрона  : метод. указания к лабораторной работе / Н. П. Богданов. – Ухта : УГТУ, 2016. – 10 с.</w:t>
            </w:r>
          </w:p>
        </w:tc>
        <w:tc>
          <w:tcPr>
            <w:tcW w:w="1114" w:type="dxa"/>
            <w:vAlign w:val="center"/>
          </w:tcPr>
          <w:p w14:paraId="4275E1F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3F6AFE9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06B6181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http://lib.ugtu.net/book/27442</w:t>
            </w:r>
          </w:p>
        </w:tc>
      </w:tr>
      <w:tr w:rsidR="00AA26F4" w:rsidRPr="00AA26F4" w14:paraId="39B5866C" w14:textId="77777777" w:rsidTr="001B5723">
        <w:trPr>
          <w:trHeight w:val="1152"/>
        </w:trPr>
        <w:tc>
          <w:tcPr>
            <w:tcW w:w="900" w:type="dxa"/>
            <w:tcBorders>
              <w:left w:val="single" w:sz="4" w:space="0" w:color="auto"/>
            </w:tcBorders>
            <w:vAlign w:val="center"/>
          </w:tcPr>
          <w:p w14:paraId="4D508F2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М-37</w:t>
            </w:r>
          </w:p>
        </w:tc>
        <w:tc>
          <w:tcPr>
            <w:tcW w:w="6917" w:type="dxa"/>
          </w:tcPr>
          <w:p w14:paraId="26905B81"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Богданов, Н. П. Исследование характеристик вакуумного фотоэлемента  : метод. указания к лабораторной работе / Н. П. Богданов.– Ухта: УГТУ, 2016. – 10 с.</w:t>
            </w:r>
          </w:p>
        </w:tc>
        <w:tc>
          <w:tcPr>
            <w:tcW w:w="1114" w:type="dxa"/>
            <w:vAlign w:val="center"/>
          </w:tcPr>
          <w:p w14:paraId="0B132E4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79E2CEB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0D20ADB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http://lib.ugtu.net/book/27443</w:t>
            </w:r>
          </w:p>
        </w:tc>
      </w:tr>
      <w:tr w:rsidR="00AA26F4" w:rsidRPr="00AA26F4" w14:paraId="25188BCA" w14:textId="77777777" w:rsidTr="001B5723">
        <w:trPr>
          <w:trHeight w:val="1152"/>
        </w:trPr>
        <w:tc>
          <w:tcPr>
            <w:tcW w:w="900" w:type="dxa"/>
            <w:tcBorders>
              <w:left w:val="single" w:sz="4" w:space="0" w:color="auto"/>
            </w:tcBorders>
            <w:shd w:val="clear" w:color="auto" w:fill="auto"/>
            <w:vAlign w:val="center"/>
          </w:tcPr>
          <w:p w14:paraId="03F2AC8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М-38</w:t>
            </w:r>
          </w:p>
        </w:tc>
        <w:tc>
          <w:tcPr>
            <w:tcW w:w="6917" w:type="dxa"/>
            <w:shd w:val="clear" w:color="auto" w:fill="auto"/>
          </w:tcPr>
          <w:p w14:paraId="0FD0D7D0"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Богданов, Н. П. Определение постоянной Планка  : метод. указания к лабораторной работе / Н. П. Богданов.– Ухта : УГТУ, 2016. – 10 с.</w:t>
            </w:r>
          </w:p>
        </w:tc>
        <w:tc>
          <w:tcPr>
            <w:tcW w:w="1114" w:type="dxa"/>
            <w:vAlign w:val="center"/>
          </w:tcPr>
          <w:p w14:paraId="59F3FF3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00927A6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0E6DCB2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http://lib.ugtu.net/book/27444</w:t>
            </w:r>
          </w:p>
        </w:tc>
      </w:tr>
      <w:tr w:rsidR="00AA26F4" w:rsidRPr="00AA26F4" w14:paraId="4BD8BE9A" w14:textId="77777777" w:rsidTr="001B5723">
        <w:trPr>
          <w:trHeight w:val="1152"/>
        </w:trPr>
        <w:tc>
          <w:tcPr>
            <w:tcW w:w="900" w:type="dxa"/>
            <w:tcBorders>
              <w:left w:val="single" w:sz="4" w:space="0" w:color="auto"/>
            </w:tcBorders>
            <w:vAlign w:val="center"/>
          </w:tcPr>
          <w:p w14:paraId="39B78ED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М-39</w:t>
            </w:r>
          </w:p>
        </w:tc>
        <w:tc>
          <w:tcPr>
            <w:tcW w:w="6917" w:type="dxa"/>
          </w:tcPr>
          <w:p w14:paraId="51EF0CF4"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Богданов, Н. П. Проверка законов фотоэффекта  : метод. указания к лабораторной работе / Н. П. Богданов. – Ухта : УГТУ, 2016. – 10 с.</w:t>
            </w:r>
          </w:p>
        </w:tc>
        <w:tc>
          <w:tcPr>
            <w:tcW w:w="1114" w:type="dxa"/>
            <w:vAlign w:val="center"/>
          </w:tcPr>
          <w:p w14:paraId="5AD0DC2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1999E8F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408BBCD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http://lib.ugtu.net/book/27445</w:t>
            </w:r>
          </w:p>
        </w:tc>
      </w:tr>
      <w:tr w:rsidR="00AA26F4" w:rsidRPr="00AA26F4" w14:paraId="3D931C21" w14:textId="77777777" w:rsidTr="001B5723">
        <w:trPr>
          <w:trHeight w:val="1152"/>
        </w:trPr>
        <w:tc>
          <w:tcPr>
            <w:tcW w:w="900" w:type="dxa"/>
            <w:tcBorders>
              <w:left w:val="single" w:sz="4" w:space="0" w:color="auto"/>
            </w:tcBorders>
            <w:vAlign w:val="center"/>
          </w:tcPr>
          <w:p w14:paraId="5514F7C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М-40</w:t>
            </w:r>
          </w:p>
        </w:tc>
        <w:tc>
          <w:tcPr>
            <w:tcW w:w="6917" w:type="dxa"/>
          </w:tcPr>
          <w:p w14:paraId="207190D7"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Пономарёв, Н. С. Определение коэффициента теплопроводности теплоизоляционных материалов методом пластины  : метод. указания к лабораторной работе / Н.С. Пономарёв. – Ухта: УГТУ, 2016. – 16 с.</w:t>
            </w:r>
          </w:p>
        </w:tc>
        <w:tc>
          <w:tcPr>
            <w:tcW w:w="1114" w:type="dxa"/>
            <w:vAlign w:val="center"/>
          </w:tcPr>
          <w:p w14:paraId="3FCE46E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6782A14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44</w:t>
            </w:r>
          </w:p>
          <w:p w14:paraId="1971CB5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http://lib.ugtu.net/book/27539</w:t>
            </w:r>
          </w:p>
        </w:tc>
      </w:tr>
      <w:tr w:rsidR="00AA26F4" w:rsidRPr="00AA26F4" w14:paraId="5BFE8037" w14:textId="77777777" w:rsidTr="001B5723">
        <w:trPr>
          <w:trHeight w:val="1152"/>
        </w:trPr>
        <w:tc>
          <w:tcPr>
            <w:tcW w:w="900" w:type="dxa"/>
            <w:tcBorders>
              <w:left w:val="single" w:sz="4" w:space="0" w:color="auto"/>
            </w:tcBorders>
            <w:vAlign w:val="center"/>
          </w:tcPr>
          <w:p w14:paraId="4FAAEF0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М-41</w:t>
            </w:r>
          </w:p>
        </w:tc>
        <w:tc>
          <w:tcPr>
            <w:tcW w:w="6917" w:type="dxa"/>
          </w:tcPr>
          <w:p w14:paraId="6BA200D1"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Пономарёв, Н. С. Исследование теплоотдачи при свободной конвекции  : метод. указания к лабораторной работе / Н. С. Пономарёв. – Ухта : УГТУ, 2016. – 12 с.</w:t>
            </w:r>
          </w:p>
        </w:tc>
        <w:tc>
          <w:tcPr>
            <w:tcW w:w="1114" w:type="dxa"/>
            <w:vAlign w:val="center"/>
          </w:tcPr>
          <w:p w14:paraId="4106411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27FD0B0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44</w:t>
            </w:r>
          </w:p>
          <w:p w14:paraId="319C809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http://lib.ugtu.net/book/27540</w:t>
            </w:r>
          </w:p>
        </w:tc>
      </w:tr>
      <w:tr w:rsidR="00AA26F4" w:rsidRPr="00AA26F4" w14:paraId="5C3F96D1" w14:textId="77777777" w:rsidTr="001B5723">
        <w:trPr>
          <w:trHeight w:val="1152"/>
        </w:trPr>
        <w:tc>
          <w:tcPr>
            <w:tcW w:w="900" w:type="dxa"/>
            <w:tcBorders>
              <w:left w:val="single" w:sz="4" w:space="0" w:color="auto"/>
            </w:tcBorders>
            <w:vAlign w:val="center"/>
          </w:tcPr>
          <w:p w14:paraId="4D89A9E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w:t>
            </w:r>
            <w:r w:rsidRPr="00AA26F4">
              <w:rPr>
                <w:rFonts w:ascii="Times New Roman" w:eastAsia="Times New Roman" w:hAnsi="Times New Roman" w:cs="Times New Roman"/>
                <w:kern w:val="0"/>
                <w:sz w:val="24"/>
                <w:szCs w:val="24"/>
                <w:lang w:val="en-US" w:eastAsia="ru-RU"/>
                <w14:ligatures w14:val="none"/>
              </w:rPr>
              <w:t>4</w:t>
            </w:r>
            <w:r w:rsidRPr="00AA26F4">
              <w:rPr>
                <w:rFonts w:ascii="Times New Roman" w:eastAsia="Times New Roman" w:hAnsi="Times New Roman" w:cs="Times New Roman"/>
                <w:kern w:val="0"/>
                <w:sz w:val="24"/>
                <w:szCs w:val="24"/>
                <w:lang w:eastAsia="ru-RU"/>
                <w14:ligatures w14:val="none"/>
              </w:rPr>
              <w:t>2</w:t>
            </w:r>
          </w:p>
        </w:tc>
        <w:tc>
          <w:tcPr>
            <w:tcW w:w="6917" w:type="dxa"/>
          </w:tcPr>
          <w:p w14:paraId="3546E5CB"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Пономарёв, Н. С. Исследование теплоотдачи при вынужденной конвекции  : метод. указания к лабораторной работе / Н. С. Пономарёв. – Ухта : УГТУ, 2016. – 8 с.</w:t>
            </w:r>
          </w:p>
        </w:tc>
        <w:tc>
          <w:tcPr>
            <w:tcW w:w="1114" w:type="dxa"/>
            <w:vAlign w:val="center"/>
          </w:tcPr>
          <w:p w14:paraId="7BEA7A6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6D66C39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44</w:t>
            </w:r>
          </w:p>
          <w:p w14:paraId="1A697F2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http://lib.ugtu.net/book/27541</w:t>
            </w:r>
          </w:p>
        </w:tc>
      </w:tr>
      <w:tr w:rsidR="00AA26F4" w:rsidRPr="00AA26F4" w14:paraId="3FE65530" w14:textId="77777777" w:rsidTr="001B5723">
        <w:trPr>
          <w:trHeight w:val="1152"/>
        </w:trPr>
        <w:tc>
          <w:tcPr>
            <w:tcW w:w="900" w:type="dxa"/>
            <w:tcBorders>
              <w:left w:val="single" w:sz="4" w:space="0" w:color="auto"/>
            </w:tcBorders>
            <w:vAlign w:val="center"/>
          </w:tcPr>
          <w:p w14:paraId="0E89AAB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М-43</w:t>
            </w:r>
          </w:p>
        </w:tc>
        <w:tc>
          <w:tcPr>
            <w:tcW w:w="6917" w:type="dxa"/>
          </w:tcPr>
          <w:p w14:paraId="5267F431"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Ильясов, В. Х. Теплопроводность.  : метод. указания к лабораторной работе / В. Х. Ильясов. – Ухта : УГТУ, 2016. – 12 с.</w:t>
            </w:r>
          </w:p>
        </w:tc>
        <w:tc>
          <w:tcPr>
            <w:tcW w:w="1114" w:type="dxa"/>
            <w:vAlign w:val="center"/>
          </w:tcPr>
          <w:p w14:paraId="790FEC5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72EABF1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35</w:t>
            </w:r>
          </w:p>
          <w:p w14:paraId="32B0B39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http://lib.ugtu.net/book/27547</w:t>
            </w:r>
          </w:p>
        </w:tc>
      </w:tr>
      <w:tr w:rsidR="00AA26F4" w:rsidRPr="00AA26F4" w14:paraId="147B7351" w14:textId="77777777" w:rsidTr="001B5723">
        <w:trPr>
          <w:trHeight w:val="1152"/>
        </w:trPr>
        <w:tc>
          <w:tcPr>
            <w:tcW w:w="900" w:type="dxa"/>
            <w:tcBorders>
              <w:left w:val="single" w:sz="4" w:space="0" w:color="auto"/>
            </w:tcBorders>
            <w:vAlign w:val="center"/>
          </w:tcPr>
          <w:p w14:paraId="025EE82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М-44</w:t>
            </w:r>
          </w:p>
        </w:tc>
        <w:tc>
          <w:tcPr>
            <w:tcW w:w="6917" w:type="dxa"/>
          </w:tcPr>
          <w:p w14:paraId="0DFD1895"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Заикин, С. Ф. Законы идеального газа. Закон Бойля – Мариотта  : метод. указания к лабораторной работе / С. Ф. Заикин. – Ухта : УГТУ, 2016. – 13 с.</w:t>
            </w:r>
          </w:p>
        </w:tc>
        <w:tc>
          <w:tcPr>
            <w:tcW w:w="1114" w:type="dxa"/>
            <w:vAlign w:val="center"/>
          </w:tcPr>
          <w:p w14:paraId="41A4BBA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2016</w:t>
            </w:r>
          </w:p>
        </w:tc>
        <w:tc>
          <w:tcPr>
            <w:tcW w:w="1275" w:type="dxa"/>
            <w:tcBorders>
              <w:right w:val="single" w:sz="4" w:space="0" w:color="auto"/>
            </w:tcBorders>
            <w:shd w:val="clear" w:color="auto" w:fill="auto"/>
            <w:vAlign w:val="center"/>
          </w:tcPr>
          <w:p w14:paraId="67BF2CD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w:t>
            </w:r>
          </w:p>
          <w:p w14:paraId="2C27F8A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http://lib.ugtu.net/book/27526</w:t>
            </w:r>
          </w:p>
        </w:tc>
      </w:tr>
      <w:tr w:rsidR="00AA26F4" w:rsidRPr="00AA26F4" w14:paraId="12C5D904" w14:textId="77777777" w:rsidTr="001B5723">
        <w:trPr>
          <w:trHeight w:val="1152"/>
        </w:trPr>
        <w:tc>
          <w:tcPr>
            <w:tcW w:w="900" w:type="dxa"/>
            <w:tcBorders>
              <w:left w:val="single" w:sz="4" w:space="0" w:color="auto"/>
            </w:tcBorders>
            <w:vAlign w:val="center"/>
          </w:tcPr>
          <w:p w14:paraId="5F03B0E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М-45</w:t>
            </w:r>
          </w:p>
        </w:tc>
        <w:tc>
          <w:tcPr>
            <w:tcW w:w="6917" w:type="dxa"/>
          </w:tcPr>
          <w:p w14:paraId="2BA797BE"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Северова, Н. А. Физика. Молекулярная физика и термодинамика : Методические указания к индивидуальным заданиям / Нина Александровна Северова. - Ухта : Изд-во Ухтинского государственного технического университета, 2017. - 35 с.</w:t>
            </w:r>
          </w:p>
        </w:tc>
        <w:tc>
          <w:tcPr>
            <w:tcW w:w="1114" w:type="dxa"/>
            <w:vAlign w:val="center"/>
          </w:tcPr>
          <w:p w14:paraId="5775227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43B85C9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http://lib.ugtu.net/book/27817</w:t>
            </w:r>
          </w:p>
        </w:tc>
      </w:tr>
      <w:tr w:rsidR="00AA26F4" w:rsidRPr="00AA26F4" w14:paraId="71E57738" w14:textId="77777777" w:rsidTr="001B5723">
        <w:trPr>
          <w:trHeight w:val="1152"/>
        </w:trPr>
        <w:tc>
          <w:tcPr>
            <w:tcW w:w="900" w:type="dxa"/>
            <w:tcBorders>
              <w:left w:val="single" w:sz="4" w:space="0" w:color="auto"/>
            </w:tcBorders>
            <w:vAlign w:val="center"/>
          </w:tcPr>
          <w:p w14:paraId="4B232A1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М-46</w:t>
            </w:r>
          </w:p>
        </w:tc>
        <w:tc>
          <w:tcPr>
            <w:tcW w:w="6917" w:type="dxa"/>
          </w:tcPr>
          <w:p w14:paraId="1F12CB0A"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Северова, Н. А. Физика. Механические колебания и волны : Методические указания к индивидуальным заданиям / Нина Александровна Северова. - Ухта : Изд-во Ухтинского государственного технического университета, 2017. - 38 с.</w:t>
            </w:r>
          </w:p>
        </w:tc>
        <w:tc>
          <w:tcPr>
            <w:tcW w:w="1114" w:type="dxa"/>
            <w:vAlign w:val="center"/>
          </w:tcPr>
          <w:p w14:paraId="2F03FCD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4706FB5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http://lib.ugtu.net/book/27818</w:t>
            </w:r>
          </w:p>
        </w:tc>
      </w:tr>
      <w:tr w:rsidR="00AA26F4" w:rsidRPr="00AA26F4" w14:paraId="680795E8" w14:textId="77777777" w:rsidTr="001B5723">
        <w:trPr>
          <w:trHeight w:val="418"/>
        </w:trPr>
        <w:tc>
          <w:tcPr>
            <w:tcW w:w="900" w:type="dxa"/>
            <w:tcBorders>
              <w:left w:val="single" w:sz="4" w:space="0" w:color="auto"/>
            </w:tcBorders>
            <w:vAlign w:val="center"/>
          </w:tcPr>
          <w:p w14:paraId="0B1BA32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lastRenderedPageBreak/>
              <w:t>М-47</w:t>
            </w:r>
          </w:p>
        </w:tc>
        <w:tc>
          <w:tcPr>
            <w:tcW w:w="6917" w:type="dxa"/>
          </w:tcPr>
          <w:p w14:paraId="3E4E8966"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Северова, Н. А. Определение отношения теплоемкостей Сp/Cv для воздуха методом адиабатного расширения : Методические указания к лабораторной работе . № 13 / Нина Александровна Северова. - Ухта : Изд-во Ухтинского государственного технического университета, 2017. - 11 с.</w:t>
            </w:r>
          </w:p>
        </w:tc>
        <w:tc>
          <w:tcPr>
            <w:tcW w:w="1114" w:type="dxa"/>
            <w:vAlign w:val="center"/>
          </w:tcPr>
          <w:p w14:paraId="65F9E86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3F562CF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http://lib.ugtu.net/book/28118</w:t>
            </w:r>
          </w:p>
        </w:tc>
      </w:tr>
      <w:tr w:rsidR="00AA26F4" w:rsidRPr="00AA26F4" w14:paraId="02EDAFA6" w14:textId="77777777" w:rsidTr="001B5723">
        <w:trPr>
          <w:trHeight w:val="1152"/>
        </w:trPr>
        <w:tc>
          <w:tcPr>
            <w:tcW w:w="900" w:type="dxa"/>
            <w:tcBorders>
              <w:left w:val="single" w:sz="4" w:space="0" w:color="auto"/>
            </w:tcBorders>
            <w:vAlign w:val="center"/>
          </w:tcPr>
          <w:p w14:paraId="060EDC7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М-48</w:t>
            </w:r>
          </w:p>
        </w:tc>
        <w:tc>
          <w:tcPr>
            <w:tcW w:w="6917" w:type="dxa"/>
          </w:tcPr>
          <w:p w14:paraId="032DA73E"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Лапина, Л. Н. Физика. Контрольные задания для студентов заочной формы обучения : Методические указания. Ч. 2 / Лариса Николаевна Лапина. - 2-е изд., испр. - Ухта : Изд-во Ухтинского государственного технического университета, 2017. - 23 с.</w:t>
            </w:r>
          </w:p>
        </w:tc>
        <w:tc>
          <w:tcPr>
            <w:tcW w:w="1114" w:type="dxa"/>
            <w:vAlign w:val="center"/>
          </w:tcPr>
          <w:p w14:paraId="0975A45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012EFEB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http://lib.ugtu.net/book/27834</w:t>
            </w:r>
          </w:p>
        </w:tc>
      </w:tr>
      <w:tr w:rsidR="00AA26F4" w:rsidRPr="00AA26F4" w14:paraId="75218504" w14:textId="77777777" w:rsidTr="001B5723">
        <w:trPr>
          <w:trHeight w:val="1152"/>
        </w:trPr>
        <w:tc>
          <w:tcPr>
            <w:tcW w:w="900" w:type="dxa"/>
            <w:tcBorders>
              <w:left w:val="single" w:sz="4" w:space="0" w:color="auto"/>
            </w:tcBorders>
            <w:vAlign w:val="center"/>
          </w:tcPr>
          <w:p w14:paraId="7378385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М-49</w:t>
            </w:r>
          </w:p>
        </w:tc>
        <w:tc>
          <w:tcPr>
            <w:tcW w:w="6917" w:type="dxa"/>
          </w:tcPr>
          <w:p w14:paraId="66165984"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Лапина, Л. Н. Изучение работы полупроводникового выпрямителя : Методические указания к лабораторной работе для студентов всех технических направлений дневной и заочной формы обучения. № 32 / Лариса Николаевна Лапина. - Ухта : Изд-во Ухтинского государственного технического университета, 2017. - 11 с.</w:t>
            </w:r>
          </w:p>
        </w:tc>
        <w:tc>
          <w:tcPr>
            <w:tcW w:w="1114" w:type="dxa"/>
            <w:vAlign w:val="center"/>
          </w:tcPr>
          <w:p w14:paraId="0274FF3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5D6E8CE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http://lib.ugtu.net/book/27835</w:t>
            </w:r>
          </w:p>
        </w:tc>
      </w:tr>
      <w:tr w:rsidR="00AA26F4" w:rsidRPr="00AA26F4" w14:paraId="5B3B4EEE" w14:textId="77777777" w:rsidTr="001B5723">
        <w:trPr>
          <w:trHeight w:val="1152"/>
        </w:trPr>
        <w:tc>
          <w:tcPr>
            <w:tcW w:w="900" w:type="dxa"/>
            <w:tcBorders>
              <w:left w:val="single" w:sz="4" w:space="0" w:color="auto"/>
            </w:tcBorders>
            <w:vAlign w:val="center"/>
          </w:tcPr>
          <w:p w14:paraId="21F8D34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М-50</w:t>
            </w:r>
          </w:p>
        </w:tc>
        <w:tc>
          <w:tcPr>
            <w:tcW w:w="6917" w:type="dxa"/>
          </w:tcPr>
          <w:p w14:paraId="61CE2920"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Лапина, Л. Н. Определение индуктивности катушки и емкости конденсатора : Методические указания к лабораторной работе для студентов всех технических направлений дневной и заочной формы обучения. № 34 : / Лариса Николаевна Лапина. - Ухта : Изд-во Ухтинского государственного технического университета, 2017. - 14 с.</w:t>
            </w:r>
          </w:p>
        </w:tc>
        <w:tc>
          <w:tcPr>
            <w:tcW w:w="1114" w:type="dxa"/>
            <w:vAlign w:val="center"/>
          </w:tcPr>
          <w:p w14:paraId="3D0CA4C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2919BB8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http://lib.ugtu.net/book/27869</w:t>
            </w:r>
          </w:p>
        </w:tc>
      </w:tr>
      <w:tr w:rsidR="00AA26F4" w:rsidRPr="00AA26F4" w14:paraId="6FB05A2D" w14:textId="77777777" w:rsidTr="001B5723">
        <w:trPr>
          <w:trHeight w:val="1152"/>
        </w:trPr>
        <w:tc>
          <w:tcPr>
            <w:tcW w:w="900" w:type="dxa"/>
            <w:tcBorders>
              <w:left w:val="single" w:sz="4" w:space="0" w:color="auto"/>
            </w:tcBorders>
            <w:vAlign w:val="center"/>
          </w:tcPr>
          <w:p w14:paraId="0D4FDF1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М-51</w:t>
            </w:r>
          </w:p>
        </w:tc>
        <w:tc>
          <w:tcPr>
            <w:tcW w:w="6917" w:type="dxa"/>
          </w:tcPr>
          <w:p w14:paraId="4C2E855E"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Шамбулина, В. Н. Физика. Электромагнетизм : Контрольные задания для студентов дневной и заочной формы обучения всех направлений : Методические указания / Вера Николаевна Шамбулина. - Ухта : Изд-во Ухтинского государственного технического университета, 2017. - 18 с.</w:t>
            </w:r>
          </w:p>
        </w:tc>
        <w:tc>
          <w:tcPr>
            <w:tcW w:w="1114" w:type="dxa"/>
            <w:vAlign w:val="center"/>
          </w:tcPr>
          <w:p w14:paraId="2FBF455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57D3B41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http://lib.ugtu.net/book/28050</w:t>
            </w:r>
          </w:p>
        </w:tc>
      </w:tr>
      <w:tr w:rsidR="00AA26F4" w:rsidRPr="00AA26F4" w14:paraId="5554631B" w14:textId="77777777" w:rsidTr="001B5723">
        <w:trPr>
          <w:trHeight w:val="1152"/>
        </w:trPr>
        <w:tc>
          <w:tcPr>
            <w:tcW w:w="900" w:type="dxa"/>
            <w:tcBorders>
              <w:left w:val="single" w:sz="4" w:space="0" w:color="auto"/>
            </w:tcBorders>
            <w:vAlign w:val="center"/>
          </w:tcPr>
          <w:p w14:paraId="5B80544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w:t>
            </w:r>
            <w:r w:rsidRPr="00AA26F4">
              <w:rPr>
                <w:rFonts w:ascii="Times New Roman" w:eastAsia="Times New Roman" w:hAnsi="Times New Roman" w:cs="Times New Roman"/>
                <w:kern w:val="0"/>
                <w:sz w:val="24"/>
                <w:szCs w:val="24"/>
                <w:lang w:val="en-US" w:eastAsia="ru-RU"/>
                <w14:ligatures w14:val="none"/>
              </w:rPr>
              <w:t>5</w:t>
            </w:r>
            <w:r w:rsidRPr="00AA26F4">
              <w:rPr>
                <w:rFonts w:ascii="Times New Roman" w:eastAsia="Times New Roman" w:hAnsi="Times New Roman" w:cs="Times New Roman"/>
                <w:kern w:val="0"/>
                <w:sz w:val="24"/>
                <w:szCs w:val="24"/>
                <w:lang w:eastAsia="ru-RU"/>
                <w14:ligatures w14:val="none"/>
              </w:rPr>
              <w:t>2</w:t>
            </w:r>
          </w:p>
        </w:tc>
        <w:tc>
          <w:tcPr>
            <w:tcW w:w="6917" w:type="dxa"/>
          </w:tcPr>
          <w:p w14:paraId="652EF3CC"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Шамбулина, В. Н. Физика. Квантовая оптика. Атомная и ядерная физика : Контрольные задания дневной и заочной формы обучения всех направлений : Методические указания / Вера Николаевна Шамбулина. - Ухта : Изд-во Ухтинского государственного технического университета, 2017. - 15 с.</w:t>
            </w:r>
          </w:p>
        </w:tc>
        <w:tc>
          <w:tcPr>
            <w:tcW w:w="1114" w:type="dxa"/>
            <w:vAlign w:val="center"/>
          </w:tcPr>
          <w:p w14:paraId="554BD38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58FF4DB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http://lib.ugtu.net/book/28051</w:t>
            </w:r>
          </w:p>
        </w:tc>
      </w:tr>
      <w:tr w:rsidR="00AA26F4" w:rsidRPr="00AA26F4" w14:paraId="2581ADE4" w14:textId="77777777" w:rsidTr="001B5723">
        <w:trPr>
          <w:trHeight w:val="1152"/>
        </w:trPr>
        <w:tc>
          <w:tcPr>
            <w:tcW w:w="900" w:type="dxa"/>
            <w:tcBorders>
              <w:left w:val="single" w:sz="4" w:space="0" w:color="auto"/>
            </w:tcBorders>
            <w:vAlign w:val="center"/>
          </w:tcPr>
          <w:p w14:paraId="216ADA8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М-53</w:t>
            </w:r>
          </w:p>
        </w:tc>
        <w:tc>
          <w:tcPr>
            <w:tcW w:w="6917" w:type="dxa"/>
          </w:tcPr>
          <w:p w14:paraId="1B4F219A"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Шамбулина, В. Н. Определение момента инерции махового колеса : Методические указания к лабораторной работе. № 2 / Вера Николаевна Шамбулина, Василий Александрович Жевнеренко. - Ухта : Изд-во Ухтинского государственного технического университета, 2017. - 10 с. : ил.</w:t>
            </w:r>
          </w:p>
        </w:tc>
        <w:tc>
          <w:tcPr>
            <w:tcW w:w="1114" w:type="dxa"/>
            <w:vAlign w:val="center"/>
          </w:tcPr>
          <w:p w14:paraId="45C8C44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421E752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http://lib.ugtu.net/book/28088</w:t>
            </w:r>
          </w:p>
        </w:tc>
      </w:tr>
      <w:tr w:rsidR="00AA26F4" w:rsidRPr="00AA26F4" w14:paraId="622CAE4F" w14:textId="77777777" w:rsidTr="001B5723">
        <w:trPr>
          <w:trHeight w:val="1152"/>
        </w:trPr>
        <w:tc>
          <w:tcPr>
            <w:tcW w:w="900" w:type="dxa"/>
            <w:tcBorders>
              <w:left w:val="single" w:sz="4" w:space="0" w:color="auto"/>
            </w:tcBorders>
            <w:vAlign w:val="center"/>
          </w:tcPr>
          <w:p w14:paraId="7AF8D14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М-54</w:t>
            </w:r>
          </w:p>
        </w:tc>
        <w:tc>
          <w:tcPr>
            <w:tcW w:w="6917" w:type="dxa"/>
          </w:tcPr>
          <w:p w14:paraId="36827022"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Шамбулина, В. Н. Определение момента инерции тела произвольной формы методом крутильных колебаний : Методические указания к лабораторной работе. № 5 / Вера Николаевна Шамбулина. - Ухта : Изд-во Ухтинского государственного технического университета, 2017. - 12 с.</w:t>
            </w:r>
          </w:p>
        </w:tc>
        <w:tc>
          <w:tcPr>
            <w:tcW w:w="1114" w:type="dxa"/>
            <w:vAlign w:val="center"/>
          </w:tcPr>
          <w:p w14:paraId="4514974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41FB565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http://lib.ugtu.net/book/28089</w:t>
            </w:r>
          </w:p>
        </w:tc>
      </w:tr>
      <w:tr w:rsidR="00AA26F4" w:rsidRPr="00AA26F4" w14:paraId="053E12A9" w14:textId="77777777" w:rsidTr="001B5723">
        <w:trPr>
          <w:trHeight w:val="1152"/>
        </w:trPr>
        <w:tc>
          <w:tcPr>
            <w:tcW w:w="900" w:type="dxa"/>
            <w:tcBorders>
              <w:left w:val="single" w:sz="4" w:space="0" w:color="auto"/>
            </w:tcBorders>
            <w:vAlign w:val="center"/>
          </w:tcPr>
          <w:p w14:paraId="6727F0F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М-55</w:t>
            </w:r>
          </w:p>
        </w:tc>
        <w:tc>
          <w:tcPr>
            <w:tcW w:w="6917" w:type="dxa"/>
          </w:tcPr>
          <w:p w14:paraId="02539BD5"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Шамбулина, В. Н. Определение массы и средней плотности Земли методом математического маятника : Методические указания к лабораторной работе. № 6 : / Вера Николаевна Шамбулина. - Ухта : Изд-во Ухтинского государственного технического университета, 2017. - 15 с. : ил.</w:t>
            </w:r>
          </w:p>
        </w:tc>
        <w:tc>
          <w:tcPr>
            <w:tcW w:w="1114" w:type="dxa"/>
            <w:vAlign w:val="center"/>
          </w:tcPr>
          <w:p w14:paraId="5C8DF00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4C3E187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http://lib.ugtu.net/book/28090</w:t>
            </w:r>
          </w:p>
        </w:tc>
      </w:tr>
      <w:tr w:rsidR="00AA26F4" w:rsidRPr="00AA26F4" w14:paraId="11E9D82A" w14:textId="77777777" w:rsidTr="001B5723">
        <w:trPr>
          <w:trHeight w:val="1152"/>
        </w:trPr>
        <w:tc>
          <w:tcPr>
            <w:tcW w:w="900" w:type="dxa"/>
            <w:tcBorders>
              <w:left w:val="single" w:sz="4" w:space="0" w:color="auto"/>
            </w:tcBorders>
            <w:vAlign w:val="center"/>
          </w:tcPr>
          <w:p w14:paraId="395E870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М-56</w:t>
            </w:r>
          </w:p>
        </w:tc>
        <w:tc>
          <w:tcPr>
            <w:tcW w:w="6917" w:type="dxa"/>
          </w:tcPr>
          <w:p w14:paraId="7A6FFD9F" w14:textId="77777777" w:rsidR="00AA26F4" w:rsidRPr="00AA26F4" w:rsidRDefault="00AA26F4" w:rsidP="00AA26F4">
            <w:pPr>
              <w:spacing w:after="0" w:line="240" w:lineRule="auto"/>
              <w:jc w:val="both"/>
              <w:rPr>
                <w:rFonts w:ascii="Times New Roman" w:eastAsia="Times New Roman" w:hAnsi="Times New Roman" w:cs="Times New Roman"/>
                <w:b/>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Шамбулина, В. Н. Определение поверхностного натяжения жидкости по методу максимального давления в пузырьке газа : Методические указания к лабораторной работе. № 11 / Вера Николаевна Шамбулина. - 2-е изд., перераб. и доп. - Ухта : Изд-во Ухтинского государственного технического университета, 2017. - 11 с. : ил.</w:t>
            </w:r>
          </w:p>
        </w:tc>
        <w:tc>
          <w:tcPr>
            <w:tcW w:w="1114" w:type="dxa"/>
            <w:vAlign w:val="center"/>
          </w:tcPr>
          <w:p w14:paraId="3561BF4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01F43D8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http://lib.ugtu.net/book/28091</w:t>
            </w:r>
          </w:p>
        </w:tc>
      </w:tr>
      <w:tr w:rsidR="00AA26F4" w:rsidRPr="00AA26F4" w14:paraId="705885D7" w14:textId="77777777" w:rsidTr="001B5723">
        <w:trPr>
          <w:trHeight w:val="1152"/>
        </w:trPr>
        <w:tc>
          <w:tcPr>
            <w:tcW w:w="900" w:type="dxa"/>
            <w:tcBorders>
              <w:left w:val="single" w:sz="4" w:space="0" w:color="auto"/>
            </w:tcBorders>
            <w:vAlign w:val="center"/>
          </w:tcPr>
          <w:p w14:paraId="53166E7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lastRenderedPageBreak/>
              <w:t>М-57</w:t>
            </w:r>
          </w:p>
        </w:tc>
        <w:tc>
          <w:tcPr>
            <w:tcW w:w="6917" w:type="dxa"/>
          </w:tcPr>
          <w:p w14:paraId="1E99C133"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Шамбулина, В. Н. Определение радиуса кривизны линзы с помощью колец Ньютона : Методические указания. № 46 / Вера Николаевна Шамбулина. - Ухта : Изд-во Ухтинского государственного технического университета, 2017. - 15 с. : ил.</w:t>
            </w:r>
          </w:p>
        </w:tc>
        <w:tc>
          <w:tcPr>
            <w:tcW w:w="1114" w:type="dxa"/>
            <w:vAlign w:val="center"/>
          </w:tcPr>
          <w:p w14:paraId="0B958AD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02FAF36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http://lib.ugtu.net/book/28092</w:t>
            </w:r>
          </w:p>
        </w:tc>
      </w:tr>
      <w:tr w:rsidR="00AA26F4" w:rsidRPr="00AA26F4" w14:paraId="5D23D46F" w14:textId="77777777" w:rsidTr="001B5723">
        <w:trPr>
          <w:trHeight w:val="1152"/>
        </w:trPr>
        <w:tc>
          <w:tcPr>
            <w:tcW w:w="900" w:type="dxa"/>
            <w:tcBorders>
              <w:left w:val="single" w:sz="4" w:space="0" w:color="auto"/>
            </w:tcBorders>
            <w:vAlign w:val="center"/>
          </w:tcPr>
          <w:p w14:paraId="0F1377A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М-58</w:t>
            </w:r>
          </w:p>
        </w:tc>
        <w:tc>
          <w:tcPr>
            <w:tcW w:w="6917" w:type="dxa"/>
          </w:tcPr>
          <w:p w14:paraId="78E122E4"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Серов, И. К. Определение постоянной Планка и работы выхода электрона : Методические указания к лабораторной работе. № 45 / Игорь Константинович Серов. - 2-е изд., перераб. и доп. - Ухта : Изд-во Ухтинского государственного технического университета, 2017. - 14 с. : ил.</w:t>
            </w:r>
          </w:p>
        </w:tc>
        <w:tc>
          <w:tcPr>
            <w:tcW w:w="1114" w:type="dxa"/>
            <w:vAlign w:val="center"/>
          </w:tcPr>
          <w:p w14:paraId="7004890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7908AEB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http://lib.ugtu.net/book/28099</w:t>
            </w:r>
          </w:p>
        </w:tc>
      </w:tr>
      <w:tr w:rsidR="00AA26F4" w:rsidRPr="00AA26F4" w14:paraId="14A27644" w14:textId="77777777" w:rsidTr="001B5723">
        <w:trPr>
          <w:trHeight w:val="1152"/>
        </w:trPr>
        <w:tc>
          <w:tcPr>
            <w:tcW w:w="900" w:type="dxa"/>
            <w:tcBorders>
              <w:left w:val="single" w:sz="4" w:space="0" w:color="auto"/>
            </w:tcBorders>
            <w:vAlign w:val="center"/>
          </w:tcPr>
          <w:p w14:paraId="42998F7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М-59</w:t>
            </w:r>
          </w:p>
        </w:tc>
        <w:tc>
          <w:tcPr>
            <w:tcW w:w="6917" w:type="dxa"/>
          </w:tcPr>
          <w:p w14:paraId="1821028D"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Серов, И. К. Распределение Пуассона : Методические указания к лабораторной работе / Игорь Константинович Серов. - Ухта : Изд-во Ухтинского государственного технического университета, 2017. - 10 с. : табл.</w:t>
            </w:r>
          </w:p>
        </w:tc>
        <w:tc>
          <w:tcPr>
            <w:tcW w:w="1114" w:type="dxa"/>
            <w:vAlign w:val="center"/>
          </w:tcPr>
          <w:p w14:paraId="456B918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4ABB75C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http://lib.ugtu.net/book/28155</w:t>
            </w:r>
          </w:p>
        </w:tc>
      </w:tr>
      <w:tr w:rsidR="00AA26F4" w:rsidRPr="00AA26F4" w14:paraId="659FCA2A" w14:textId="77777777" w:rsidTr="001B5723">
        <w:trPr>
          <w:trHeight w:val="1152"/>
        </w:trPr>
        <w:tc>
          <w:tcPr>
            <w:tcW w:w="900" w:type="dxa"/>
            <w:tcBorders>
              <w:left w:val="single" w:sz="4" w:space="0" w:color="auto"/>
            </w:tcBorders>
            <w:vAlign w:val="center"/>
          </w:tcPr>
          <w:p w14:paraId="379FC4C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М-60</w:t>
            </w:r>
          </w:p>
        </w:tc>
        <w:tc>
          <w:tcPr>
            <w:tcW w:w="6917" w:type="dxa"/>
          </w:tcPr>
          <w:p w14:paraId="074DCBDC"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Серов, И. К. Измерение периода полураспада изотопа калия-40 : Методические указания к лабораторной работе. № 10 / Игорь Константинович Серов. - Ухта : Изд-во Ухтинского государственного технического университета, 2017. - 11 с. : ил.</w:t>
            </w:r>
          </w:p>
        </w:tc>
        <w:tc>
          <w:tcPr>
            <w:tcW w:w="1114" w:type="dxa"/>
            <w:vAlign w:val="center"/>
          </w:tcPr>
          <w:p w14:paraId="4E92732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6358ED9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http://lib.ugtu.net/book/28159</w:t>
            </w:r>
          </w:p>
        </w:tc>
      </w:tr>
      <w:tr w:rsidR="00AA26F4" w:rsidRPr="00AA26F4" w14:paraId="51F269ED" w14:textId="77777777" w:rsidTr="001B5723">
        <w:trPr>
          <w:trHeight w:val="1152"/>
        </w:trPr>
        <w:tc>
          <w:tcPr>
            <w:tcW w:w="900" w:type="dxa"/>
            <w:tcBorders>
              <w:left w:val="single" w:sz="4" w:space="0" w:color="auto"/>
            </w:tcBorders>
            <w:vAlign w:val="center"/>
          </w:tcPr>
          <w:p w14:paraId="3E1BA75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М-61</w:t>
            </w:r>
          </w:p>
        </w:tc>
        <w:tc>
          <w:tcPr>
            <w:tcW w:w="6917" w:type="dxa"/>
          </w:tcPr>
          <w:p w14:paraId="45EEA425"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Серов, И. К. Измерение сопротивления на постоянном токе : Методические указания к лабораторной работе. № 24 / Игорь Константинович Серов. - Ухта : Изд-во Ухтинского государственного технического университета, 2017. - 13 с. : ил.</w:t>
            </w:r>
          </w:p>
        </w:tc>
        <w:tc>
          <w:tcPr>
            <w:tcW w:w="1114" w:type="dxa"/>
            <w:vAlign w:val="center"/>
          </w:tcPr>
          <w:p w14:paraId="6F1BF17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1E0C1E4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http://lib.ugtu.net/book/28160</w:t>
            </w:r>
          </w:p>
        </w:tc>
      </w:tr>
      <w:tr w:rsidR="00AA26F4" w:rsidRPr="00AA26F4" w14:paraId="57971E1F" w14:textId="77777777" w:rsidTr="001B5723">
        <w:trPr>
          <w:trHeight w:val="1152"/>
        </w:trPr>
        <w:tc>
          <w:tcPr>
            <w:tcW w:w="900" w:type="dxa"/>
            <w:tcBorders>
              <w:left w:val="single" w:sz="4" w:space="0" w:color="auto"/>
            </w:tcBorders>
            <w:vAlign w:val="center"/>
          </w:tcPr>
          <w:p w14:paraId="5BD684A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w:t>
            </w:r>
            <w:r w:rsidRPr="00AA26F4">
              <w:rPr>
                <w:rFonts w:ascii="Times New Roman" w:eastAsia="Times New Roman" w:hAnsi="Times New Roman" w:cs="Times New Roman"/>
                <w:kern w:val="0"/>
                <w:sz w:val="24"/>
                <w:szCs w:val="24"/>
                <w:lang w:val="en-US" w:eastAsia="ru-RU"/>
                <w14:ligatures w14:val="none"/>
              </w:rPr>
              <w:t>6</w:t>
            </w:r>
            <w:r w:rsidRPr="00AA26F4">
              <w:rPr>
                <w:rFonts w:ascii="Times New Roman" w:eastAsia="Times New Roman" w:hAnsi="Times New Roman" w:cs="Times New Roman"/>
                <w:kern w:val="0"/>
                <w:sz w:val="24"/>
                <w:szCs w:val="24"/>
                <w:lang w:eastAsia="ru-RU"/>
                <w14:ligatures w14:val="none"/>
              </w:rPr>
              <w:t>2</w:t>
            </w:r>
          </w:p>
        </w:tc>
        <w:tc>
          <w:tcPr>
            <w:tcW w:w="6917" w:type="dxa"/>
          </w:tcPr>
          <w:p w14:paraId="4FAC1FE2"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Богданов, Н. П. Определение динамической вязкости жидкости по методу падающего шарика : Методические указания к лабораторной работе. № 14 / Николай Павлович Богданов. - Ухта : Изд-во Ухтинского государственного технического университета, 2017. - 10 с. : ил.</w:t>
            </w:r>
          </w:p>
        </w:tc>
        <w:tc>
          <w:tcPr>
            <w:tcW w:w="1114" w:type="dxa"/>
            <w:vAlign w:val="center"/>
          </w:tcPr>
          <w:p w14:paraId="19500EC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2F547EF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http://lib.ugtu.net/book/28097</w:t>
            </w:r>
          </w:p>
        </w:tc>
      </w:tr>
      <w:tr w:rsidR="00AA26F4" w:rsidRPr="00AA26F4" w14:paraId="60AA22CC" w14:textId="77777777" w:rsidTr="001B5723">
        <w:trPr>
          <w:trHeight w:val="1152"/>
        </w:trPr>
        <w:tc>
          <w:tcPr>
            <w:tcW w:w="900" w:type="dxa"/>
            <w:tcBorders>
              <w:left w:val="single" w:sz="4" w:space="0" w:color="auto"/>
            </w:tcBorders>
            <w:vAlign w:val="center"/>
          </w:tcPr>
          <w:p w14:paraId="5B6B700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М-63</w:t>
            </w:r>
          </w:p>
        </w:tc>
        <w:tc>
          <w:tcPr>
            <w:tcW w:w="6917" w:type="dxa"/>
          </w:tcPr>
          <w:p w14:paraId="43B6153C"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Богданов, Н. П. Торсионный маятник Поля : Методические указания к лабораторной работе. № 92 / Николай Павлович Богданов. - Ухта : Изд-во Ухтинского государственного технического университета, 2017. - 14 с.</w:t>
            </w:r>
          </w:p>
        </w:tc>
        <w:tc>
          <w:tcPr>
            <w:tcW w:w="1114" w:type="dxa"/>
            <w:vAlign w:val="center"/>
          </w:tcPr>
          <w:p w14:paraId="3B59845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743642B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http://lib.ugtu.net/book/28137</w:t>
            </w:r>
          </w:p>
        </w:tc>
      </w:tr>
      <w:tr w:rsidR="00AA26F4" w:rsidRPr="00AA26F4" w14:paraId="052F974E" w14:textId="77777777" w:rsidTr="001B5723">
        <w:trPr>
          <w:trHeight w:val="1152"/>
        </w:trPr>
        <w:tc>
          <w:tcPr>
            <w:tcW w:w="900" w:type="dxa"/>
            <w:tcBorders>
              <w:left w:val="single" w:sz="4" w:space="0" w:color="auto"/>
            </w:tcBorders>
            <w:vAlign w:val="center"/>
          </w:tcPr>
          <w:p w14:paraId="7A05CE7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М-64</w:t>
            </w:r>
          </w:p>
        </w:tc>
        <w:tc>
          <w:tcPr>
            <w:tcW w:w="6917" w:type="dxa"/>
          </w:tcPr>
          <w:p w14:paraId="4BCF7E35"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Богданов, Н. П. Исследование гармонических колебаний маятника от эффективного ускорения силы тяжести : Методические указания к лабораторной работе. № 93 / Николай Павлович Богданов. - Ухта : Изд-во Ухтинского государственного технического университета, 2017. - 10 с. : ил.</w:t>
            </w:r>
          </w:p>
        </w:tc>
        <w:tc>
          <w:tcPr>
            <w:tcW w:w="1114" w:type="dxa"/>
            <w:vAlign w:val="center"/>
          </w:tcPr>
          <w:p w14:paraId="7229873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3E34A87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http://lib.ugtu.net/book/28138</w:t>
            </w:r>
          </w:p>
        </w:tc>
      </w:tr>
      <w:tr w:rsidR="00AA26F4" w:rsidRPr="00AA26F4" w14:paraId="4BD6D86A" w14:textId="77777777" w:rsidTr="001B5723">
        <w:trPr>
          <w:trHeight w:val="1152"/>
        </w:trPr>
        <w:tc>
          <w:tcPr>
            <w:tcW w:w="900" w:type="dxa"/>
            <w:tcBorders>
              <w:left w:val="single" w:sz="4" w:space="0" w:color="auto"/>
            </w:tcBorders>
            <w:vAlign w:val="center"/>
          </w:tcPr>
          <w:p w14:paraId="0DCC360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М-65</w:t>
            </w:r>
          </w:p>
        </w:tc>
        <w:tc>
          <w:tcPr>
            <w:tcW w:w="6917" w:type="dxa"/>
          </w:tcPr>
          <w:p w14:paraId="6E42325D"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Богданов, Н. П. Изучение закономерностей вращательного движения : Методические указания к лабораторной работе. № 94 / Николай Павлович Богданов. - Ухта : Изд-во Ухтинского государственного технического университета, 2017. - 15 с. : ил.</w:t>
            </w:r>
          </w:p>
        </w:tc>
        <w:tc>
          <w:tcPr>
            <w:tcW w:w="1114" w:type="dxa"/>
            <w:vAlign w:val="center"/>
          </w:tcPr>
          <w:p w14:paraId="7C9308F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2FCC4DF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http://lib.ugtu.net/book/28139</w:t>
            </w:r>
          </w:p>
        </w:tc>
      </w:tr>
      <w:tr w:rsidR="00AA26F4" w:rsidRPr="00AA26F4" w14:paraId="34064F99" w14:textId="77777777" w:rsidTr="001B5723">
        <w:trPr>
          <w:trHeight w:val="1152"/>
        </w:trPr>
        <w:tc>
          <w:tcPr>
            <w:tcW w:w="900" w:type="dxa"/>
            <w:tcBorders>
              <w:left w:val="single" w:sz="4" w:space="0" w:color="auto"/>
            </w:tcBorders>
            <w:vAlign w:val="center"/>
          </w:tcPr>
          <w:p w14:paraId="0C39276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М-66</w:t>
            </w:r>
          </w:p>
        </w:tc>
        <w:tc>
          <w:tcPr>
            <w:tcW w:w="6917" w:type="dxa"/>
          </w:tcPr>
          <w:p w14:paraId="07A8C262"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Богданов, Н. П. Физика. Электростатика и постоянный ток : Методические указания / Николай Павлович Богданов, Василий Александрович Жевнеренко. - Ухта : Изд-во Ухтинского государственного технического университета, 2017. - 18 с.</w:t>
            </w:r>
          </w:p>
        </w:tc>
        <w:tc>
          <w:tcPr>
            <w:tcW w:w="1114" w:type="dxa"/>
            <w:vAlign w:val="center"/>
          </w:tcPr>
          <w:p w14:paraId="7035CCA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5AF9964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http://lib.ugtu.net/book/28144</w:t>
            </w:r>
          </w:p>
        </w:tc>
      </w:tr>
      <w:tr w:rsidR="00AA26F4" w:rsidRPr="00AA26F4" w14:paraId="6BD83AAE" w14:textId="77777777" w:rsidTr="001B5723">
        <w:trPr>
          <w:trHeight w:val="1152"/>
        </w:trPr>
        <w:tc>
          <w:tcPr>
            <w:tcW w:w="900" w:type="dxa"/>
            <w:tcBorders>
              <w:left w:val="single" w:sz="4" w:space="0" w:color="auto"/>
            </w:tcBorders>
            <w:vAlign w:val="center"/>
          </w:tcPr>
          <w:p w14:paraId="7128707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t>М-67</w:t>
            </w:r>
          </w:p>
        </w:tc>
        <w:tc>
          <w:tcPr>
            <w:tcW w:w="6917" w:type="dxa"/>
          </w:tcPr>
          <w:p w14:paraId="376F041B"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Жевнеренко, В. А. Определение теплоемкости металлов методом охлаждения : Методические указания к лабораторной работе. № 17 / Василий Александрович Жевнеренко. - Ухта : Изд-во Ухтинского государственного технического университета, 2017. - 10 с. : ил.</w:t>
            </w:r>
          </w:p>
        </w:tc>
        <w:tc>
          <w:tcPr>
            <w:tcW w:w="1114" w:type="dxa"/>
            <w:vAlign w:val="center"/>
          </w:tcPr>
          <w:p w14:paraId="38FD644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6BFD349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http://lib.ugtu.net/book/28098</w:t>
            </w:r>
          </w:p>
        </w:tc>
      </w:tr>
      <w:tr w:rsidR="00AA26F4" w:rsidRPr="00AA26F4" w14:paraId="4B01D4AD" w14:textId="77777777" w:rsidTr="001B5723">
        <w:trPr>
          <w:trHeight w:val="1152"/>
        </w:trPr>
        <w:tc>
          <w:tcPr>
            <w:tcW w:w="900" w:type="dxa"/>
            <w:tcBorders>
              <w:left w:val="single" w:sz="4" w:space="0" w:color="auto"/>
            </w:tcBorders>
            <w:vAlign w:val="center"/>
          </w:tcPr>
          <w:p w14:paraId="615028B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val="en-US" w:eastAsia="ru-RU"/>
                <w14:ligatures w14:val="none"/>
              </w:rPr>
            </w:pPr>
            <w:r w:rsidRPr="00AA26F4">
              <w:rPr>
                <w:rFonts w:ascii="Times New Roman" w:eastAsia="Times New Roman" w:hAnsi="Times New Roman" w:cs="Times New Roman"/>
                <w:kern w:val="0"/>
                <w:sz w:val="24"/>
                <w:szCs w:val="24"/>
                <w:lang w:eastAsia="ru-RU"/>
                <w14:ligatures w14:val="none"/>
              </w:rPr>
              <w:lastRenderedPageBreak/>
              <w:t>М-68</w:t>
            </w:r>
          </w:p>
        </w:tc>
        <w:tc>
          <w:tcPr>
            <w:tcW w:w="6917" w:type="dxa"/>
          </w:tcPr>
          <w:p w14:paraId="5B369F90"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Заикин, С. Ф. Оптическая активность. Исследование поворота плоскости поляризации : Методические указания к лабораторной работе. № 53А / С. Ф. Заикин. - Ухта : Изд-во Ухтинского государственного технического университета, 2017. - 10 с.</w:t>
            </w:r>
          </w:p>
        </w:tc>
        <w:tc>
          <w:tcPr>
            <w:tcW w:w="1114" w:type="dxa"/>
            <w:vAlign w:val="center"/>
          </w:tcPr>
          <w:p w14:paraId="5994422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27BAF97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http://lib.ugtu.net/book/27966</w:t>
            </w:r>
          </w:p>
        </w:tc>
      </w:tr>
      <w:tr w:rsidR="00AA26F4" w:rsidRPr="00AA26F4" w14:paraId="4FA99426" w14:textId="77777777" w:rsidTr="001B5723">
        <w:trPr>
          <w:trHeight w:val="1152"/>
        </w:trPr>
        <w:tc>
          <w:tcPr>
            <w:tcW w:w="900" w:type="dxa"/>
            <w:tcBorders>
              <w:left w:val="single" w:sz="4" w:space="0" w:color="auto"/>
            </w:tcBorders>
            <w:vAlign w:val="center"/>
          </w:tcPr>
          <w:p w14:paraId="2048C76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М-69</w:t>
            </w:r>
          </w:p>
        </w:tc>
        <w:tc>
          <w:tcPr>
            <w:tcW w:w="6917" w:type="dxa"/>
          </w:tcPr>
          <w:p w14:paraId="2316194D"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Ильясов, В. Х. Механические колебания и волны : Методические указания к лабораторной работе. № 91 / В. Х. Ильясов. - Ухта : Изд-во Ухтинского государственного технического университета, 2017. - 12 с. : ил.</w:t>
            </w:r>
          </w:p>
        </w:tc>
        <w:tc>
          <w:tcPr>
            <w:tcW w:w="1114" w:type="dxa"/>
            <w:vAlign w:val="center"/>
          </w:tcPr>
          <w:p w14:paraId="21D56DE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2017</w:t>
            </w:r>
          </w:p>
        </w:tc>
        <w:tc>
          <w:tcPr>
            <w:tcW w:w="1275" w:type="dxa"/>
            <w:tcBorders>
              <w:right w:val="single" w:sz="4" w:space="0" w:color="auto"/>
            </w:tcBorders>
            <w:shd w:val="clear" w:color="auto" w:fill="auto"/>
            <w:vAlign w:val="center"/>
          </w:tcPr>
          <w:p w14:paraId="13E4E81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http://lib.ugtu.net/book/28154</w:t>
            </w:r>
          </w:p>
        </w:tc>
      </w:tr>
      <w:tr w:rsidR="00AA26F4" w:rsidRPr="00AA26F4" w14:paraId="69CAA7B1" w14:textId="77777777" w:rsidTr="001B5723">
        <w:trPr>
          <w:trHeight w:val="1152"/>
        </w:trPr>
        <w:tc>
          <w:tcPr>
            <w:tcW w:w="900" w:type="dxa"/>
            <w:tcBorders>
              <w:left w:val="single" w:sz="4" w:space="0" w:color="auto"/>
            </w:tcBorders>
            <w:vAlign w:val="center"/>
          </w:tcPr>
          <w:p w14:paraId="37A55A0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М-70</w:t>
            </w:r>
          </w:p>
        </w:tc>
        <w:tc>
          <w:tcPr>
            <w:tcW w:w="6917" w:type="dxa"/>
          </w:tcPr>
          <w:p w14:paraId="5D7CCCA3"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Богданов, Н. П. Измерение моментов инерции тел методом крутильных колебаний : Методические указания к лабораторной работе. № 95 / Николай Павлович Богданов. - Ухта : Изд-во Ухтинского государственного технического университета, 2018. - 12 с.</w:t>
            </w:r>
          </w:p>
        </w:tc>
        <w:tc>
          <w:tcPr>
            <w:tcW w:w="1114" w:type="dxa"/>
            <w:vAlign w:val="center"/>
          </w:tcPr>
          <w:p w14:paraId="17C3653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3E0F3E0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http://lib.ugtu.net/book/28274</w:t>
            </w:r>
          </w:p>
        </w:tc>
      </w:tr>
      <w:tr w:rsidR="00AA26F4" w:rsidRPr="00AA26F4" w14:paraId="5E4F3679" w14:textId="77777777" w:rsidTr="001B5723">
        <w:trPr>
          <w:trHeight w:val="1152"/>
        </w:trPr>
        <w:tc>
          <w:tcPr>
            <w:tcW w:w="900" w:type="dxa"/>
            <w:tcBorders>
              <w:left w:val="single" w:sz="4" w:space="0" w:color="auto"/>
            </w:tcBorders>
            <w:vAlign w:val="center"/>
          </w:tcPr>
          <w:p w14:paraId="1E9030C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М-71</w:t>
            </w:r>
          </w:p>
        </w:tc>
        <w:tc>
          <w:tcPr>
            <w:tcW w:w="6917" w:type="dxa"/>
          </w:tcPr>
          <w:p w14:paraId="1CAB34D5"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Физика. Оптика : Методические указания по индивидуальным заданиям / Нина Александровна Северова. - 2-е изд., испр. и доп. - Ухта : Изд-во Ухтинского государственного технического университета, 2018. - 44 с.</w:t>
            </w:r>
          </w:p>
        </w:tc>
        <w:tc>
          <w:tcPr>
            <w:tcW w:w="1114" w:type="dxa"/>
            <w:vAlign w:val="center"/>
          </w:tcPr>
          <w:p w14:paraId="6F16854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4E02D91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http://lib.ugtu.net/book/28253</w:t>
            </w:r>
          </w:p>
        </w:tc>
      </w:tr>
      <w:tr w:rsidR="00AA26F4" w:rsidRPr="00AA26F4" w14:paraId="5C6CA1B9" w14:textId="77777777" w:rsidTr="001B5723">
        <w:trPr>
          <w:trHeight w:val="1152"/>
        </w:trPr>
        <w:tc>
          <w:tcPr>
            <w:tcW w:w="900" w:type="dxa"/>
            <w:tcBorders>
              <w:left w:val="single" w:sz="4" w:space="0" w:color="auto"/>
            </w:tcBorders>
            <w:vAlign w:val="center"/>
          </w:tcPr>
          <w:p w14:paraId="1FE9A81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М-72</w:t>
            </w:r>
          </w:p>
        </w:tc>
        <w:tc>
          <w:tcPr>
            <w:tcW w:w="6917" w:type="dxa"/>
          </w:tcPr>
          <w:p w14:paraId="61E30014"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Северова, Н. А. Физика. Электромагнетизм : Методические указания / Нина Александровна Северова. - 2-е изд., испр. и доп. - Ухта : Изд-во Ухтинского государственного технического университета, 2018. - 40 с.</w:t>
            </w:r>
          </w:p>
        </w:tc>
        <w:tc>
          <w:tcPr>
            <w:tcW w:w="1114" w:type="dxa"/>
            <w:vAlign w:val="center"/>
          </w:tcPr>
          <w:p w14:paraId="5C86EB2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3EF8735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http://lib.ugtu.net/book/28254</w:t>
            </w:r>
          </w:p>
        </w:tc>
      </w:tr>
      <w:tr w:rsidR="00AA26F4" w:rsidRPr="00AA26F4" w14:paraId="18411C17" w14:textId="77777777" w:rsidTr="001B5723">
        <w:trPr>
          <w:trHeight w:val="1152"/>
        </w:trPr>
        <w:tc>
          <w:tcPr>
            <w:tcW w:w="900" w:type="dxa"/>
            <w:tcBorders>
              <w:left w:val="single" w:sz="4" w:space="0" w:color="auto"/>
            </w:tcBorders>
            <w:vAlign w:val="center"/>
          </w:tcPr>
          <w:p w14:paraId="4E8511F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М-73</w:t>
            </w:r>
          </w:p>
        </w:tc>
        <w:tc>
          <w:tcPr>
            <w:tcW w:w="6917" w:type="dxa"/>
          </w:tcPr>
          <w:p w14:paraId="62102AAB"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Северова, Н. А. Физика. Механика : Методические указания / Нина Александровна Северова. - 2-е изд., испр. и доп. - Ухта : Изд-во Ухтинского государственного технического университета, 2018. - 39 с.</w:t>
            </w:r>
          </w:p>
        </w:tc>
        <w:tc>
          <w:tcPr>
            <w:tcW w:w="1114" w:type="dxa"/>
            <w:vAlign w:val="center"/>
          </w:tcPr>
          <w:p w14:paraId="2141C37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72F4111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http://lib.ugtu.net/book/28273</w:t>
            </w:r>
          </w:p>
        </w:tc>
      </w:tr>
      <w:tr w:rsidR="00AA26F4" w:rsidRPr="00AA26F4" w14:paraId="1715E645" w14:textId="77777777" w:rsidTr="001B5723">
        <w:trPr>
          <w:trHeight w:val="1152"/>
        </w:trPr>
        <w:tc>
          <w:tcPr>
            <w:tcW w:w="900" w:type="dxa"/>
            <w:tcBorders>
              <w:left w:val="single" w:sz="4" w:space="0" w:color="auto"/>
            </w:tcBorders>
            <w:vAlign w:val="center"/>
          </w:tcPr>
          <w:p w14:paraId="14DF6BC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М-74</w:t>
            </w:r>
          </w:p>
        </w:tc>
        <w:tc>
          <w:tcPr>
            <w:tcW w:w="6917" w:type="dxa"/>
          </w:tcPr>
          <w:p w14:paraId="5A35BD4D"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Серов И.К. Изучение законов теплового излучения.: Методические указания к лабораторной работе. № 56А/ Игорь Константинович Серов. - Ухта : Изд-во Ухтинского государственного технического университета, 2018. - 10 с.</w:t>
            </w:r>
          </w:p>
        </w:tc>
        <w:tc>
          <w:tcPr>
            <w:tcW w:w="1114" w:type="dxa"/>
            <w:vAlign w:val="center"/>
          </w:tcPr>
          <w:p w14:paraId="5AAC2C4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1A2BA2E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http://lib.ugtu.net/book/41204/</w:t>
            </w:r>
          </w:p>
        </w:tc>
      </w:tr>
      <w:tr w:rsidR="00AA26F4" w:rsidRPr="00AA26F4" w14:paraId="3FB91E3F" w14:textId="77777777" w:rsidTr="001B5723">
        <w:trPr>
          <w:trHeight w:val="1152"/>
        </w:trPr>
        <w:tc>
          <w:tcPr>
            <w:tcW w:w="900" w:type="dxa"/>
            <w:tcBorders>
              <w:left w:val="single" w:sz="4" w:space="0" w:color="auto"/>
            </w:tcBorders>
            <w:vAlign w:val="center"/>
          </w:tcPr>
          <w:p w14:paraId="3E2F90D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М-75</w:t>
            </w:r>
          </w:p>
        </w:tc>
        <w:tc>
          <w:tcPr>
            <w:tcW w:w="6917" w:type="dxa"/>
          </w:tcPr>
          <w:p w14:paraId="41D3CB7D"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Лапина Л.Н. Определение размеров малых объектов.: Методические указания к лабораторной работе № 54/ Лариса Николаевна Лапина. - Ухта : Изд-во Ухтинского государственного технического университета, 2018. - 10 с.</w:t>
            </w:r>
          </w:p>
        </w:tc>
        <w:tc>
          <w:tcPr>
            <w:tcW w:w="1114" w:type="dxa"/>
            <w:vAlign w:val="center"/>
          </w:tcPr>
          <w:p w14:paraId="7532564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2724896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http://lib.ugtu.net/book/41203/</w:t>
            </w:r>
          </w:p>
        </w:tc>
      </w:tr>
      <w:tr w:rsidR="00AA26F4" w:rsidRPr="00AA26F4" w14:paraId="121E5690" w14:textId="77777777" w:rsidTr="001B5723">
        <w:trPr>
          <w:trHeight w:val="1152"/>
        </w:trPr>
        <w:tc>
          <w:tcPr>
            <w:tcW w:w="900" w:type="dxa"/>
            <w:tcBorders>
              <w:left w:val="single" w:sz="4" w:space="0" w:color="auto"/>
            </w:tcBorders>
            <w:vAlign w:val="center"/>
          </w:tcPr>
          <w:p w14:paraId="3BCA363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М-76</w:t>
            </w:r>
          </w:p>
        </w:tc>
        <w:tc>
          <w:tcPr>
            <w:tcW w:w="6917" w:type="dxa"/>
          </w:tcPr>
          <w:p w14:paraId="578DF7CD"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Лапина Л.Н. Изучение сериальных закономерностей в спектре водорода.: Методические указания к лабораторной работе № 42/ Лариса Николаевна Лапина. - Ухта : Изд-во Ухтинского государственного технического университета, 2018. - 10 с.</w:t>
            </w:r>
          </w:p>
        </w:tc>
        <w:tc>
          <w:tcPr>
            <w:tcW w:w="1114" w:type="dxa"/>
            <w:vAlign w:val="center"/>
          </w:tcPr>
          <w:p w14:paraId="7C6852E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49425E0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http://lib.ugtu.net/book/28427</w:t>
            </w:r>
          </w:p>
        </w:tc>
      </w:tr>
      <w:tr w:rsidR="00AA26F4" w:rsidRPr="00AA26F4" w14:paraId="7C58211B" w14:textId="77777777" w:rsidTr="001B5723">
        <w:trPr>
          <w:trHeight w:val="1152"/>
        </w:trPr>
        <w:tc>
          <w:tcPr>
            <w:tcW w:w="900" w:type="dxa"/>
            <w:tcBorders>
              <w:left w:val="single" w:sz="4" w:space="0" w:color="auto"/>
            </w:tcBorders>
            <w:vAlign w:val="center"/>
          </w:tcPr>
          <w:p w14:paraId="30EB9D3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М-77</w:t>
            </w:r>
          </w:p>
        </w:tc>
        <w:tc>
          <w:tcPr>
            <w:tcW w:w="6917" w:type="dxa"/>
          </w:tcPr>
          <w:p w14:paraId="59FC1F93"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Шамбулина, В. Н. Изучение преломления света в линзах : Методические указания. № 51 / Вера Николаевна Шамбулина. - 2-е изд., перераб. и доп. - Ухта : Изд-во Ухтинского государственного технического университета, 2018. - 14 с. : ил.</w:t>
            </w:r>
          </w:p>
        </w:tc>
        <w:tc>
          <w:tcPr>
            <w:tcW w:w="1114" w:type="dxa"/>
            <w:vAlign w:val="center"/>
          </w:tcPr>
          <w:p w14:paraId="3854324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1118B80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http://lib.ugtu.net/book/28428</w:t>
            </w:r>
          </w:p>
        </w:tc>
      </w:tr>
      <w:tr w:rsidR="00AA26F4" w:rsidRPr="00AA26F4" w14:paraId="54C5E950" w14:textId="77777777" w:rsidTr="001B5723">
        <w:trPr>
          <w:trHeight w:val="1152"/>
        </w:trPr>
        <w:tc>
          <w:tcPr>
            <w:tcW w:w="900" w:type="dxa"/>
            <w:tcBorders>
              <w:left w:val="single" w:sz="4" w:space="0" w:color="auto"/>
            </w:tcBorders>
            <w:vAlign w:val="center"/>
          </w:tcPr>
          <w:p w14:paraId="5BFAF6B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М-78</w:t>
            </w:r>
          </w:p>
        </w:tc>
        <w:tc>
          <w:tcPr>
            <w:tcW w:w="6917" w:type="dxa"/>
          </w:tcPr>
          <w:p w14:paraId="45D82964"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32323"/>
                <w:kern w:val="0"/>
                <w:sz w:val="24"/>
                <w:szCs w:val="24"/>
                <w:shd w:val="clear" w:color="auto" w:fill="FFFFFF"/>
                <w:lang w:eastAsia="ru-RU"/>
                <w14:ligatures w14:val="none"/>
              </w:rPr>
              <w:t>Шамбулина, В. Н. Определение коэффициента преломления плоскопараллельной стеклянной пластины : Методические указания. № 62 / Вера Николаевна Шамбулина. - Ухта : Изд-во Ухтинского государственного технического университета, 2018. - 11 с. : ил.</w:t>
            </w:r>
          </w:p>
        </w:tc>
        <w:tc>
          <w:tcPr>
            <w:tcW w:w="1114" w:type="dxa"/>
            <w:vAlign w:val="center"/>
          </w:tcPr>
          <w:p w14:paraId="10B8C9C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1C21B91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http://lib.ugtu.net/book/28429</w:t>
            </w:r>
          </w:p>
        </w:tc>
      </w:tr>
      <w:tr w:rsidR="00AA26F4" w:rsidRPr="00AA26F4" w14:paraId="604A84F0" w14:textId="77777777" w:rsidTr="001B5723">
        <w:trPr>
          <w:trHeight w:val="1152"/>
        </w:trPr>
        <w:tc>
          <w:tcPr>
            <w:tcW w:w="900" w:type="dxa"/>
            <w:tcBorders>
              <w:left w:val="single" w:sz="4" w:space="0" w:color="auto"/>
            </w:tcBorders>
            <w:vAlign w:val="center"/>
          </w:tcPr>
          <w:p w14:paraId="479492F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М-79</w:t>
            </w:r>
          </w:p>
        </w:tc>
        <w:tc>
          <w:tcPr>
            <w:tcW w:w="6917" w:type="dxa"/>
          </w:tcPr>
          <w:p w14:paraId="29D776C2"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Шамбулина, В. Н. Изучение естественного вращения плоскости поляризации : Методические указания. № 53 / Вера Николаевна Шамбулина. - 2-е изд., стер. - Ухта : Изд-во Ухтинского государственного технического университета, 2018. - 12 с. : ил.</w:t>
            </w:r>
          </w:p>
        </w:tc>
        <w:tc>
          <w:tcPr>
            <w:tcW w:w="1114" w:type="dxa"/>
            <w:vAlign w:val="center"/>
          </w:tcPr>
          <w:p w14:paraId="49F3C69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28159D9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http://lib.ugtu.net/book/41202/</w:t>
            </w:r>
          </w:p>
        </w:tc>
      </w:tr>
      <w:tr w:rsidR="00AA26F4" w:rsidRPr="00AA26F4" w14:paraId="00954676" w14:textId="77777777" w:rsidTr="001B5723">
        <w:trPr>
          <w:trHeight w:val="1152"/>
        </w:trPr>
        <w:tc>
          <w:tcPr>
            <w:tcW w:w="900" w:type="dxa"/>
            <w:tcBorders>
              <w:left w:val="single" w:sz="4" w:space="0" w:color="auto"/>
            </w:tcBorders>
            <w:vAlign w:val="center"/>
          </w:tcPr>
          <w:p w14:paraId="25DACD0C" w14:textId="77777777" w:rsidR="00AA26F4" w:rsidRPr="00AA26F4" w:rsidRDefault="00AA26F4" w:rsidP="00AA26F4">
            <w:pPr>
              <w:spacing w:after="0" w:line="240" w:lineRule="auto"/>
              <w:rPr>
                <w:rFonts w:ascii="Times New Roman" w:eastAsia="Times New Roman" w:hAnsi="Times New Roman" w:cs="Times New Roman"/>
                <w:kern w:val="0"/>
                <w:sz w:val="24"/>
                <w:szCs w:val="24"/>
                <w:lang w:eastAsia="ru-RU"/>
                <w14:ligatures w14:val="none"/>
              </w:rPr>
            </w:pPr>
          </w:p>
          <w:p w14:paraId="55F9016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p>
          <w:p w14:paraId="4CB6ACA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М-80</w:t>
            </w:r>
          </w:p>
        </w:tc>
        <w:tc>
          <w:tcPr>
            <w:tcW w:w="6917" w:type="dxa"/>
          </w:tcPr>
          <w:p w14:paraId="170B1270"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Северова, Н. А. Элементы физики жидкостей и газов. Сборник задач по спецкурсу : методические указания / Нина Александровна Северова, Алексей Вилхович Тарсин. - Ухта : Изд-во Ухтинского государственного технического университета, 2018. - 42 с. : ил.</w:t>
            </w:r>
          </w:p>
        </w:tc>
        <w:tc>
          <w:tcPr>
            <w:tcW w:w="1114" w:type="dxa"/>
            <w:vAlign w:val="center"/>
          </w:tcPr>
          <w:p w14:paraId="1ECEFEE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2018</w:t>
            </w:r>
          </w:p>
        </w:tc>
        <w:tc>
          <w:tcPr>
            <w:tcW w:w="1275" w:type="dxa"/>
            <w:tcBorders>
              <w:right w:val="single" w:sz="4" w:space="0" w:color="auto"/>
            </w:tcBorders>
            <w:shd w:val="clear" w:color="auto" w:fill="auto"/>
            <w:vAlign w:val="center"/>
          </w:tcPr>
          <w:p w14:paraId="0615777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http://lib.ugtu.net/book/41301/</w:t>
            </w:r>
          </w:p>
        </w:tc>
      </w:tr>
      <w:tr w:rsidR="00AA26F4" w:rsidRPr="00AA26F4" w14:paraId="783DD278" w14:textId="77777777" w:rsidTr="001B5723">
        <w:trPr>
          <w:trHeight w:val="416"/>
        </w:trPr>
        <w:tc>
          <w:tcPr>
            <w:tcW w:w="900" w:type="dxa"/>
            <w:tcBorders>
              <w:left w:val="single" w:sz="4" w:space="0" w:color="auto"/>
            </w:tcBorders>
            <w:vAlign w:val="center"/>
          </w:tcPr>
          <w:p w14:paraId="79BCC6C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М-81</w:t>
            </w:r>
          </w:p>
        </w:tc>
        <w:tc>
          <w:tcPr>
            <w:tcW w:w="6917" w:type="dxa"/>
          </w:tcPr>
          <w:p w14:paraId="5A21A232"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Лапина, Л. Н.</w:t>
            </w:r>
            <w:r w:rsidRPr="00AA26F4">
              <w:rPr>
                <w:rFonts w:ascii="Times New Roman" w:eastAsia="Times New Roman" w:hAnsi="Times New Roman" w:cs="Times New Roman"/>
                <w:b/>
                <w:bCs/>
                <w:color w:val="212529"/>
                <w:kern w:val="0"/>
                <w:sz w:val="24"/>
                <w:szCs w:val="24"/>
                <w:shd w:val="clear" w:color="auto" w:fill="FFFFFF"/>
                <w:lang w:eastAsia="ru-RU"/>
                <w14:ligatures w14:val="none"/>
              </w:rPr>
              <w:t> </w:t>
            </w:r>
            <w:r w:rsidRPr="00AA26F4">
              <w:rPr>
                <w:rFonts w:ascii="Times New Roman" w:eastAsia="Times New Roman" w:hAnsi="Times New Roman" w:cs="Times New Roman"/>
                <w:color w:val="212529"/>
                <w:kern w:val="0"/>
                <w:sz w:val="24"/>
                <w:szCs w:val="24"/>
                <w:shd w:val="clear" w:color="auto" w:fill="FFFFFF"/>
                <w:lang w:eastAsia="ru-RU"/>
                <w14:ligatures w14:val="none"/>
              </w:rPr>
              <w:t>Изучение законов равноускоренного движения : методические указания к лабораторной работе. № 02 / Лариса Николаевна Лапина. - 2-е изд., перераб и доп. ; - Ухта : Изд-во Ухтинского государственного технического университета, 2019. - 7 с. : ил.</w:t>
            </w:r>
          </w:p>
        </w:tc>
        <w:tc>
          <w:tcPr>
            <w:tcW w:w="1114" w:type="dxa"/>
            <w:vAlign w:val="center"/>
          </w:tcPr>
          <w:p w14:paraId="5758338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275" w:type="dxa"/>
            <w:tcBorders>
              <w:right w:val="single" w:sz="4" w:space="0" w:color="auto"/>
            </w:tcBorders>
            <w:shd w:val="clear" w:color="auto" w:fill="auto"/>
            <w:vAlign w:val="center"/>
          </w:tcPr>
          <w:p w14:paraId="6DBC9F72"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http://lib.ugtu.net/book/41332/</w:t>
            </w:r>
          </w:p>
        </w:tc>
      </w:tr>
      <w:tr w:rsidR="00AA26F4" w:rsidRPr="00AA26F4" w14:paraId="3A87AA6A" w14:textId="77777777" w:rsidTr="001B5723">
        <w:trPr>
          <w:trHeight w:val="1152"/>
        </w:trPr>
        <w:tc>
          <w:tcPr>
            <w:tcW w:w="900" w:type="dxa"/>
            <w:tcBorders>
              <w:left w:val="single" w:sz="4" w:space="0" w:color="auto"/>
            </w:tcBorders>
            <w:vAlign w:val="center"/>
          </w:tcPr>
          <w:p w14:paraId="76C041B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М-82</w:t>
            </w:r>
          </w:p>
        </w:tc>
        <w:tc>
          <w:tcPr>
            <w:tcW w:w="6917" w:type="dxa"/>
          </w:tcPr>
          <w:p w14:paraId="48A73BD7"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Лапина, Л. Н. Проверка основного закона динамики вращательного движения на маятнике Обербека: методические указания к лабораторной работе. № 3 / Лариса Николаевна Лапина. - 2-е изд., перераб. и доп. ;</w:t>
            </w:r>
            <w:r w:rsidRPr="00AA26F4">
              <w:rPr>
                <w:rFonts w:ascii="Times New Roman" w:eastAsia="Times New Roman" w:hAnsi="Times New Roman" w:cs="Times New Roman"/>
                <w:color w:val="FF0000"/>
                <w:kern w:val="0"/>
                <w:sz w:val="24"/>
                <w:szCs w:val="24"/>
                <w:shd w:val="clear" w:color="auto" w:fill="FFFFFF"/>
                <w:lang w:eastAsia="ru-RU"/>
                <w14:ligatures w14:val="none"/>
              </w:rPr>
              <w:t xml:space="preserve">. </w:t>
            </w:r>
            <w:r w:rsidRPr="00AA26F4">
              <w:rPr>
                <w:rFonts w:ascii="Times New Roman" w:eastAsia="Times New Roman" w:hAnsi="Times New Roman" w:cs="Times New Roman"/>
                <w:color w:val="212529"/>
                <w:kern w:val="0"/>
                <w:sz w:val="24"/>
                <w:szCs w:val="24"/>
                <w:shd w:val="clear" w:color="auto" w:fill="FFFFFF"/>
                <w:lang w:eastAsia="ru-RU"/>
                <w14:ligatures w14:val="none"/>
              </w:rPr>
              <w:t>- Ухта : Изд-во Ухтинского государственного технического университета, 2019 - 11 с. : ил.</w:t>
            </w:r>
          </w:p>
        </w:tc>
        <w:tc>
          <w:tcPr>
            <w:tcW w:w="1114" w:type="dxa"/>
            <w:vAlign w:val="center"/>
          </w:tcPr>
          <w:p w14:paraId="52AF7FE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275" w:type="dxa"/>
            <w:tcBorders>
              <w:right w:val="single" w:sz="4" w:space="0" w:color="auto"/>
            </w:tcBorders>
            <w:shd w:val="clear" w:color="auto" w:fill="auto"/>
            <w:vAlign w:val="center"/>
          </w:tcPr>
          <w:p w14:paraId="31CA576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http://lib.ugtu.net/book/41333/</w:t>
            </w:r>
          </w:p>
        </w:tc>
      </w:tr>
      <w:tr w:rsidR="00AA26F4" w:rsidRPr="00AA26F4" w14:paraId="6CFE3698" w14:textId="77777777" w:rsidTr="001B5723">
        <w:trPr>
          <w:trHeight w:val="1152"/>
        </w:trPr>
        <w:tc>
          <w:tcPr>
            <w:tcW w:w="900" w:type="dxa"/>
            <w:tcBorders>
              <w:left w:val="single" w:sz="4" w:space="0" w:color="auto"/>
            </w:tcBorders>
            <w:vAlign w:val="center"/>
          </w:tcPr>
          <w:p w14:paraId="01A16D7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М-83</w:t>
            </w:r>
          </w:p>
        </w:tc>
        <w:tc>
          <w:tcPr>
            <w:tcW w:w="6917" w:type="dxa"/>
          </w:tcPr>
          <w:p w14:paraId="28F22B1B"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Северова, Н. А. Расширение пределов измерения амперметра : методические указания к лабораторной работе. № 21 / Нина Александровна Северова, Игорь Константинович Серов. - 3-е изд., перераб. и доп. - Ухта : Изд-во Ухтинского государственного технического университета, 2019. - 10 с. : ил.</w:t>
            </w:r>
          </w:p>
        </w:tc>
        <w:tc>
          <w:tcPr>
            <w:tcW w:w="1114" w:type="dxa"/>
            <w:vAlign w:val="center"/>
          </w:tcPr>
          <w:p w14:paraId="6D6C645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275" w:type="dxa"/>
            <w:tcBorders>
              <w:right w:val="single" w:sz="4" w:space="0" w:color="auto"/>
            </w:tcBorders>
            <w:shd w:val="clear" w:color="auto" w:fill="auto"/>
            <w:vAlign w:val="center"/>
          </w:tcPr>
          <w:p w14:paraId="7252C93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http://lib.ugtu.net/book/41324/</w:t>
            </w:r>
          </w:p>
        </w:tc>
      </w:tr>
      <w:tr w:rsidR="00AA26F4" w:rsidRPr="00AA26F4" w14:paraId="0C2054DA" w14:textId="77777777" w:rsidTr="001B5723">
        <w:trPr>
          <w:trHeight w:val="1152"/>
        </w:trPr>
        <w:tc>
          <w:tcPr>
            <w:tcW w:w="900" w:type="dxa"/>
            <w:tcBorders>
              <w:left w:val="single" w:sz="4" w:space="0" w:color="auto"/>
            </w:tcBorders>
            <w:vAlign w:val="center"/>
          </w:tcPr>
          <w:p w14:paraId="6F81498C"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М-84</w:t>
            </w:r>
          </w:p>
        </w:tc>
        <w:tc>
          <w:tcPr>
            <w:tcW w:w="6917" w:type="dxa"/>
          </w:tcPr>
          <w:p w14:paraId="4DEF6217"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 xml:space="preserve">Шамбулина, В. Н. Исследование столкновений шаров. Абсолютно упругий удар [Электронный ресурс] : методические указания / Вера Николаевна Шамбулина, Вадим Хабибович Ильясов. - Электронные текстовые данные. - Ухта : Изд-во Ухтинского государственного технического университета, 2019. </w:t>
            </w:r>
          </w:p>
        </w:tc>
        <w:tc>
          <w:tcPr>
            <w:tcW w:w="1114" w:type="dxa"/>
            <w:vAlign w:val="center"/>
          </w:tcPr>
          <w:p w14:paraId="7392EB49"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275" w:type="dxa"/>
            <w:tcBorders>
              <w:right w:val="single" w:sz="4" w:space="0" w:color="auto"/>
            </w:tcBorders>
            <w:shd w:val="clear" w:color="auto" w:fill="auto"/>
            <w:vAlign w:val="center"/>
          </w:tcPr>
          <w:p w14:paraId="6659550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http://lib.ugtu.net/book/41487/</w:t>
            </w:r>
          </w:p>
        </w:tc>
      </w:tr>
      <w:tr w:rsidR="00AA26F4" w:rsidRPr="00AA26F4" w14:paraId="45FCF217" w14:textId="77777777" w:rsidTr="001B5723">
        <w:trPr>
          <w:trHeight w:val="1152"/>
        </w:trPr>
        <w:tc>
          <w:tcPr>
            <w:tcW w:w="900" w:type="dxa"/>
            <w:tcBorders>
              <w:left w:val="single" w:sz="4" w:space="0" w:color="auto"/>
            </w:tcBorders>
            <w:vAlign w:val="center"/>
          </w:tcPr>
          <w:p w14:paraId="4F63D81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М-85</w:t>
            </w:r>
          </w:p>
        </w:tc>
        <w:tc>
          <w:tcPr>
            <w:tcW w:w="6917" w:type="dxa"/>
          </w:tcPr>
          <w:p w14:paraId="44666464"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Серов, И. К. Изучение закона радиоактивного распада [Электронный ресурс] : методические указания к лабораторной работе / Игорь Константинович Серов, Василий Александрович Жевнеренко. - Электронные текстовые данные. - Ухта : Изд-во Ухтинского государственного технического университета, 2019. – 7 с.</w:t>
            </w:r>
          </w:p>
        </w:tc>
        <w:tc>
          <w:tcPr>
            <w:tcW w:w="1114" w:type="dxa"/>
            <w:vAlign w:val="center"/>
          </w:tcPr>
          <w:p w14:paraId="27262F5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275" w:type="dxa"/>
            <w:tcBorders>
              <w:right w:val="single" w:sz="4" w:space="0" w:color="auto"/>
            </w:tcBorders>
            <w:shd w:val="clear" w:color="auto" w:fill="auto"/>
            <w:vAlign w:val="center"/>
          </w:tcPr>
          <w:p w14:paraId="7EF2DC5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http://lib.ugtu.net/book/41467/</w:t>
            </w:r>
          </w:p>
        </w:tc>
      </w:tr>
      <w:tr w:rsidR="00AA26F4" w:rsidRPr="00AA26F4" w14:paraId="1810325E" w14:textId="77777777" w:rsidTr="001B5723">
        <w:trPr>
          <w:trHeight w:val="1152"/>
        </w:trPr>
        <w:tc>
          <w:tcPr>
            <w:tcW w:w="900" w:type="dxa"/>
            <w:tcBorders>
              <w:left w:val="single" w:sz="4" w:space="0" w:color="auto"/>
            </w:tcBorders>
            <w:vAlign w:val="center"/>
          </w:tcPr>
          <w:p w14:paraId="13E0449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М-86</w:t>
            </w:r>
          </w:p>
        </w:tc>
        <w:tc>
          <w:tcPr>
            <w:tcW w:w="6917" w:type="dxa"/>
          </w:tcPr>
          <w:p w14:paraId="1DB3D502"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Заикин, С. Ф. Изучение явления поляризации света. Проверка закона Малюса [Электронный ресурс] : методические указания к лабораторной работе. № 55 / Станислав Федорович Заикин, Игорь Константинович Серов. - Электронные текстовые данные. - Ухта : Изд-во Ухтинского государственного технического университета, 2019. – 11 с.</w:t>
            </w:r>
          </w:p>
        </w:tc>
        <w:tc>
          <w:tcPr>
            <w:tcW w:w="1114" w:type="dxa"/>
            <w:vAlign w:val="center"/>
          </w:tcPr>
          <w:p w14:paraId="16FF6F2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275" w:type="dxa"/>
            <w:tcBorders>
              <w:right w:val="single" w:sz="4" w:space="0" w:color="auto"/>
            </w:tcBorders>
            <w:shd w:val="clear" w:color="auto" w:fill="auto"/>
            <w:vAlign w:val="center"/>
          </w:tcPr>
          <w:p w14:paraId="60578182"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24"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http://lib.ugtu.net/book/41485/</w:t>
              </w:r>
            </w:hyperlink>
          </w:p>
        </w:tc>
      </w:tr>
      <w:tr w:rsidR="00AA26F4" w:rsidRPr="00AA26F4" w14:paraId="0345D65F" w14:textId="77777777" w:rsidTr="001B5723">
        <w:trPr>
          <w:trHeight w:val="1152"/>
        </w:trPr>
        <w:tc>
          <w:tcPr>
            <w:tcW w:w="900" w:type="dxa"/>
            <w:tcBorders>
              <w:left w:val="single" w:sz="4" w:space="0" w:color="auto"/>
            </w:tcBorders>
            <w:vAlign w:val="center"/>
          </w:tcPr>
          <w:p w14:paraId="4069075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М-87</w:t>
            </w:r>
          </w:p>
        </w:tc>
        <w:tc>
          <w:tcPr>
            <w:tcW w:w="6917" w:type="dxa"/>
          </w:tcPr>
          <w:p w14:paraId="184B10C9"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Серов, И. К. Снятие кривой намагничивания и петли гистерезиса с помощью осциллографа [Электронный ресурс] : методические указания к лабораторной работе. № 37 / Игорь Константинович Серов. - Электронные текстовые данные. - Ухта : Изд-во Ухтинского государственного технического университета, 2019. – 15 с.</w:t>
            </w:r>
          </w:p>
        </w:tc>
        <w:tc>
          <w:tcPr>
            <w:tcW w:w="1114" w:type="dxa"/>
            <w:vAlign w:val="center"/>
          </w:tcPr>
          <w:p w14:paraId="12CFBEB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275" w:type="dxa"/>
            <w:tcBorders>
              <w:right w:val="single" w:sz="4" w:space="0" w:color="auto"/>
            </w:tcBorders>
            <w:shd w:val="clear" w:color="auto" w:fill="auto"/>
            <w:vAlign w:val="center"/>
          </w:tcPr>
          <w:p w14:paraId="46D5630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http://lib.ugtu.net/book/41486/</w:t>
            </w:r>
          </w:p>
        </w:tc>
      </w:tr>
      <w:tr w:rsidR="00AA26F4" w:rsidRPr="00AA26F4" w14:paraId="57245744" w14:textId="77777777" w:rsidTr="001B5723">
        <w:trPr>
          <w:trHeight w:val="1152"/>
        </w:trPr>
        <w:tc>
          <w:tcPr>
            <w:tcW w:w="900" w:type="dxa"/>
            <w:tcBorders>
              <w:left w:val="single" w:sz="4" w:space="0" w:color="auto"/>
            </w:tcBorders>
            <w:vAlign w:val="center"/>
          </w:tcPr>
          <w:p w14:paraId="293DBC8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М-88</w:t>
            </w:r>
          </w:p>
        </w:tc>
        <w:tc>
          <w:tcPr>
            <w:tcW w:w="6917" w:type="dxa"/>
          </w:tcPr>
          <w:p w14:paraId="40763B7F"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Богданов, Н. П. Определение момента инерции маятника Максвелла [Электронный ресурс] : методические указания / Николай Павлович Богданов. - 2-е изд., перераб. и доп. ; Электронные текстовые данные. - Ухта : Изд-во Ухтинского государственного технического университета, 2019. – 10 с.</w:t>
            </w:r>
          </w:p>
        </w:tc>
        <w:tc>
          <w:tcPr>
            <w:tcW w:w="1114" w:type="dxa"/>
            <w:vAlign w:val="center"/>
          </w:tcPr>
          <w:p w14:paraId="12D5475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275" w:type="dxa"/>
            <w:tcBorders>
              <w:right w:val="single" w:sz="4" w:space="0" w:color="auto"/>
            </w:tcBorders>
            <w:shd w:val="clear" w:color="auto" w:fill="auto"/>
            <w:vAlign w:val="center"/>
          </w:tcPr>
          <w:p w14:paraId="1B1D892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http://lib.ugtu.net/book/41368/</w:t>
            </w:r>
          </w:p>
        </w:tc>
      </w:tr>
      <w:tr w:rsidR="00AA26F4" w:rsidRPr="00AA26F4" w14:paraId="6D86D4D5" w14:textId="77777777" w:rsidTr="001B5723">
        <w:trPr>
          <w:trHeight w:val="1152"/>
        </w:trPr>
        <w:tc>
          <w:tcPr>
            <w:tcW w:w="900" w:type="dxa"/>
            <w:tcBorders>
              <w:left w:val="single" w:sz="4" w:space="0" w:color="auto"/>
            </w:tcBorders>
            <w:vAlign w:val="center"/>
          </w:tcPr>
          <w:p w14:paraId="2834B65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М-89</w:t>
            </w:r>
          </w:p>
        </w:tc>
        <w:tc>
          <w:tcPr>
            <w:tcW w:w="6917" w:type="dxa"/>
          </w:tcPr>
          <w:p w14:paraId="09437A34"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Северова, Н. А. Определение коэффициента поверхностного натяжения жидкости методом капиллярных волн [Электронный ресурс] : методические указания к лабораторной работе / Нина Александровна Северова. - 2-е изд., перераб. и доп. ; Электронные текстовые данные. - Ухта : Изд-во Ухтинского государственного технического университета, 2019. – 11 с./.</w:t>
            </w:r>
          </w:p>
        </w:tc>
        <w:tc>
          <w:tcPr>
            <w:tcW w:w="1114" w:type="dxa"/>
            <w:vAlign w:val="center"/>
          </w:tcPr>
          <w:p w14:paraId="7CB3CD8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2019</w:t>
            </w:r>
          </w:p>
        </w:tc>
        <w:tc>
          <w:tcPr>
            <w:tcW w:w="1275" w:type="dxa"/>
            <w:tcBorders>
              <w:right w:val="single" w:sz="4" w:space="0" w:color="auto"/>
            </w:tcBorders>
            <w:shd w:val="clear" w:color="auto" w:fill="auto"/>
            <w:vAlign w:val="center"/>
          </w:tcPr>
          <w:p w14:paraId="18E03CBD"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http://lib.ugtu.net/book/41367/</w:t>
            </w:r>
          </w:p>
        </w:tc>
      </w:tr>
      <w:tr w:rsidR="00AA26F4" w:rsidRPr="00AA26F4" w14:paraId="31423C72" w14:textId="77777777" w:rsidTr="001B5723">
        <w:trPr>
          <w:trHeight w:val="1152"/>
        </w:trPr>
        <w:tc>
          <w:tcPr>
            <w:tcW w:w="900" w:type="dxa"/>
            <w:tcBorders>
              <w:left w:val="single" w:sz="4" w:space="0" w:color="auto"/>
            </w:tcBorders>
            <w:vAlign w:val="center"/>
          </w:tcPr>
          <w:p w14:paraId="689FD5B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lastRenderedPageBreak/>
              <w:t>М-90</w:t>
            </w:r>
          </w:p>
        </w:tc>
        <w:tc>
          <w:tcPr>
            <w:tcW w:w="6917" w:type="dxa"/>
          </w:tcPr>
          <w:p w14:paraId="56D74591" w14:textId="77777777" w:rsidR="00AA26F4" w:rsidRPr="00AA26F4" w:rsidRDefault="00AA26F4" w:rsidP="00AA26F4">
            <w:pPr>
              <w:spacing w:after="0" w:line="240" w:lineRule="auto"/>
              <w:jc w:val="both"/>
              <w:rPr>
                <w:rFonts w:ascii="Times New Roman" w:eastAsia="Times New Roman" w:hAnsi="Times New Roman" w:cs="Times New Roman"/>
                <w:color w:val="232323"/>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Шамбулина, В. Н. Исследование столкновений шаров : методические указания лабораторной работе. № 8Б / Вера Николаевна Шамбулина, Вадим Хабибович Ильясов. - Ухта : Изд-во Ухтинского государственного технического университета, 2020. – 10 с.</w:t>
            </w:r>
          </w:p>
        </w:tc>
        <w:tc>
          <w:tcPr>
            <w:tcW w:w="1114" w:type="dxa"/>
            <w:vAlign w:val="center"/>
          </w:tcPr>
          <w:p w14:paraId="1B94B554"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2020</w:t>
            </w:r>
          </w:p>
        </w:tc>
        <w:tc>
          <w:tcPr>
            <w:tcW w:w="1275" w:type="dxa"/>
            <w:tcBorders>
              <w:right w:val="single" w:sz="4" w:space="0" w:color="auto"/>
            </w:tcBorders>
            <w:shd w:val="clear" w:color="auto" w:fill="auto"/>
            <w:vAlign w:val="center"/>
          </w:tcPr>
          <w:p w14:paraId="32FD0F5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http://lib.ugtu.net/book/41589/</w:t>
            </w:r>
          </w:p>
        </w:tc>
      </w:tr>
      <w:tr w:rsidR="00AA26F4" w:rsidRPr="00AA26F4" w14:paraId="40210402" w14:textId="77777777" w:rsidTr="001B5723">
        <w:trPr>
          <w:trHeight w:val="418"/>
        </w:trPr>
        <w:tc>
          <w:tcPr>
            <w:tcW w:w="900" w:type="dxa"/>
            <w:tcBorders>
              <w:left w:val="single" w:sz="4" w:space="0" w:color="auto"/>
            </w:tcBorders>
            <w:vAlign w:val="center"/>
          </w:tcPr>
          <w:p w14:paraId="5515B1F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М-91</w:t>
            </w:r>
          </w:p>
        </w:tc>
        <w:tc>
          <w:tcPr>
            <w:tcW w:w="6917" w:type="dxa"/>
          </w:tcPr>
          <w:p w14:paraId="3C590E52"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Лапина, Л. Н. Определение отношения теплоемкостей воздуха по скорости звука в воздухе : методические указания к лабораторной работе. № 15 / Лариса Николаевна Лапина. - 2-е изд., перераб. и доп. - Ухта : Изд-во Ухтинского государственного технического университета, 2020. – 12 с.</w:t>
            </w:r>
          </w:p>
        </w:tc>
        <w:tc>
          <w:tcPr>
            <w:tcW w:w="1114" w:type="dxa"/>
            <w:vAlign w:val="center"/>
          </w:tcPr>
          <w:p w14:paraId="3F87457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2020</w:t>
            </w:r>
          </w:p>
        </w:tc>
        <w:tc>
          <w:tcPr>
            <w:tcW w:w="1275" w:type="dxa"/>
            <w:tcBorders>
              <w:right w:val="single" w:sz="4" w:space="0" w:color="auto"/>
            </w:tcBorders>
            <w:shd w:val="clear" w:color="auto" w:fill="auto"/>
            <w:vAlign w:val="center"/>
          </w:tcPr>
          <w:p w14:paraId="4380D2BA"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http://lib.ugtu.net/book/41590/</w:t>
            </w:r>
          </w:p>
        </w:tc>
      </w:tr>
      <w:tr w:rsidR="00AA26F4" w:rsidRPr="00AA26F4" w14:paraId="37FD5077" w14:textId="77777777" w:rsidTr="001B5723">
        <w:trPr>
          <w:trHeight w:val="1152"/>
        </w:trPr>
        <w:tc>
          <w:tcPr>
            <w:tcW w:w="900" w:type="dxa"/>
            <w:tcBorders>
              <w:left w:val="single" w:sz="4" w:space="0" w:color="auto"/>
            </w:tcBorders>
            <w:vAlign w:val="center"/>
          </w:tcPr>
          <w:p w14:paraId="4DA3A3C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М-92</w:t>
            </w:r>
          </w:p>
        </w:tc>
        <w:tc>
          <w:tcPr>
            <w:tcW w:w="6917" w:type="dxa"/>
          </w:tcPr>
          <w:p w14:paraId="19CF0E71"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Лапина, Л. Н. Определение горизонтальной составляющей индукции магнитного поля Земли : методические указания к лабораторной работе. № 33 / Лариса Николаевна Лапина, Алексей Вилхович Тарсин. - 2-е изд., перераб. и доп. - Ухта : Изд-во Ухтинского государственного технического университета, 2020.- 11 с.</w:t>
            </w:r>
          </w:p>
        </w:tc>
        <w:tc>
          <w:tcPr>
            <w:tcW w:w="1114" w:type="dxa"/>
            <w:vAlign w:val="center"/>
          </w:tcPr>
          <w:p w14:paraId="3769D64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2020</w:t>
            </w:r>
          </w:p>
        </w:tc>
        <w:tc>
          <w:tcPr>
            <w:tcW w:w="1275" w:type="dxa"/>
            <w:tcBorders>
              <w:right w:val="single" w:sz="4" w:space="0" w:color="auto"/>
            </w:tcBorders>
            <w:shd w:val="clear" w:color="auto" w:fill="auto"/>
            <w:vAlign w:val="center"/>
          </w:tcPr>
          <w:p w14:paraId="724E115F"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http://lib.ugtu.net/book/41656/</w:t>
            </w:r>
          </w:p>
        </w:tc>
      </w:tr>
      <w:tr w:rsidR="00AA26F4" w:rsidRPr="00AA26F4" w14:paraId="5C9ED2B0" w14:textId="77777777" w:rsidTr="001B5723">
        <w:trPr>
          <w:trHeight w:val="1152"/>
        </w:trPr>
        <w:tc>
          <w:tcPr>
            <w:tcW w:w="900" w:type="dxa"/>
            <w:tcBorders>
              <w:left w:val="single" w:sz="4" w:space="0" w:color="auto"/>
            </w:tcBorders>
            <w:vAlign w:val="center"/>
          </w:tcPr>
          <w:p w14:paraId="0C04AEE3"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М-93</w:t>
            </w:r>
          </w:p>
        </w:tc>
        <w:tc>
          <w:tcPr>
            <w:tcW w:w="6917" w:type="dxa"/>
          </w:tcPr>
          <w:p w14:paraId="2AB60326"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Богданов, Н. П. Определение момента инерции тел различными методами : методические указания к лабораторной работе / Николай Павлович Богданов. - Ухта : Изд-во Ухтинского государственного технического университета, 2020. –</w:t>
            </w:r>
            <w:r w:rsidRPr="00AA26F4">
              <w:rPr>
                <w:rFonts w:ascii="Times New Roman" w:eastAsia="Times New Roman" w:hAnsi="Times New Roman" w:cs="Times New Roman"/>
                <w:kern w:val="0"/>
                <w:sz w:val="24"/>
                <w:szCs w:val="24"/>
                <w:lang w:eastAsia="ru-RU"/>
                <w14:ligatures w14:val="none"/>
              </w:rPr>
              <w:t> 15 с.</w:t>
            </w:r>
          </w:p>
        </w:tc>
        <w:tc>
          <w:tcPr>
            <w:tcW w:w="1114" w:type="dxa"/>
            <w:vAlign w:val="center"/>
          </w:tcPr>
          <w:p w14:paraId="23A383A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2020</w:t>
            </w:r>
          </w:p>
        </w:tc>
        <w:tc>
          <w:tcPr>
            <w:tcW w:w="1275" w:type="dxa"/>
            <w:tcBorders>
              <w:right w:val="single" w:sz="4" w:space="0" w:color="auto"/>
            </w:tcBorders>
            <w:shd w:val="clear" w:color="auto" w:fill="auto"/>
            <w:vAlign w:val="center"/>
          </w:tcPr>
          <w:p w14:paraId="52FD5B2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http://lib.ugtu.net/book/41614/</w:t>
            </w:r>
          </w:p>
        </w:tc>
      </w:tr>
      <w:tr w:rsidR="00AA26F4" w:rsidRPr="00AA26F4" w14:paraId="21B3C9C7" w14:textId="77777777" w:rsidTr="001B5723">
        <w:trPr>
          <w:trHeight w:val="1152"/>
        </w:trPr>
        <w:tc>
          <w:tcPr>
            <w:tcW w:w="900" w:type="dxa"/>
            <w:tcBorders>
              <w:left w:val="single" w:sz="4" w:space="0" w:color="auto"/>
            </w:tcBorders>
            <w:vAlign w:val="center"/>
          </w:tcPr>
          <w:p w14:paraId="54059CE0"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М-94</w:t>
            </w:r>
          </w:p>
        </w:tc>
        <w:tc>
          <w:tcPr>
            <w:tcW w:w="6917" w:type="dxa"/>
          </w:tcPr>
          <w:p w14:paraId="76602FA3"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Богданов, Н. П. Изучение деформаций твердого тела : методические указания к лабораторной работе / Николай Павлович Богданов. - Ухта : Изд-во Ухтинского государственного технического университета, 2020.- 11 с.</w:t>
            </w:r>
          </w:p>
        </w:tc>
        <w:tc>
          <w:tcPr>
            <w:tcW w:w="1114" w:type="dxa"/>
            <w:vAlign w:val="center"/>
          </w:tcPr>
          <w:p w14:paraId="6310807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2020</w:t>
            </w:r>
          </w:p>
        </w:tc>
        <w:tc>
          <w:tcPr>
            <w:tcW w:w="1275" w:type="dxa"/>
            <w:tcBorders>
              <w:right w:val="single" w:sz="4" w:space="0" w:color="auto"/>
            </w:tcBorders>
            <w:shd w:val="clear" w:color="auto" w:fill="auto"/>
            <w:vAlign w:val="center"/>
          </w:tcPr>
          <w:p w14:paraId="0B1E3A6B"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http://lib.ugtu.net/book/41615/</w:t>
            </w:r>
          </w:p>
        </w:tc>
      </w:tr>
      <w:tr w:rsidR="00AA26F4" w:rsidRPr="00AA26F4" w14:paraId="357E480E" w14:textId="77777777" w:rsidTr="001B5723">
        <w:trPr>
          <w:trHeight w:val="1152"/>
        </w:trPr>
        <w:tc>
          <w:tcPr>
            <w:tcW w:w="900" w:type="dxa"/>
            <w:tcBorders>
              <w:left w:val="single" w:sz="4" w:space="0" w:color="auto"/>
            </w:tcBorders>
            <w:vAlign w:val="center"/>
          </w:tcPr>
          <w:p w14:paraId="0950A5E5"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М-95</w:t>
            </w:r>
          </w:p>
        </w:tc>
        <w:tc>
          <w:tcPr>
            <w:tcW w:w="6917" w:type="dxa"/>
          </w:tcPr>
          <w:p w14:paraId="75F90A6B"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Богданов, Н. П. Изучение основ сканирующей зондовой микроскопии : методические указания к лабораторной работе. № 103 / Николай Павлович Богданов. - Ухта : Изд-во Ухтинского государственного технического университета, 2021. - 12 с.</w:t>
            </w:r>
          </w:p>
        </w:tc>
        <w:tc>
          <w:tcPr>
            <w:tcW w:w="1114" w:type="dxa"/>
            <w:vAlign w:val="center"/>
          </w:tcPr>
          <w:p w14:paraId="6E11AEF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2021</w:t>
            </w:r>
          </w:p>
        </w:tc>
        <w:tc>
          <w:tcPr>
            <w:tcW w:w="1275" w:type="dxa"/>
            <w:tcBorders>
              <w:right w:val="single" w:sz="4" w:space="0" w:color="auto"/>
            </w:tcBorders>
            <w:shd w:val="clear" w:color="auto" w:fill="auto"/>
            <w:vAlign w:val="center"/>
          </w:tcPr>
          <w:p w14:paraId="377242ED"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25"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http://lib.ugtu.net/book/41829/</w:t>
              </w:r>
            </w:hyperlink>
            <w:r w:rsidR="00AA26F4" w:rsidRPr="00AA26F4">
              <w:rPr>
                <w:rFonts w:ascii="Times New Roman" w:eastAsia="Times New Roman" w:hAnsi="Times New Roman" w:cs="Times New Roman"/>
                <w:kern w:val="0"/>
                <w:sz w:val="24"/>
                <w:szCs w:val="24"/>
                <w:lang w:eastAsia="ru-RU"/>
                <w14:ligatures w14:val="none"/>
              </w:rPr>
              <w:t xml:space="preserve"> </w:t>
            </w:r>
          </w:p>
        </w:tc>
      </w:tr>
      <w:tr w:rsidR="00AA26F4" w:rsidRPr="00AA26F4" w14:paraId="6C583606" w14:textId="77777777" w:rsidTr="001B5723">
        <w:trPr>
          <w:trHeight w:val="1152"/>
        </w:trPr>
        <w:tc>
          <w:tcPr>
            <w:tcW w:w="900" w:type="dxa"/>
            <w:tcBorders>
              <w:left w:val="single" w:sz="4" w:space="0" w:color="auto"/>
            </w:tcBorders>
            <w:vAlign w:val="center"/>
          </w:tcPr>
          <w:p w14:paraId="489EFF47"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М-96</w:t>
            </w:r>
          </w:p>
        </w:tc>
        <w:tc>
          <w:tcPr>
            <w:tcW w:w="6917" w:type="dxa"/>
          </w:tcPr>
          <w:p w14:paraId="16B4177E"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Заикин, С. В. Градуировка спектроскопа и определение длин волн спектральных линий : методические указания к лабораторной работе / Станислав Федорович Заикин, Владимир Орович Некучаев. - Ухта : Изд-во Ухтинского государственного технического университета, 2021. -15 с.</w:t>
            </w:r>
          </w:p>
        </w:tc>
        <w:tc>
          <w:tcPr>
            <w:tcW w:w="1114" w:type="dxa"/>
            <w:vAlign w:val="center"/>
          </w:tcPr>
          <w:p w14:paraId="15F6084E"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2021</w:t>
            </w:r>
          </w:p>
        </w:tc>
        <w:tc>
          <w:tcPr>
            <w:tcW w:w="1275" w:type="dxa"/>
            <w:tcBorders>
              <w:right w:val="single" w:sz="4" w:space="0" w:color="auto"/>
            </w:tcBorders>
            <w:shd w:val="clear" w:color="auto" w:fill="auto"/>
            <w:vAlign w:val="center"/>
          </w:tcPr>
          <w:p w14:paraId="1AA94F69"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26"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http://lib.ugtu.net/book/41721/</w:t>
              </w:r>
            </w:hyperlink>
          </w:p>
        </w:tc>
      </w:tr>
      <w:tr w:rsidR="00AA26F4" w:rsidRPr="00AA26F4" w14:paraId="0E34C72E" w14:textId="77777777" w:rsidTr="001B5723">
        <w:trPr>
          <w:trHeight w:val="1152"/>
        </w:trPr>
        <w:tc>
          <w:tcPr>
            <w:tcW w:w="900" w:type="dxa"/>
            <w:tcBorders>
              <w:left w:val="single" w:sz="4" w:space="0" w:color="auto"/>
            </w:tcBorders>
            <w:vAlign w:val="center"/>
          </w:tcPr>
          <w:p w14:paraId="0F1D7DF1"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М-97</w:t>
            </w:r>
          </w:p>
        </w:tc>
        <w:tc>
          <w:tcPr>
            <w:tcW w:w="6917" w:type="dxa"/>
          </w:tcPr>
          <w:p w14:paraId="79754078"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Заикин, С. Ф. Определение влажности воздуха : методические указания к лабораторной работе. № 11а / Станислав Федорович Заикин, Вера Николаевна Шамбулина . - Ухта : Изд-во Ухтинского государственного технического университета, 2021. - 14 с.</w:t>
            </w:r>
          </w:p>
        </w:tc>
        <w:tc>
          <w:tcPr>
            <w:tcW w:w="1114" w:type="dxa"/>
            <w:vAlign w:val="center"/>
          </w:tcPr>
          <w:p w14:paraId="22372518"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2021</w:t>
            </w:r>
          </w:p>
        </w:tc>
        <w:tc>
          <w:tcPr>
            <w:tcW w:w="1275" w:type="dxa"/>
            <w:tcBorders>
              <w:right w:val="single" w:sz="4" w:space="0" w:color="auto"/>
            </w:tcBorders>
            <w:shd w:val="clear" w:color="auto" w:fill="auto"/>
            <w:vAlign w:val="center"/>
          </w:tcPr>
          <w:p w14:paraId="3896D9F8"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27"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http://lib.ugtu.net/book/41784/</w:t>
              </w:r>
            </w:hyperlink>
            <w:r w:rsidR="00AA26F4" w:rsidRPr="00AA26F4">
              <w:rPr>
                <w:rFonts w:ascii="Times New Roman" w:eastAsia="Times New Roman" w:hAnsi="Times New Roman" w:cs="Times New Roman"/>
                <w:kern w:val="0"/>
                <w:sz w:val="24"/>
                <w:szCs w:val="24"/>
                <w:lang w:eastAsia="ru-RU"/>
                <w14:ligatures w14:val="none"/>
              </w:rPr>
              <w:t xml:space="preserve"> </w:t>
            </w:r>
          </w:p>
        </w:tc>
      </w:tr>
      <w:tr w:rsidR="00AA26F4" w:rsidRPr="00AA26F4" w14:paraId="6E613D4F" w14:textId="77777777" w:rsidTr="001B5723">
        <w:trPr>
          <w:trHeight w:val="1152"/>
        </w:trPr>
        <w:tc>
          <w:tcPr>
            <w:tcW w:w="900" w:type="dxa"/>
            <w:tcBorders>
              <w:left w:val="single" w:sz="4" w:space="0" w:color="auto"/>
            </w:tcBorders>
            <w:vAlign w:val="center"/>
          </w:tcPr>
          <w:p w14:paraId="19C9D92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М-98</w:t>
            </w:r>
          </w:p>
        </w:tc>
        <w:tc>
          <w:tcPr>
            <w:tcW w:w="6917" w:type="dxa"/>
          </w:tcPr>
          <w:p w14:paraId="6F9C4B70" w14:textId="77777777" w:rsidR="00AA26F4" w:rsidRPr="00AA26F4" w:rsidRDefault="00AA26F4" w:rsidP="00AA26F4">
            <w:pPr>
              <w:spacing w:after="0" w:line="240" w:lineRule="auto"/>
              <w:jc w:val="both"/>
              <w:rPr>
                <w:rFonts w:ascii="Times New Roman" w:eastAsia="Times New Roman" w:hAnsi="Times New Roman" w:cs="Times New Roman"/>
                <w:color w:val="212529"/>
                <w:kern w:val="0"/>
                <w:sz w:val="24"/>
                <w:szCs w:val="24"/>
                <w:shd w:val="clear" w:color="auto" w:fill="FFFFFF"/>
                <w:lang w:eastAsia="ru-RU"/>
                <w14:ligatures w14:val="none"/>
              </w:rPr>
            </w:pPr>
            <w:r w:rsidRPr="00AA26F4">
              <w:rPr>
                <w:rFonts w:ascii="Times New Roman" w:eastAsia="Times New Roman" w:hAnsi="Times New Roman" w:cs="Times New Roman"/>
                <w:color w:val="212529"/>
                <w:kern w:val="0"/>
                <w:sz w:val="24"/>
                <w:szCs w:val="24"/>
                <w:shd w:val="clear" w:color="auto" w:fill="FFFFFF"/>
                <w:lang w:eastAsia="ru-RU"/>
                <w14:ligatures w14:val="none"/>
              </w:rPr>
              <w:t>Ильясов, В. Х. Изучение интерференции лазерного света в толстой стеклянной пластинке : методические указания к лабораторной работе. № 63 / В. Х. Ильясов, В. Н. Шамбулина. - Ухта : Изд-во Ухтинского государственного технического университета, 2021. – 16 с.</w:t>
            </w:r>
          </w:p>
        </w:tc>
        <w:tc>
          <w:tcPr>
            <w:tcW w:w="1114" w:type="dxa"/>
            <w:vAlign w:val="center"/>
          </w:tcPr>
          <w:p w14:paraId="5A06F036" w14:textId="77777777" w:rsidR="00AA26F4" w:rsidRPr="00AA26F4" w:rsidRDefault="00AA26F4" w:rsidP="00AA26F4">
            <w:pPr>
              <w:spacing w:after="0" w:line="240" w:lineRule="auto"/>
              <w:jc w:val="center"/>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2021</w:t>
            </w:r>
          </w:p>
        </w:tc>
        <w:tc>
          <w:tcPr>
            <w:tcW w:w="1275" w:type="dxa"/>
            <w:tcBorders>
              <w:right w:val="single" w:sz="4" w:space="0" w:color="auto"/>
            </w:tcBorders>
            <w:shd w:val="clear" w:color="auto" w:fill="auto"/>
            <w:vAlign w:val="center"/>
          </w:tcPr>
          <w:p w14:paraId="573A3071" w14:textId="77777777" w:rsidR="00AA26F4" w:rsidRPr="00AA26F4" w:rsidRDefault="00DB0A92" w:rsidP="00AA26F4">
            <w:pPr>
              <w:spacing w:after="0" w:line="240" w:lineRule="auto"/>
              <w:jc w:val="center"/>
              <w:rPr>
                <w:rFonts w:ascii="Times New Roman" w:eastAsia="Times New Roman" w:hAnsi="Times New Roman" w:cs="Times New Roman"/>
                <w:kern w:val="0"/>
                <w:sz w:val="24"/>
                <w:szCs w:val="24"/>
                <w:lang w:eastAsia="ru-RU"/>
                <w14:ligatures w14:val="none"/>
              </w:rPr>
            </w:pPr>
            <w:hyperlink r:id="rId28" w:history="1">
              <w:r w:rsidR="00AA26F4" w:rsidRPr="00AA26F4">
                <w:rPr>
                  <w:rFonts w:ascii="Times New Roman" w:eastAsia="Times New Roman" w:hAnsi="Times New Roman" w:cs="Times New Roman"/>
                  <w:color w:val="0000FF"/>
                  <w:kern w:val="0"/>
                  <w:sz w:val="24"/>
                  <w:szCs w:val="24"/>
                  <w:u w:val="single"/>
                  <w:lang w:eastAsia="ru-RU"/>
                  <w14:ligatures w14:val="none"/>
                </w:rPr>
                <w:t>http://lib.ugtu.net/book/41842/</w:t>
              </w:r>
            </w:hyperlink>
            <w:r w:rsidR="00AA26F4" w:rsidRPr="00AA26F4">
              <w:rPr>
                <w:rFonts w:ascii="Times New Roman" w:eastAsia="Times New Roman" w:hAnsi="Times New Roman" w:cs="Times New Roman"/>
                <w:kern w:val="0"/>
                <w:sz w:val="24"/>
                <w:szCs w:val="24"/>
                <w:lang w:eastAsia="ru-RU"/>
                <w14:ligatures w14:val="none"/>
              </w:rPr>
              <w:t xml:space="preserve"> </w:t>
            </w:r>
          </w:p>
        </w:tc>
      </w:tr>
    </w:tbl>
    <w:p w14:paraId="2379ECDF"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p w14:paraId="1780F384"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5. Программное обеспечение и Интернет-ресурсы</w:t>
      </w:r>
    </w:p>
    <w:p w14:paraId="490AD3E3"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p w14:paraId="3F6F8980"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 xml:space="preserve">5.1. </w:t>
      </w:r>
      <w:r w:rsidRPr="00AA26F4">
        <w:rPr>
          <w:rFonts w:ascii="Times New Roman" w:eastAsia="Times New Roman" w:hAnsi="Times New Roman" w:cs="Times New Roman"/>
          <w:kern w:val="0"/>
          <w:sz w:val="24"/>
          <w:szCs w:val="24"/>
          <w:shd w:val="clear" w:color="auto" w:fill="FFFFFF"/>
          <w:lang w:eastAsia="ru-RU"/>
          <w14:ligatures w14:val="none"/>
        </w:rPr>
        <w:t>Перечень ресурсов информационно-телекоммуникационной сети "Интернет", необходимых для освоения дисциплины</w:t>
      </w:r>
    </w:p>
    <w:p w14:paraId="34FACBC4" w14:textId="77777777" w:rsidR="00AA26F4" w:rsidRPr="00AA26F4" w:rsidRDefault="00AA26F4" w:rsidP="00AA26F4">
      <w:pPr>
        <w:suppressAutoHyphens/>
        <w:spacing w:after="0" w:line="240" w:lineRule="auto"/>
        <w:jc w:val="both"/>
        <w:rPr>
          <w:rFonts w:ascii="Times New Roman" w:eastAsia="Times New Roman" w:hAnsi="Times New Roman" w:cs="Times New Roman"/>
          <w:kern w:val="0"/>
          <w:sz w:val="24"/>
          <w:szCs w:val="24"/>
          <w:lang w:eastAsia="ar-SA"/>
          <w14:ligatures w14:val="none"/>
        </w:rPr>
      </w:pPr>
      <w:r w:rsidRPr="00AA26F4">
        <w:rPr>
          <w:rFonts w:ascii="Times New Roman" w:eastAsia="Times New Roman" w:hAnsi="Times New Roman" w:cs="Times New Roman"/>
          <w:kern w:val="0"/>
          <w:sz w:val="24"/>
          <w:szCs w:val="24"/>
          <w:lang w:val="en-US" w:eastAsia="ar-SA"/>
          <w14:ligatures w14:val="none"/>
        </w:rPr>
        <w:t>www</w:t>
      </w:r>
      <w:r w:rsidRPr="00AA26F4">
        <w:rPr>
          <w:rFonts w:ascii="Times New Roman" w:eastAsia="Times New Roman" w:hAnsi="Times New Roman" w:cs="Times New Roman"/>
          <w:kern w:val="0"/>
          <w:sz w:val="24"/>
          <w:szCs w:val="24"/>
          <w:lang w:eastAsia="ar-SA"/>
          <w14:ligatures w14:val="none"/>
        </w:rPr>
        <w:t>.</w:t>
      </w:r>
      <w:r w:rsidRPr="00AA26F4">
        <w:rPr>
          <w:rFonts w:ascii="Times New Roman" w:eastAsia="Times New Roman" w:hAnsi="Times New Roman" w:cs="Times New Roman"/>
          <w:kern w:val="0"/>
          <w:sz w:val="24"/>
          <w:szCs w:val="24"/>
          <w:lang w:val="en-US" w:eastAsia="ar-SA"/>
          <w14:ligatures w14:val="none"/>
        </w:rPr>
        <w:t>i</w:t>
      </w:r>
      <w:r w:rsidRPr="00AA26F4">
        <w:rPr>
          <w:rFonts w:ascii="Times New Roman" w:eastAsia="Times New Roman" w:hAnsi="Times New Roman" w:cs="Times New Roman"/>
          <w:kern w:val="0"/>
          <w:sz w:val="24"/>
          <w:szCs w:val="24"/>
          <w:lang w:eastAsia="ar-SA"/>
          <w14:ligatures w14:val="none"/>
        </w:rPr>
        <w:t>-</w:t>
      </w:r>
      <w:r w:rsidRPr="00AA26F4">
        <w:rPr>
          <w:rFonts w:ascii="Times New Roman" w:eastAsia="Times New Roman" w:hAnsi="Times New Roman" w:cs="Times New Roman"/>
          <w:kern w:val="0"/>
          <w:sz w:val="24"/>
          <w:szCs w:val="24"/>
          <w:lang w:val="en-US" w:eastAsia="ar-SA"/>
          <w14:ligatures w14:val="none"/>
        </w:rPr>
        <w:t>exam</w:t>
      </w:r>
      <w:r w:rsidRPr="00AA26F4">
        <w:rPr>
          <w:rFonts w:ascii="Times New Roman" w:eastAsia="Times New Roman" w:hAnsi="Times New Roman" w:cs="Times New Roman"/>
          <w:kern w:val="0"/>
          <w:sz w:val="24"/>
          <w:szCs w:val="24"/>
          <w:lang w:eastAsia="ar-SA"/>
          <w14:ligatures w14:val="none"/>
        </w:rPr>
        <w:t>.</w:t>
      </w:r>
      <w:r w:rsidRPr="00AA26F4">
        <w:rPr>
          <w:rFonts w:ascii="Times New Roman" w:eastAsia="Times New Roman" w:hAnsi="Times New Roman" w:cs="Times New Roman"/>
          <w:kern w:val="0"/>
          <w:sz w:val="24"/>
          <w:szCs w:val="24"/>
          <w:lang w:val="en-US" w:eastAsia="ar-SA"/>
          <w14:ligatures w14:val="none"/>
        </w:rPr>
        <w:t>ru</w:t>
      </w:r>
      <w:r w:rsidRPr="00AA26F4">
        <w:rPr>
          <w:rFonts w:ascii="Times New Roman" w:eastAsia="Times New Roman" w:hAnsi="Times New Roman" w:cs="Times New Roman"/>
          <w:kern w:val="0"/>
          <w:sz w:val="24"/>
          <w:szCs w:val="24"/>
          <w:lang w:eastAsia="ar-SA"/>
          <w14:ligatures w14:val="none"/>
        </w:rPr>
        <w:t>/</w:t>
      </w:r>
    </w:p>
    <w:p w14:paraId="1467F6FF" w14:textId="77777777" w:rsidR="00AA26F4" w:rsidRPr="00AA26F4" w:rsidRDefault="00AA26F4" w:rsidP="00AA26F4">
      <w:pPr>
        <w:shd w:val="clear" w:color="auto" w:fill="FFFFFF"/>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val="en-US" w:eastAsia="ru-RU"/>
          <w14:ligatures w14:val="none"/>
        </w:rPr>
        <w:t>www</w:t>
      </w:r>
      <w:r w:rsidRPr="00AA26F4">
        <w:rPr>
          <w:rFonts w:ascii="Times New Roman" w:eastAsia="Times New Roman" w:hAnsi="Times New Roman" w:cs="Times New Roman"/>
          <w:kern w:val="0"/>
          <w:sz w:val="24"/>
          <w:szCs w:val="24"/>
          <w:lang w:eastAsia="ru-RU"/>
          <w14:ligatures w14:val="none"/>
        </w:rPr>
        <w:t>.</w:t>
      </w:r>
      <w:r w:rsidRPr="00AA26F4">
        <w:rPr>
          <w:rFonts w:ascii="Times New Roman" w:eastAsia="Times New Roman" w:hAnsi="Times New Roman" w:cs="Times New Roman"/>
          <w:kern w:val="0"/>
          <w:sz w:val="24"/>
          <w:szCs w:val="24"/>
          <w:lang w:val="en-US" w:eastAsia="ru-RU"/>
          <w14:ligatures w14:val="none"/>
        </w:rPr>
        <w:t>fizika</w:t>
      </w:r>
      <w:r w:rsidRPr="00AA26F4">
        <w:rPr>
          <w:rFonts w:ascii="Times New Roman" w:eastAsia="Times New Roman" w:hAnsi="Times New Roman" w:cs="Times New Roman"/>
          <w:kern w:val="0"/>
          <w:sz w:val="24"/>
          <w:szCs w:val="24"/>
          <w:lang w:eastAsia="ru-RU"/>
          <w14:ligatures w14:val="none"/>
        </w:rPr>
        <w:t>.</w:t>
      </w:r>
      <w:r w:rsidRPr="00AA26F4">
        <w:rPr>
          <w:rFonts w:ascii="Times New Roman" w:eastAsia="Times New Roman" w:hAnsi="Times New Roman" w:cs="Times New Roman"/>
          <w:kern w:val="0"/>
          <w:sz w:val="24"/>
          <w:szCs w:val="24"/>
          <w:lang w:val="en-US" w:eastAsia="ru-RU"/>
          <w14:ligatures w14:val="none"/>
        </w:rPr>
        <w:t>ugtu</w:t>
      </w:r>
      <w:r w:rsidRPr="00AA26F4">
        <w:rPr>
          <w:rFonts w:ascii="Times New Roman" w:eastAsia="Times New Roman" w:hAnsi="Times New Roman" w:cs="Times New Roman"/>
          <w:kern w:val="0"/>
          <w:sz w:val="24"/>
          <w:szCs w:val="24"/>
          <w:lang w:eastAsia="ru-RU"/>
          <w14:ligatures w14:val="none"/>
        </w:rPr>
        <w:t>.</w:t>
      </w:r>
      <w:r w:rsidRPr="00AA26F4">
        <w:rPr>
          <w:rFonts w:ascii="Times New Roman" w:eastAsia="Times New Roman" w:hAnsi="Times New Roman" w:cs="Times New Roman"/>
          <w:kern w:val="0"/>
          <w:sz w:val="24"/>
          <w:szCs w:val="24"/>
          <w:lang w:val="en-US" w:eastAsia="ru-RU"/>
          <w14:ligatures w14:val="none"/>
        </w:rPr>
        <w:t>net</w:t>
      </w:r>
      <w:r w:rsidRPr="00AA26F4">
        <w:rPr>
          <w:rFonts w:ascii="Times New Roman" w:eastAsia="Times New Roman" w:hAnsi="Times New Roman" w:cs="Times New Roman"/>
          <w:kern w:val="0"/>
          <w:sz w:val="24"/>
          <w:szCs w:val="24"/>
          <w:lang w:eastAsia="ru-RU"/>
          <w14:ligatures w14:val="none"/>
        </w:rPr>
        <w:t xml:space="preserve">/ </w:t>
      </w:r>
    </w:p>
    <w:p w14:paraId="737B517A" w14:textId="77777777" w:rsidR="00AA26F4" w:rsidRPr="00AA26F4" w:rsidRDefault="00DB0A92" w:rsidP="00AA26F4">
      <w:pPr>
        <w:shd w:val="clear" w:color="auto" w:fill="FFFFFF"/>
        <w:spacing w:after="0" w:line="240" w:lineRule="auto"/>
        <w:jc w:val="both"/>
        <w:rPr>
          <w:rFonts w:ascii="Times New Roman" w:eastAsia="Times New Roman" w:hAnsi="Times New Roman" w:cs="Times New Roman"/>
          <w:kern w:val="0"/>
          <w:sz w:val="24"/>
          <w:szCs w:val="24"/>
          <w:lang w:eastAsia="ru-RU"/>
          <w14:ligatures w14:val="none"/>
        </w:rPr>
      </w:pPr>
      <w:hyperlink r:id="rId29" w:history="1">
        <w:r w:rsidR="00AA26F4" w:rsidRPr="00AA26F4">
          <w:rPr>
            <w:rFonts w:ascii="Times New Roman" w:eastAsia="Times New Roman" w:hAnsi="Times New Roman" w:cs="Times New Roman"/>
            <w:color w:val="0000FF"/>
            <w:kern w:val="0"/>
            <w:sz w:val="24"/>
            <w:szCs w:val="24"/>
            <w:u w:val="single"/>
            <w:lang w:eastAsia="ru-RU"/>
            <w14:ligatures w14:val="none"/>
          </w:rPr>
          <w:t>http://slovari.yandex.ru/</w:t>
        </w:r>
      </w:hyperlink>
    </w:p>
    <w:p w14:paraId="5CF1A20A" w14:textId="77777777" w:rsidR="00AA26F4" w:rsidRPr="00AA26F4" w:rsidRDefault="00DB0A92" w:rsidP="00AA26F4">
      <w:pPr>
        <w:shd w:val="clear" w:color="auto" w:fill="FFFFFF"/>
        <w:spacing w:after="0" w:line="240" w:lineRule="auto"/>
        <w:jc w:val="both"/>
        <w:rPr>
          <w:rFonts w:ascii="Times New Roman" w:eastAsia="Times New Roman" w:hAnsi="Times New Roman" w:cs="Times New Roman"/>
          <w:kern w:val="0"/>
          <w:sz w:val="24"/>
          <w:szCs w:val="24"/>
          <w:lang w:eastAsia="ru-RU"/>
          <w14:ligatures w14:val="none"/>
        </w:rPr>
      </w:pPr>
      <w:hyperlink r:id="rId30" w:history="1">
        <w:r w:rsidR="00AA26F4" w:rsidRPr="00AA26F4">
          <w:rPr>
            <w:rFonts w:ascii="Times New Roman" w:eastAsia="Times New Roman" w:hAnsi="Times New Roman" w:cs="Times New Roman"/>
            <w:color w:val="0000FF"/>
            <w:kern w:val="0"/>
            <w:sz w:val="24"/>
            <w:szCs w:val="24"/>
            <w:u w:val="single"/>
            <w:lang w:eastAsia="ru-RU"/>
            <w14:ligatures w14:val="none"/>
          </w:rPr>
          <w:t>http://ru.wikipedia.org/wiki/</w:t>
        </w:r>
      </w:hyperlink>
    </w:p>
    <w:p w14:paraId="3CE2490D" w14:textId="77777777" w:rsidR="00AA26F4" w:rsidRPr="00AA26F4" w:rsidRDefault="00DB0A92" w:rsidP="00AA26F4">
      <w:pPr>
        <w:shd w:val="clear" w:color="auto" w:fill="FFFFFF"/>
        <w:spacing w:after="0" w:line="240" w:lineRule="auto"/>
        <w:jc w:val="both"/>
        <w:rPr>
          <w:rFonts w:ascii="Times New Roman" w:eastAsia="Times New Roman" w:hAnsi="Times New Roman" w:cs="Times New Roman"/>
          <w:kern w:val="0"/>
          <w:sz w:val="24"/>
          <w:szCs w:val="24"/>
          <w:lang w:eastAsia="ru-RU"/>
          <w14:ligatures w14:val="none"/>
        </w:rPr>
      </w:pPr>
      <w:hyperlink r:id="rId31" w:history="1">
        <w:r w:rsidR="00AA26F4" w:rsidRPr="00AA26F4">
          <w:rPr>
            <w:rFonts w:ascii="Times New Roman" w:eastAsia="Times New Roman" w:hAnsi="Times New Roman" w:cs="Times New Roman"/>
            <w:color w:val="0000FF"/>
            <w:kern w:val="0"/>
            <w:sz w:val="24"/>
            <w:szCs w:val="24"/>
            <w:u w:val="single"/>
            <w:lang w:eastAsia="ru-RU"/>
            <w14:ligatures w14:val="none"/>
          </w:rPr>
          <w:t>http://physicalsystems.narod.ru/index03.1.17.1.html</w:t>
        </w:r>
      </w:hyperlink>
    </w:p>
    <w:p w14:paraId="50195562" w14:textId="77777777" w:rsidR="00AA26F4" w:rsidRPr="00AA26F4" w:rsidRDefault="00DB0A92" w:rsidP="00AA26F4">
      <w:pPr>
        <w:shd w:val="clear" w:color="auto" w:fill="FFFFFF"/>
        <w:spacing w:after="0" w:line="240" w:lineRule="auto"/>
        <w:jc w:val="both"/>
        <w:rPr>
          <w:rFonts w:ascii="Times New Roman" w:eastAsia="Times New Roman" w:hAnsi="Times New Roman" w:cs="Times New Roman"/>
          <w:kern w:val="0"/>
          <w:sz w:val="24"/>
          <w:szCs w:val="24"/>
          <w:lang w:eastAsia="ru-RU"/>
          <w14:ligatures w14:val="none"/>
        </w:rPr>
      </w:pPr>
      <w:hyperlink r:id="rId32" w:history="1">
        <w:r w:rsidR="00AA26F4" w:rsidRPr="00AA26F4">
          <w:rPr>
            <w:rFonts w:ascii="Times New Roman" w:eastAsia="Times New Roman" w:hAnsi="Times New Roman" w:cs="Times New Roman"/>
            <w:color w:val="0000FF"/>
            <w:kern w:val="0"/>
            <w:sz w:val="24"/>
            <w:szCs w:val="24"/>
            <w:u w:val="single"/>
            <w:lang w:eastAsia="ru-RU"/>
            <w14:ligatures w14:val="none"/>
          </w:rPr>
          <w:t>http://elibrary.ru/defaultx.asp</w:t>
        </w:r>
      </w:hyperlink>
    </w:p>
    <w:p w14:paraId="76ED6C63" w14:textId="77777777" w:rsidR="00AA26F4" w:rsidRPr="00AA26F4" w:rsidRDefault="00DB0A92" w:rsidP="00AA26F4">
      <w:pPr>
        <w:shd w:val="clear" w:color="auto" w:fill="FFFFFF"/>
        <w:spacing w:after="0" w:line="240" w:lineRule="auto"/>
        <w:jc w:val="both"/>
        <w:rPr>
          <w:rFonts w:ascii="Times New Roman" w:eastAsia="Times New Roman" w:hAnsi="Times New Roman" w:cs="Times New Roman"/>
          <w:kern w:val="0"/>
          <w:sz w:val="24"/>
          <w:szCs w:val="24"/>
          <w:lang w:eastAsia="ru-RU"/>
          <w14:ligatures w14:val="none"/>
        </w:rPr>
      </w:pPr>
      <w:hyperlink r:id="rId33" w:history="1">
        <w:r w:rsidR="00AA26F4" w:rsidRPr="00AA26F4">
          <w:rPr>
            <w:rFonts w:ascii="Times New Roman" w:eastAsia="Times New Roman" w:hAnsi="Times New Roman" w:cs="Times New Roman"/>
            <w:color w:val="0000FF"/>
            <w:kern w:val="0"/>
            <w:sz w:val="24"/>
            <w:szCs w:val="24"/>
            <w:u w:val="single"/>
            <w:lang w:val="en-US" w:eastAsia="ru-RU"/>
            <w14:ligatures w14:val="none"/>
          </w:rPr>
          <w:t>www</w:t>
        </w:r>
        <w:r w:rsidR="00AA26F4" w:rsidRPr="00AA26F4">
          <w:rPr>
            <w:rFonts w:ascii="Times New Roman" w:eastAsia="Times New Roman" w:hAnsi="Times New Roman" w:cs="Times New Roman"/>
            <w:color w:val="0000FF"/>
            <w:kern w:val="0"/>
            <w:sz w:val="24"/>
            <w:szCs w:val="24"/>
            <w:u w:val="single"/>
            <w:lang w:eastAsia="ru-RU"/>
            <w14:ligatures w14:val="none"/>
          </w:rPr>
          <w:t>.</w:t>
        </w:r>
        <w:r w:rsidR="00AA26F4" w:rsidRPr="00AA26F4">
          <w:rPr>
            <w:rFonts w:ascii="Times New Roman" w:eastAsia="Times New Roman" w:hAnsi="Times New Roman" w:cs="Times New Roman"/>
            <w:color w:val="0000FF"/>
            <w:kern w:val="0"/>
            <w:sz w:val="24"/>
            <w:szCs w:val="24"/>
            <w:u w:val="single"/>
            <w:lang w:val="en-US" w:eastAsia="ru-RU"/>
            <w14:ligatures w14:val="none"/>
          </w:rPr>
          <w:t>fizika</w:t>
        </w:r>
        <w:r w:rsidR="00AA26F4" w:rsidRPr="00AA26F4">
          <w:rPr>
            <w:rFonts w:ascii="Times New Roman" w:eastAsia="Times New Roman" w:hAnsi="Times New Roman" w:cs="Times New Roman"/>
            <w:color w:val="0000FF"/>
            <w:kern w:val="0"/>
            <w:sz w:val="24"/>
            <w:szCs w:val="24"/>
            <w:u w:val="single"/>
            <w:lang w:eastAsia="ru-RU"/>
            <w14:ligatures w14:val="none"/>
          </w:rPr>
          <w:t>.</w:t>
        </w:r>
        <w:r w:rsidR="00AA26F4" w:rsidRPr="00AA26F4">
          <w:rPr>
            <w:rFonts w:ascii="Times New Roman" w:eastAsia="Times New Roman" w:hAnsi="Times New Roman" w:cs="Times New Roman"/>
            <w:color w:val="0000FF"/>
            <w:kern w:val="0"/>
            <w:sz w:val="24"/>
            <w:szCs w:val="24"/>
            <w:u w:val="single"/>
            <w:lang w:val="en-US" w:eastAsia="ru-RU"/>
            <w14:ligatures w14:val="none"/>
          </w:rPr>
          <w:t>ugtu</w:t>
        </w:r>
        <w:r w:rsidR="00AA26F4" w:rsidRPr="00AA26F4">
          <w:rPr>
            <w:rFonts w:ascii="Times New Roman" w:eastAsia="Times New Roman" w:hAnsi="Times New Roman" w:cs="Times New Roman"/>
            <w:color w:val="0000FF"/>
            <w:kern w:val="0"/>
            <w:sz w:val="24"/>
            <w:szCs w:val="24"/>
            <w:u w:val="single"/>
            <w:lang w:eastAsia="ru-RU"/>
            <w14:ligatures w14:val="none"/>
          </w:rPr>
          <w:t>.</w:t>
        </w:r>
        <w:r w:rsidR="00AA26F4" w:rsidRPr="00AA26F4">
          <w:rPr>
            <w:rFonts w:ascii="Times New Roman" w:eastAsia="Times New Roman" w:hAnsi="Times New Roman" w:cs="Times New Roman"/>
            <w:color w:val="0000FF"/>
            <w:kern w:val="0"/>
            <w:sz w:val="24"/>
            <w:szCs w:val="24"/>
            <w:u w:val="single"/>
            <w:lang w:val="en-US" w:eastAsia="ru-RU"/>
            <w14:ligatures w14:val="none"/>
          </w:rPr>
          <w:t>net</w:t>
        </w:r>
        <w:r w:rsidR="00AA26F4" w:rsidRPr="00AA26F4">
          <w:rPr>
            <w:rFonts w:ascii="Times New Roman" w:eastAsia="Times New Roman" w:hAnsi="Times New Roman" w:cs="Times New Roman"/>
            <w:color w:val="0000FF"/>
            <w:kern w:val="0"/>
            <w:sz w:val="24"/>
            <w:szCs w:val="24"/>
            <w:u w:val="single"/>
            <w:lang w:eastAsia="ru-RU"/>
            <w14:ligatures w14:val="none"/>
          </w:rPr>
          <w:t>/</w:t>
        </w:r>
        <w:r w:rsidR="00AA26F4" w:rsidRPr="00AA26F4">
          <w:rPr>
            <w:rFonts w:ascii="Times New Roman" w:eastAsia="Times New Roman" w:hAnsi="Times New Roman" w:cs="Times New Roman"/>
            <w:color w:val="0000FF"/>
            <w:kern w:val="0"/>
            <w:sz w:val="24"/>
            <w:szCs w:val="24"/>
            <w:u w:val="single"/>
            <w:lang w:val="en-US" w:eastAsia="ru-RU"/>
            <w14:ligatures w14:val="none"/>
          </w:rPr>
          <w:t>stroitelstvo</w:t>
        </w:r>
        <w:r w:rsidR="00AA26F4" w:rsidRPr="00AA26F4">
          <w:rPr>
            <w:rFonts w:ascii="Times New Roman" w:eastAsia="Times New Roman" w:hAnsi="Times New Roman" w:cs="Times New Roman"/>
            <w:color w:val="0000FF"/>
            <w:kern w:val="0"/>
            <w:sz w:val="24"/>
            <w:szCs w:val="24"/>
            <w:u w:val="single"/>
            <w:lang w:eastAsia="ru-RU"/>
            <w14:ligatures w14:val="none"/>
          </w:rPr>
          <w:t>.</w:t>
        </w:r>
        <w:r w:rsidR="00AA26F4" w:rsidRPr="00AA26F4">
          <w:rPr>
            <w:rFonts w:ascii="Times New Roman" w:eastAsia="Times New Roman" w:hAnsi="Times New Roman" w:cs="Times New Roman"/>
            <w:color w:val="0000FF"/>
            <w:kern w:val="0"/>
            <w:sz w:val="24"/>
            <w:szCs w:val="24"/>
            <w:u w:val="single"/>
            <w:lang w:val="en-US" w:eastAsia="ru-RU"/>
            <w14:ligatures w14:val="none"/>
          </w:rPr>
          <w:t>html</w:t>
        </w:r>
      </w:hyperlink>
    </w:p>
    <w:p w14:paraId="0D63FF5D" w14:textId="77777777" w:rsidR="00AA26F4" w:rsidRPr="00AA26F4" w:rsidRDefault="00DB0A92" w:rsidP="00AA26F4">
      <w:pPr>
        <w:shd w:val="clear" w:color="auto" w:fill="FFFFFF"/>
        <w:spacing w:after="0" w:line="240" w:lineRule="auto"/>
        <w:jc w:val="both"/>
        <w:rPr>
          <w:rFonts w:ascii="Times New Roman" w:eastAsia="Times New Roman" w:hAnsi="Times New Roman" w:cs="Times New Roman"/>
          <w:kern w:val="0"/>
          <w:sz w:val="24"/>
          <w:szCs w:val="24"/>
          <w:lang w:eastAsia="ru-RU"/>
          <w14:ligatures w14:val="none"/>
        </w:rPr>
      </w:pPr>
      <w:hyperlink r:id="rId34" w:history="1">
        <w:r w:rsidR="00AA26F4" w:rsidRPr="00AA26F4">
          <w:rPr>
            <w:rFonts w:ascii="Times New Roman" w:eastAsia="Times New Roman" w:hAnsi="Times New Roman" w:cs="Times New Roman"/>
            <w:color w:val="0000FF"/>
            <w:kern w:val="0"/>
            <w:sz w:val="24"/>
            <w:szCs w:val="24"/>
            <w:u w:val="single"/>
            <w:lang w:val="en-US" w:eastAsia="ru-RU"/>
            <w14:ligatures w14:val="none"/>
          </w:rPr>
          <w:t>www</w:t>
        </w:r>
        <w:r w:rsidR="00AA26F4" w:rsidRPr="00AA26F4">
          <w:rPr>
            <w:rFonts w:ascii="Times New Roman" w:eastAsia="Times New Roman" w:hAnsi="Times New Roman" w:cs="Times New Roman"/>
            <w:color w:val="0000FF"/>
            <w:kern w:val="0"/>
            <w:sz w:val="24"/>
            <w:szCs w:val="24"/>
            <w:u w:val="single"/>
            <w:lang w:eastAsia="ru-RU"/>
            <w14:ligatures w14:val="none"/>
          </w:rPr>
          <w:t>.</w:t>
        </w:r>
        <w:r w:rsidR="00AA26F4" w:rsidRPr="00AA26F4">
          <w:rPr>
            <w:rFonts w:ascii="Times New Roman" w:eastAsia="Times New Roman" w:hAnsi="Times New Roman" w:cs="Times New Roman"/>
            <w:color w:val="0000FF"/>
            <w:kern w:val="0"/>
            <w:sz w:val="24"/>
            <w:szCs w:val="24"/>
            <w:u w:val="single"/>
            <w:lang w:val="en-US" w:eastAsia="ru-RU"/>
            <w14:ligatures w14:val="none"/>
          </w:rPr>
          <w:t>i</w:t>
        </w:r>
        <w:r w:rsidR="00AA26F4" w:rsidRPr="00AA26F4">
          <w:rPr>
            <w:rFonts w:ascii="Times New Roman" w:eastAsia="Times New Roman" w:hAnsi="Times New Roman" w:cs="Times New Roman"/>
            <w:color w:val="0000FF"/>
            <w:kern w:val="0"/>
            <w:sz w:val="24"/>
            <w:szCs w:val="24"/>
            <w:u w:val="single"/>
            <w:lang w:eastAsia="ru-RU"/>
            <w14:ligatures w14:val="none"/>
          </w:rPr>
          <w:t>-</w:t>
        </w:r>
        <w:r w:rsidR="00AA26F4" w:rsidRPr="00AA26F4">
          <w:rPr>
            <w:rFonts w:ascii="Times New Roman" w:eastAsia="Times New Roman" w:hAnsi="Times New Roman" w:cs="Times New Roman"/>
            <w:color w:val="0000FF"/>
            <w:kern w:val="0"/>
            <w:sz w:val="24"/>
            <w:szCs w:val="24"/>
            <w:u w:val="single"/>
            <w:lang w:val="en-US" w:eastAsia="ru-RU"/>
            <w14:ligatures w14:val="none"/>
          </w:rPr>
          <w:t>exam</w:t>
        </w:r>
        <w:r w:rsidR="00AA26F4" w:rsidRPr="00AA26F4">
          <w:rPr>
            <w:rFonts w:ascii="Times New Roman" w:eastAsia="Times New Roman" w:hAnsi="Times New Roman" w:cs="Times New Roman"/>
            <w:color w:val="0000FF"/>
            <w:kern w:val="0"/>
            <w:sz w:val="24"/>
            <w:szCs w:val="24"/>
            <w:u w:val="single"/>
            <w:lang w:eastAsia="ru-RU"/>
            <w14:ligatures w14:val="none"/>
          </w:rPr>
          <w:t>.</w:t>
        </w:r>
        <w:r w:rsidR="00AA26F4" w:rsidRPr="00AA26F4">
          <w:rPr>
            <w:rFonts w:ascii="Times New Roman" w:eastAsia="Times New Roman" w:hAnsi="Times New Roman" w:cs="Times New Roman"/>
            <w:color w:val="0000FF"/>
            <w:kern w:val="0"/>
            <w:sz w:val="24"/>
            <w:szCs w:val="24"/>
            <w:u w:val="single"/>
            <w:lang w:val="en-US" w:eastAsia="ru-RU"/>
            <w14:ligatures w14:val="none"/>
          </w:rPr>
          <w:t>ru</w:t>
        </w:r>
      </w:hyperlink>
    </w:p>
    <w:p w14:paraId="50484DC1"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p w14:paraId="00DBBD15"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 xml:space="preserve">5.2. </w:t>
      </w:r>
      <w:r w:rsidRPr="00AA26F4">
        <w:rPr>
          <w:rFonts w:ascii="Times New Roman" w:eastAsia="Times New Roman" w:hAnsi="Times New Roman" w:cs="Times New Roman"/>
          <w:kern w:val="0"/>
          <w:sz w:val="24"/>
          <w:szCs w:val="24"/>
          <w:shd w:val="clear" w:color="auto" w:fill="FFFFFF"/>
          <w:lang w:eastAsia="ru-RU"/>
          <w14:ligatures w14:val="none"/>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14:paraId="08F18B8D"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p>
    <w:p w14:paraId="35834730" w14:textId="77777777" w:rsidR="00AA26F4" w:rsidRPr="00AA26F4" w:rsidRDefault="00AA26F4" w:rsidP="00AA26F4">
      <w:pPr>
        <w:spacing w:after="0" w:line="240" w:lineRule="auto"/>
        <w:jc w:val="both"/>
        <w:rPr>
          <w:rFonts w:ascii="Times New Roman" w:eastAsia="Times New Roman" w:hAnsi="Times New Roman" w:cs="Times New Roman"/>
          <w:kern w:val="0"/>
          <w:sz w:val="24"/>
          <w:szCs w:val="24"/>
          <w:lang w:eastAsia="ru-RU"/>
          <w14:ligatures w14:val="none"/>
        </w:rPr>
      </w:pPr>
      <w:r w:rsidRPr="00AA26F4">
        <w:rPr>
          <w:rFonts w:ascii="Times New Roman" w:eastAsia="Times New Roman" w:hAnsi="Times New Roman" w:cs="Times New Roman"/>
          <w:kern w:val="0"/>
          <w:sz w:val="24"/>
          <w:szCs w:val="24"/>
          <w:lang w:eastAsia="ru-RU"/>
          <w14:ligatures w14:val="none"/>
        </w:rPr>
        <w:t>Дистанционные образовательные технологии:</w:t>
      </w:r>
    </w:p>
    <w:p w14:paraId="084ECCCD" w14:textId="77777777" w:rsidR="00AA26F4" w:rsidRPr="00AA26F4" w:rsidRDefault="00DB0A92" w:rsidP="00AA26F4">
      <w:pPr>
        <w:spacing w:after="0" w:line="240" w:lineRule="auto"/>
        <w:jc w:val="both"/>
        <w:rPr>
          <w:rFonts w:ascii="Times New Roman" w:eastAsia="Times New Roman" w:hAnsi="Times New Roman" w:cs="Times New Roman"/>
          <w:kern w:val="0"/>
          <w:sz w:val="24"/>
          <w:szCs w:val="24"/>
          <w:lang w:eastAsia="ru-RU"/>
          <w14:ligatures w14:val="none"/>
        </w:rPr>
      </w:pPr>
      <w:hyperlink r:id="rId35" w:history="1">
        <w:r w:rsidR="00AA26F4" w:rsidRPr="00AA26F4">
          <w:rPr>
            <w:rFonts w:ascii="Times New Roman" w:eastAsia="Times New Roman" w:hAnsi="Times New Roman" w:cs="Times New Roman"/>
            <w:color w:val="0000FF"/>
            <w:kern w:val="0"/>
            <w:sz w:val="24"/>
            <w:szCs w:val="24"/>
            <w:u w:val="single"/>
            <w:lang w:eastAsia="ru-RU"/>
            <w14:ligatures w14:val="none"/>
          </w:rPr>
          <w:t>http://cde.ugtu.net/moodle/course/view.php?id=581</w:t>
        </w:r>
      </w:hyperlink>
    </w:p>
    <w:p w14:paraId="521393DC" w14:textId="77777777" w:rsidR="00AA26F4" w:rsidRPr="00AA26F4" w:rsidRDefault="00DB0A92" w:rsidP="00AA26F4">
      <w:pPr>
        <w:spacing w:after="0" w:line="240" w:lineRule="auto"/>
        <w:jc w:val="both"/>
        <w:rPr>
          <w:rFonts w:ascii="Times New Roman" w:eastAsia="Times New Roman" w:hAnsi="Times New Roman" w:cs="Times New Roman"/>
          <w:kern w:val="0"/>
          <w:sz w:val="24"/>
          <w:szCs w:val="24"/>
          <w:lang w:eastAsia="ru-RU"/>
          <w14:ligatures w14:val="none"/>
        </w:rPr>
      </w:pPr>
      <w:hyperlink r:id="rId36" w:history="1">
        <w:r w:rsidR="00AA26F4" w:rsidRPr="00AA26F4">
          <w:rPr>
            <w:rFonts w:ascii="Times New Roman" w:eastAsia="Times New Roman" w:hAnsi="Times New Roman" w:cs="Times New Roman"/>
            <w:color w:val="0000FF"/>
            <w:kern w:val="0"/>
            <w:sz w:val="24"/>
            <w:szCs w:val="24"/>
            <w:u w:val="single"/>
            <w:lang w:eastAsia="ru-RU"/>
            <w14:ligatures w14:val="none"/>
          </w:rPr>
          <w:t>http://cde.ugtu.net/moodle/course/view.php?id=556</w:t>
        </w:r>
      </w:hyperlink>
    </w:p>
    <w:p w14:paraId="541C5263" w14:textId="77777777" w:rsidR="00AA26F4" w:rsidRPr="00AA26F4" w:rsidRDefault="00DB0A92" w:rsidP="00AA26F4">
      <w:pPr>
        <w:spacing w:after="0" w:line="240" w:lineRule="auto"/>
        <w:jc w:val="both"/>
        <w:rPr>
          <w:rFonts w:ascii="Times New Roman" w:eastAsia="Times New Roman" w:hAnsi="Times New Roman" w:cs="Times New Roman"/>
          <w:kern w:val="0"/>
          <w:sz w:val="24"/>
          <w:szCs w:val="24"/>
          <w:lang w:eastAsia="ru-RU"/>
          <w14:ligatures w14:val="none"/>
        </w:rPr>
      </w:pPr>
      <w:hyperlink r:id="rId37" w:history="1">
        <w:r w:rsidR="00AA26F4" w:rsidRPr="00AA26F4">
          <w:rPr>
            <w:rFonts w:ascii="Times New Roman" w:eastAsia="Times New Roman" w:hAnsi="Times New Roman" w:cs="Times New Roman"/>
            <w:color w:val="0000FF"/>
            <w:kern w:val="0"/>
            <w:sz w:val="24"/>
            <w:szCs w:val="24"/>
            <w:u w:val="single"/>
            <w:lang w:eastAsia="ru-RU"/>
            <w14:ligatures w14:val="none"/>
          </w:rPr>
          <w:t>http://cde.ugtu.net/moodle/course/view.php?id=762</w:t>
        </w:r>
      </w:hyperlink>
    </w:p>
    <w:p w14:paraId="5D917648" w14:textId="77777777" w:rsidR="00AA26F4" w:rsidRPr="00AA26F4" w:rsidRDefault="00DB0A92" w:rsidP="00AA26F4">
      <w:pPr>
        <w:spacing w:after="0" w:line="240" w:lineRule="auto"/>
        <w:jc w:val="both"/>
        <w:rPr>
          <w:rFonts w:ascii="Times New Roman" w:eastAsia="Times New Roman" w:hAnsi="Times New Roman" w:cs="Times New Roman"/>
          <w:kern w:val="0"/>
          <w:sz w:val="24"/>
          <w:szCs w:val="24"/>
          <w:lang w:eastAsia="ru-RU"/>
          <w14:ligatures w14:val="none"/>
        </w:rPr>
      </w:pPr>
      <w:hyperlink r:id="rId38" w:history="1">
        <w:r w:rsidR="00AA26F4" w:rsidRPr="00AA26F4">
          <w:rPr>
            <w:rFonts w:ascii="Times New Roman" w:eastAsia="Times New Roman" w:hAnsi="Times New Roman" w:cs="Times New Roman"/>
            <w:color w:val="0000FF"/>
            <w:kern w:val="0"/>
            <w:sz w:val="24"/>
            <w:szCs w:val="24"/>
            <w:u w:val="single"/>
            <w:lang w:eastAsia="ru-RU"/>
            <w14:ligatures w14:val="none"/>
          </w:rPr>
          <w:t>http://cde.ugtu.net/moodle/course/view.php?id=763</w:t>
        </w:r>
      </w:hyperlink>
    </w:p>
    <w:p w14:paraId="1FAB4F1A" w14:textId="77777777" w:rsid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p>
    <w:p w14:paraId="2F30E7AF" w14:textId="77777777" w:rsid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p>
    <w:p w14:paraId="42A161C1" w14:textId="4965B29F" w:rsid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p>
    <w:p w14:paraId="5D825833" w14:textId="6C7E8DF7" w:rsid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p>
    <w:p w14:paraId="4E193D15" w14:textId="39492E50" w:rsid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p>
    <w:p w14:paraId="47828B2E" w14:textId="77777777" w:rsid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p>
    <w:p w14:paraId="001F3CA2" w14:textId="77777777" w:rsid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p>
    <w:p w14:paraId="78665E2B" w14:textId="442FFD8F" w:rsidR="00E66A51" w:rsidRPr="00E66A51" w:rsidRDefault="00E66A51" w:rsidP="00E66A51">
      <w:pPr>
        <w:spacing w:after="0" w:line="240" w:lineRule="auto"/>
        <w:jc w:val="both"/>
        <w:rPr>
          <w:rFonts w:ascii="Times New Roman" w:eastAsia="Times New Roman" w:hAnsi="Times New Roman" w:cs="Times New Roman"/>
          <w:kern w:val="0"/>
          <w:sz w:val="24"/>
          <w:szCs w:val="24"/>
          <w:shd w:val="clear" w:color="auto" w:fill="FFFFFF"/>
          <w:lang w:eastAsia="ru-RU"/>
          <w14:ligatures w14:val="none"/>
        </w:rPr>
      </w:pPr>
      <w:r w:rsidRPr="00E66A51">
        <w:rPr>
          <w:rFonts w:ascii="Times New Roman" w:eastAsia="Times New Roman" w:hAnsi="Times New Roman" w:cs="Times New Roman"/>
          <w:kern w:val="0"/>
          <w:sz w:val="24"/>
          <w:szCs w:val="24"/>
          <w:lang w:eastAsia="ru-RU"/>
          <w14:ligatures w14:val="none"/>
        </w:rPr>
        <w:t>6. Ф</w:t>
      </w:r>
      <w:r w:rsidRPr="00E66A51">
        <w:rPr>
          <w:rFonts w:ascii="Times New Roman" w:eastAsia="Times New Roman" w:hAnsi="Times New Roman" w:cs="Times New Roman"/>
          <w:kern w:val="0"/>
          <w:sz w:val="24"/>
          <w:szCs w:val="24"/>
          <w:shd w:val="clear" w:color="auto" w:fill="FFFFFF"/>
          <w:lang w:eastAsia="ru-RU"/>
          <w14:ligatures w14:val="none"/>
        </w:rPr>
        <w:t>онд оценочных средств для проведения промежуточной аттестации обучающихся по дисциплине</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2445"/>
        <w:gridCol w:w="5953"/>
      </w:tblGrid>
      <w:tr w:rsidR="00E66A51" w:rsidRPr="00E66A51" w14:paraId="7CBD2A55" w14:textId="77777777" w:rsidTr="001B5723">
        <w:tc>
          <w:tcPr>
            <w:tcW w:w="2058" w:type="dxa"/>
            <w:shd w:val="clear" w:color="auto" w:fill="auto"/>
          </w:tcPr>
          <w:p w14:paraId="0A379D99" w14:textId="77777777" w:rsidR="00E66A51" w:rsidRPr="00E66A51" w:rsidRDefault="00E66A51" w:rsidP="00E66A51">
            <w:pPr>
              <w:autoSpaceDE w:val="0"/>
              <w:autoSpaceDN w:val="0"/>
              <w:adjustRightInd w:val="0"/>
              <w:spacing w:after="0" w:line="360" w:lineRule="auto"/>
              <w:jc w:val="both"/>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Виды контроля</w:t>
            </w:r>
          </w:p>
        </w:tc>
        <w:tc>
          <w:tcPr>
            <w:tcW w:w="2445" w:type="dxa"/>
            <w:shd w:val="clear" w:color="auto" w:fill="auto"/>
          </w:tcPr>
          <w:p w14:paraId="12A5A15F"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Формы контроля</w:t>
            </w:r>
          </w:p>
        </w:tc>
        <w:tc>
          <w:tcPr>
            <w:tcW w:w="5953" w:type="dxa"/>
            <w:shd w:val="clear" w:color="auto" w:fill="auto"/>
          </w:tcPr>
          <w:p w14:paraId="772C621F" w14:textId="77777777" w:rsidR="00E66A51" w:rsidRPr="00E66A51" w:rsidRDefault="00E66A51" w:rsidP="00E66A51">
            <w:pPr>
              <w:spacing w:after="0" w:line="240" w:lineRule="auto"/>
              <w:rPr>
                <w:rFonts w:ascii="Times New Roman" w:eastAsia="Times New Roman" w:hAnsi="Times New Roman" w:cs="Times New Roman"/>
                <w:color w:val="FF0000"/>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Содержание ФОС</w:t>
            </w:r>
          </w:p>
        </w:tc>
      </w:tr>
      <w:tr w:rsidR="00E66A51" w:rsidRPr="00E66A51" w14:paraId="12238987" w14:textId="77777777" w:rsidTr="001B5723">
        <w:tc>
          <w:tcPr>
            <w:tcW w:w="2058" w:type="dxa"/>
            <w:shd w:val="clear" w:color="auto" w:fill="auto"/>
          </w:tcPr>
          <w:p w14:paraId="000DEE74" w14:textId="77777777" w:rsidR="00E66A51" w:rsidRPr="00E66A51" w:rsidRDefault="00E66A51" w:rsidP="00E66A51">
            <w:pPr>
              <w:autoSpaceDE w:val="0"/>
              <w:autoSpaceDN w:val="0"/>
              <w:adjustRightInd w:val="0"/>
              <w:spacing w:after="0" w:line="360" w:lineRule="auto"/>
              <w:jc w:val="both"/>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Входной</w:t>
            </w:r>
          </w:p>
        </w:tc>
        <w:tc>
          <w:tcPr>
            <w:tcW w:w="2445" w:type="dxa"/>
            <w:shd w:val="clear" w:color="auto" w:fill="auto"/>
          </w:tcPr>
          <w:p w14:paraId="31817716"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Тест</w:t>
            </w:r>
          </w:p>
        </w:tc>
        <w:tc>
          <w:tcPr>
            <w:tcW w:w="5953" w:type="dxa"/>
            <w:shd w:val="clear" w:color="auto" w:fill="auto"/>
          </w:tcPr>
          <w:p w14:paraId="4EC26182" w14:textId="77777777" w:rsidR="00E66A51" w:rsidRPr="00E66A51" w:rsidRDefault="00E66A51" w:rsidP="00E66A51">
            <w:pPr>
              <w:spacing w:after="0" w:line="240" w:lineRule="auto"/>
              <w:rPr>
                <w:rFonts w:ascii="Times New Roman" w:eastAsia="Times New Roman" w:hAnsi="Times New Roman" w:cs="Times New Roman"/>
                <w:i/>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 xml:space="preserve">Банк тестов по разделам и темам на сайте </w:t>
            </w:r>
            <w:r w:rsidRPr="00E66A51">
              <w:rPr>
                <w:rFonts w:ascii="Times New Roman" w:eastAsia="Times New Roman" w:hAnsi="Times New Roman" w:cs="Times New Roman"/>
                <w:kern w:val="0"/>
                <w:lang w:val="en-US" w:eastAsia="ru-RU"/>
                <w14:ligatures w14:val="none"/>
              </w:rPr>
              <w:t>http</w:t>
            </w:r>
            <w:r w:rsidRPr="00E66A51">
              <w:rPr>
                <w:rFonts w:ascii="Times New Roman" w:eastAsia="Times New Roman" w:hAnsi="Times New Roman" w:cs="Times New Roman"/>
                <w:kern w:val="0"/>
                <w:lang w:eastAsia="ru-RU"/>
                <w14:ligatures w14:val="none"/>
              </w:rPr>
              <w:t>://</w:t>
            </w:r>
            <w:r w:rsidRPr="00E66A51">
              <w:rPr>
                <w:rFonts w:ascii="Times New Roman" w:eastAsia="Times New Roman" w:hAnsi="Times New Roman" w:cs="Times New Roman"/>
                <w:kern w:val="0"/>
                <w:lang w:val="en-US" w:eastAsia="ru-RU"/>
                <w14:ligatures w14:val="none"/>
              </w:rPr>
              <w:t>cde</w:t>
            </w:r>
            <w:r w:rsidRPr="00E66A51">
              <w:rPr>
                <w:rFonts w:ascii="Times New Roman" w:eastAsia="Times New Roman" w:hAnsi="Times New Roman" w:cs="Times New Roman"/>
                <w:kern w:val="0"/>
                <w:lang w:eastAsia="ru-RU"/>
                <w14:ligatures w14:val="none"/>
              </w:rPr>
              <w:t>/</w:t>
            </w:r>
            <w:r w:rsidRPr="00E66A51">
              <w:rPr>
                <w:rFonts w:ascii="Times New Roman" w:eastAsia="Times New Roman" w:hAnsi="Times New Roman" w:cs="Times New Roman"/>
                <w:kern w:val="0"/>
                <w:lang w:val="en-US" w:eastAsia="ru-RU"/>
                <w14:ligatures w14:val="none"/>
              </w:rPr>
              <w:t>ugtu</w:t>
            </w:r>
            <w:r w:rsidRPr="00E66A51">
              <w:rPr>
                <w:rFonts w:ascii="Times New Roman" w:eastAsia="Times New Roman" w:hAnsi="Times New Roman" w:cs="Times New Roman"/>
                <w:kern w:val="0"/>
                <w:lang w:eastAsia="ru-RU"/>
                <w14:ligatures w14:val="none"/>
              </w:rPr>
              <w:t>/</w:t>
            </w:r>
            <w:r w:rsidRPr="00E66A51">
              <w:rPr>
                <w:rFonts w:ascii="Times New Roman" w:eastAsia="Times New Roman" w:hAnsi="Times New Roman" w:cs="Times New Roman"/>
                <w:kern w:val="0"/>
                <w:lang w:val="en-US" w:eastAsia="ru-RU"/>
                <w14:ligatures w14:val="none"/>
              </w:rPr>
              <w:t>net</w:t>
            </w:r>
            <w:r w:rsidRPr="00E66A51">
              <w:rPr>
                <w:rFonts w:ascii="Times New Roman" w:eastAsia="Times New Roman" w:hAnsi="Times New Roman" w:cs="Times New Roman"/>
                <w:kern w:val="0"/>
                <w:lang w:eastAsia="ru-RU"/>
                <w14:ligatures w14:val="none"/>
              </w:rPr>
              <w:t>/</w:t>
            </w:r>
            <w:r w:rsidRPr="00E66A51">
              <w:rPr>
                <w:rFonts w:ascii="Times New Roman" w:eastAsia="Times New Roman" w:hAnsi="Times New Roman" w:cs="Times New Roman"/>
                <w:kern w:val="0"/>
                <w:lang w:val="en-US" w:eastAsia="ru-RU"/>
                <w14:ligatures w14:val="none"/>
              </w:rPr>
              <w:t>moodle</w:t>
            </w:r>
            <w:r w:rsidRPr="00E66A51">
              <w:rPr>
                <w:rFonts w:ascii="Times New Roman" w:eastAsia="Times New Roman" w:hAnsi="Times New Roman" w:cs="Times New Roman"/>
                <w:kern w:val="0"/>
                <w:lang w:eastAsia="ru-RU"/>
                <w14:ligatures w14:val="none"/>
              </w:rPr>
              <w:t>/</w:t>
            </w:r>
            <w:r w:rsidRPr="00E66A51">
              <w:rPr>
                <w:rFonts w:ascii="Times New Roman" w:eastAsia="Times New Roman" w:hAnsi="Times New Roman" w:cs="Times New Roman"/>
                <w:kern w:val="0"/>
                <w:lang w:val="en-US" w:eastAsia="ru-RU"/>
                <w14:ligatures w14:val="none"/>
              </w:rPr>
              <w:t>question</w:t>
            </w:r>
            <w:r w:rsidRPr="00E66A51">
              <w:rPr>
                <w:rFonts w:ascii="Times New Roman" w:eastAsia="Times New Roman" w:hAnsi="Times New Roman" w:cs="Times New Roman"/>
                <w:kern w:val="0"/>
                <w:lang w:eastAsia="ru-RU"/>
                <w14:ligatures w14:val="none"/>
              </w:rPr>
              <w:t>/</w:t>
            </w:r>
            <w:r w:rsidRPr="00E66A51">
              <w:rPr>
                <w:rFonts w:ascii="Times New Roman" w:eastAsia="Times New Roman" w:hAnsi="Times New Roman" w:cs="Times New Roman"/>
                <w:kern w:val="0"/>
                <w:lang w:val="en-US" w:eastAsia="ru-RU"/>
                <w14:ligatures w14:val="none"/>
              </w:rPr>
              <w:t>edit</w:t>
            </w:r>
            <w:r w:rsidRPr="00E66A51">
              <w:rPr>
                <w:rFonts w:ascii="Times New Roman" w:eastAsia="Times New Roman" w:hAnsi="Times New Roman" w:cs="Times New Roman"/>
                <w:kern w:val="0"/>
                <w:lang w:eastAsia="ru-RU"/>
                <w14:ligatures w14:val="none"/>
              </w:rPr>
              <w:t>.</w:t>
            </w:r>
            <w:r w:rsidRPr="00E66A51">
              <w:rPr>
                <w:rFonts w:ascii="Times New Roman" w:eastAsia="Times New Roman" w:hAnsi="Times New Roman" w:cs="Times New Roman"/>
                <w:kern w:val="0"/>
                <w:lang w:val="en-US" w:eastAsia="ru-RU"/>
                <w14:ligatures w14:val="none"/>
              </w:rPr>
              <w:t>php</w:t>
            </w:r>
            <w:r w:rsidRPr="00E66A51">
              <w:rPr>
                <w:rFonts w:ascii="Times New Roman" w:eastAsia="Times New Roman" w:hAnsi="Times New Roman" w:cs="Times New Roman"/>
                <w:kern w:val="0"/>
                <w:lang w:eastAsia="ru-RU"/>
                <w14:ligatures w14:val="none"/>
              </w:rPr>
              <w:t>?</w:t>
            </w:r>
            <w:r w:rsidRPr="00E66A51">
              <w:rPr>
                <w:rFonts w:ascii="Times New Roman" w:eastAsia="Times New Roman" w:hAnsi="Times New Roman" w:cs="Times New Roman"/>
                <w:kern w:val="0"/>
                <w:lang w:val="en-US" w:eastAsia="ru-RU"/>
                <w14:ligatures w14:val="none"/>
              </w:rPr>
              <w:t>courseid</w:t>
            </w:r>
            <w:r w:rsidRPr="00E66A51">
              <w:rPr>
                <w:rFonts w:ascii="Times New Roman" w:eastAsia="Times New Roman" w:hAnsi="Times New Roman" w:cs="Times New Roman"/>
                <w:kern w:val="0"/>
                <w:lang w:eastAsia="ru-RU"/>
                <w14:ligatures w14:val="none"/>
              </w:rPr>
              <w:t>=581</w:t>
            </w:r>
          </w:p>
        </w:tc>
      </w:tr>
      <w:tr w:rsidR="00E66A51" w:rsidRPr="00E66A51" w14:paraId="3303A6E5" w14:textId="77777777" w:rsidTr="001B5723">
        <w:tc>
          <w:tcPr>
            <w:tcW w:w="4503" w:type="dxa"/>
            <w:gridSpan w:val="2"/>
            <w:shd w:val="clear" w:color="auto" w:fill="auto"/>
          </w:tcPr>
          <w:p w14:paraId="785FB696"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Текущий контроль успеваемости</w:t>
            </w:r>
          </w:p>
        </w:tc>
        <w:tc>
          <w:tcPr>
            <w:tcW w:w="5953" w:type="dxa"/>
            <w:shd w:val="clear" w:color="auto" w:fill="auto"/>
          </w:tcPr>
          <w:p w14:paraId="0AECA1B1"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i/>
                <w:kern w:val="0"/>
                <w:sz w:val="24"/>
                <w:szCs w:val="24"/>
                <w:lang w:eastAsia="ru-RU"/>
                <w14:ligatures w14:val="none"/>
              </w:rPr>
              <w:t>Проверка усвоения учебного материала, регулярно осуществляемая на протяжении семестра</w:t>
            </w:r>
          </w:p>
        </w:tc>
      </w:tr>
      <w:tr w:rsidR="00E66A51" w:rsidRPr="00E66A51" w14:paraId="5E1EFC01" w14:textId="77777777" w:rsidTr="001B5723">
        <w:tc>
          <w:tcPr>
            <w:tcW w:w="2058" w:type="dxa"/>
            <w:shd w:val="clear" w:color="auto" w:fill="auto"/>
          </w:tcPr>
          <w:p w14:paraId="2E265D62" w14:textId="77777777" w:rsidR="00E66A51" w:rsidRPr="00E66A51" w:rsidRDefault="00E66A51" w:rsidP="00E66A51">
            <w:pPr>
              <w:autoSpaceDE w:val="0"/>
              <w:autoSpaceDN w:val="0"/>
              <w:adjustRightInd w:val="0"/>
              <w:spacing w:after="0" w:line="360" w:lineRule="auto"/>
              <w:contextualSpacing/>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 письменные;</w:t>
            </w:r>
          </w:p>
          <w:p w14:paraId="10D9494D"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 контроль с помощью технических средств и информационных систем</w:t>
            </w:r>
          </w:p>
        </w:tc>
        <w:tc>
          <w:tcPr>
            <w:tcW w:w="2445" w:type="dxa"/>
            <w:shd w:val="clear" w:color="auto" w:fill="auto"/>
          </w:tcPr>
          <w:p w14:paraId="7ADDDA7F" w14:textId="77777777" w:rsidR="00E66A51" w:rsidRPr="00E66A51" w:rsidRDefault="00E66A51" w:rsidP="00E66A51">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 xml:space="preserve">Контрольная работа </w:t>
            </w:r>
          </w:p>
          <w:p w14:paraId="2C143DF0" w14:textId="77777777" w:rsidR="00E66A51" w:rsidRPr="00E66A51" w:rsidRDefault="00E66A51" w:rsidP="00E66A51">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Тест</w:t>
            </w:r>
          </w:p>
          <w:p w14:paraId="1F98E726" w14:textId="77777777" w:rsidR="00E66A51" w:rsidRPr="00E66A51" w:rsidRDefault="00E66A51" w:rsidP="00E66A51">
            <w:pPr>
              <w:spacing w:after="0" w:line="240" w:lineRule="auto"/>
              <w:jc w:val="center"/>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Разноуровневые задачи и задания</w:t>
            </w:r>
          </w:p>
          <w:p w14:paraId="47E850CE" w14:textId="77777777" w:rsidR="00E66A51" w:rsidRPr="00E66A51" w:rsidRDefault="00E66A51" w:rsidP="00E66A51">
            <w:pPr>
              <w:spacing w:after="0" w:line="240" w:lineRule="auto"/>
              <w:jc w:val="center"/>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Защита лабораторных работ</w:t>
            </w:r>
          </w:p>
        </w:tc>
        <w:tc>
          <w:tcPr>
            <w:tcW w:w="5953" w:type="dxa"/>
            <w:shd w:val="clear" w:color="auto" w:fill="auto"/>
          </w:tcPr>
          <w:p w14:paraId="3670CAEC" w14:textId="77777777" w:rsidR="00E66A51" w:rsidRPr="00E66A51" w:rsidRDefault="00E66A51" w:rsidP="00E66A51">
            <w:pPr>
              <w:autoSpaceDE w:val="0"/>
              <w:autoSpaceDN w:val="0"/>
              <w:adjustRightInd w:val="0"/>
              <w:spacing w:after="0" w:line="240" w:lineRule="auto"/>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b/>
                <w:color w:val="000000"/>
                <w:kern w:val="0"/>
                <w:sz w:val="24"/>
                <w:szCs w:val="24"/>
                <w:lang w:eastAsia="ru-RU"/>
                <w14:ligatures w14:val="none"/>
              </w:rPr>
              <w:t xml:space="preserve">Критерии оценки </w:t>
            </w:r>
          </w:p>
          <w:p w14:paraId="2025A2A4" w14:textId="77777777" w:rsidR="00E66A51" w:rsidRPr="00E66A51" w:rsidRDefault="00E66A51" w:rsidP="00E66A51">
            <w:pPr>
              <w:autoSpaceDE w:val="0"/>
              <w:autoSpaceDN w:val="0"/>
              <w:adjustRightInd w:val="0"/>
              <w:spacing w:after="0" w:line="240" w:lineRule="auto"/>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Вопросы по разделам и/или темам</w:t>
            </w:r>
          </w:p>
          <w:p w14:paraId="5EDD3E6D" w14:textId="77777777" w:rsidR="00E66A51" w:rsidRPr="00E66A51" w:rsidRDefault="00E66A51" w:rsidP="00E66A51">
            <w:pPr>
              <w:autoSpaceDE w:val="0"/>
              <w:autoSpaceDN w:val="0"/>
              <w:adjustRightInd w:val="0"/>
              <w:spacing w:after="0" w:line="240" w:lineRule="auto"/>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Банк тестов по разделам и темам</w:t>
            </w:r>
          </w:p>
          <w:p w14:paraId="68B0B50F"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Варианты заданий контрольных работ по разделам, темам</w:t>
            </w:r>
          </w:p>
        </w:tc>
      </w:tr>
      <w:tr w:rsidR="00E66A51" w:rsidRPr="00E66A51" w14:paraId="76744A4A" w14:textId="77777777" w:rsidTr="001B5723">
        <w:tc>
          <w:tcPr>
            <w:tcW w:w="4503" w:type="dxa"/>
            <w:gridSpan w:val="2"/>
            <w:shd w:val="clear" w:color="auto" w:fill="auto"/>
          </w:tcPr>
          <w:p w14:paraId="65B6A05B"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Промежуточная аттестация</w:t>
            </w:r>
          </w:p>
        </w:tc>
        <w:tc>
          <w:tcPr>
            <w:tcW w:w="5953" w:type="dxa"/>
            <w:shd w:val="clear" w:color="auto" w:fill="auto"/>
          </w:tcPr>
          <w:p w14:paraId="2A32B5C7"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i/>
                <w:kern w:val="0"/>
                <w:sz w:val="24"/>
                <w:szCs w:val="24"/>
                <w:lang w:eastAsia="ru-RU"/>
                <w14:ligatures w14:val="none"/>
              </w:rPr>
              <w:t>Оценка совокупности знаний, умений, навыков по разделам физики – изучают несколько семестров</w:t>
            </w:r>
          </w:p>
        </w:tc>
      </w:tr>
      <w:tr w:rsidR="00E66A51" w:rsidRPr="00E66A51" w14:paraId="731D8899" w14:textId="77777777" w:rsidTr="001B5723">
        <w:trPr>
          <w:trHeight w:val="1383"/>
        </w:trPr>
        <w:tc>
          <w:tcPr>
            <w:tcW w:w="2058" w:type="dxa"/>
            <w:shd w:val="clear" w:color="auto" w:fill="auto"/>
          </w:tcPr>
          <w:p w14:paraId="6652DF28" w14:textId="77777777" w:rsidR="00E66A51" w:rsidRPr="00E66A51" w:rsidRDefault="00E66A51" w:rsidP="00E66A51">
            <w:pPr>
              <w:autoSpaceDE w:val="0"/>
              <w:autoSpaceDN w:val="0"/>
              <w:adjustRightInd w:val="0"/>
              <w:spacing w:after="200" w:line="360" w:lineRule="auto"/>
              <w:contextualSpacing/>
              <w:rPr>
                <w:rFonts w:ascii="Calibri" w:eastAsia="Times New Roman" w:hAnsi="Calibri"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письменный</w:t>
            </w:r>
          </w:p>
        </w:tc>
        <w:tc>
          <w:tcPr>
            <w:tcW w:w="2445" w:type="dxa"/>
            <w:shd w:val="clear" w:color="auto" w:fill="auto"/>
          </w:tcPr>
          <w:p w14:paraId="1447FF7D"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i/>
                <w:kern w:val="0"/>
                <w:sz w:val="24"/>
                <w:szCs w:val="24"/>
                <w:lang w:eastAsia="ru-RU"/>
                <w14:ligatures w14:val="none"/>
              </w:rPr>
              <w:t>Экзамен</w:t>
            </w:r>
          </w:p>
        </w:tc>
        <w:tc>
          <w:tcPr>
            <w:tcW w:w="5953" w:type="dxa"/>
            <w:shd w:val="clear" w:color="auto" w:fill="auto"/>
          </w:tcPr>
          <w:p w14:paraId="29211EDA" w14:textId="77777777" w:rsidR="00E66A51" w:rsidRPr="00E66A51" w:rsidRDefault="00E66A51" w:rsidP="00E66A51">
            <w:pPr>
              <w:autoSpaceDE w:val="0"/>
              <w:autoSpaceDN w:val="0"/>
              <w:adjustRightInd w:val="0"/>
              <w:spacing w:after="0" w:line="240" w:lineRule="auto"/>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 xml:space="preserve">Вопросы для подготовки </w:t>
            </w:r>
          </w:p>
          <w:p w14:paraId="76A94CC3" w14:textId="77777777" w:rsidR="00E66A51" w:rsidRPr="00E66A51" w:rsidRDefault="00E66A51" w:rsidP="00E66A51">
            <w:pPr>
              <w:autoSpaceDE w:val="0"/>
              <w:autoSpaceDN w:val="0"/>
              <w:adjustRightInd w:val="0"/>
              <w:spacing w:after="0" w:line="240" w:lineRule="auto"/>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Билеты</w:t>
            </w:r>
          </w:p>
          <w:p w14:paraId="57F2BE30" w14:textId="77777777" w:rsidR="00E66A51" w:rsidRPr="00E66A51" w:rsidRDefault="00E66A51" w:rsidP="00E66A51">
            <w:pPr>
              <w:autoSpaceDE w:val="0"/>
              <w:autoSpaceDN w:val="0"/>
              <w:adjustRightInd w:val="0"/>
              <w:spacing w:after="0" w:line="240" w:lineRule="auto"/>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 xml:space="preserve">Банк задач по разделам и темам </w:t>
            </w:r>
          </w:p>
          <w:p w14:paraId="16772044" w14:textId="77777777" w:rsidR="00E66A51" w:rsidRPr="00E66A51" w:rsidRDefault="00E66A51" w:rsidP="00E66A51">
            <w:pPr>
              <w:autoSpaceDE w:val="0"/>
              <w:autoSpaceDN w:val="0"/>
              <w:adjustRightInd w:val="0"/>
              <w:spacing w:after="0" w:line="240" w:lineRule="auto"/>
              <w:rPr>
                <w:rFonts w:ascii="Times New Roman" w:eastAsia="Times New Roman" w:hAnsi="Times New Roman" w:cs="Times New Roman"/>
                <w:color w:val="000000"/>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Критерии оценки</w:t>
            </w:r>
          </w:p>
        </w:tc>
      </w:tr>
    </w:tbl>
    <w:p w14:paraId="4F0E42C1" w14:textId="77777777" w:rsidR="00E66A51" w:rsidRP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p>
    <w:p w14:paraId="7123B29D" w14:textId="77777777" w:rsidR="00E66A51" w:rsidRPr="00E66A51" w:rsidRDefault="00E66A51" w:rsidP="00E66A51">
      <w:pPr>
        <w:spacing w:after="0" w:line="240" w:lineRule="auto"/>
        <w:ind w:firstLine="709"/>
        <w:jc w:val="both"/>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 xml:space="preserve">Текущий контроль с учётом БРС включает в себя контроль выполнения лабораторных работ на лабораторных занятиях и выполнения контрольных работ на практических занятиях. </w:t>
      </w:r>
    </w:p>
    <w:p w14:paraId="01881C56" w14:textId="77777777" w:rsidR="00E66A51" w:rsidRPr="00E66A51" w:rsidRDefault="00E66A51" w:rsidP="00E66A51">
      <w:pPr>
        <w:spacing w:after="0" w:line="288" w:lineRule="auto"/>
        <w:ind w:firstLine="709"/>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Промежуточный контроль изучения дисциплины осуществляется через прием экзамена.</w:t>
      </w:r>
    </w:p>
    <w:p w14:paraId="5DB3C6EA"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p>
    <w:p w14:paraId="54E2D746"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 xml:space="preserve">7. </w:t>
      </w:r>
      <w:r w:rsidRPr="00E66A51">
        <w:rPr>
          <w:rFonts w:ascii="Times New Roman" w:eastAsia="Times New Roman" w:hAnsi="Times New Roman" w:cs="Times New Roman"/>
          <w:b/>
          <w:kern w:val="0"/>
          <w:sz w:val="24"/>
          <w:szCs w:val="24"/>
          <w:lang w:eastAsia="ru-RU"/>
          <w14:ligatures w14:val="none"/>
        </w:rPr>
        <w:t>Описание материально-технической базы, необходимой для осуществления образовательного процесса по дисциплине</w:t>
      </w:r>
    </w:p>
    <w:p w14:paraId="1D697CB0" w14:textId="77777777" w:rsidR="00E66A51" w:rsidRPr="00E66A51" w:rsidRDefault="00E66A51" w:rsidP="00E66A51">
      <w:pPr>
        <w:spacing w:after="0" w:line="240" w:lineRule="auto"/>
        <w:ind w:firstLine="540"/>
        <w:jc w:val="both"/>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 xml:space="preserve">   На кафедре физики 6 учебных лабораторий и 1 студенческая научно-исследовательская лаборатория </w:t>
      </w:r>
      <w:r w:rsidRPr="00E66A51">
        <w:rPr>
          <w:rFonts w:ascii="Times New Roman" w:eastAsia="Times New Roman" w:hAnsi="Times New Roman" w:cs="Times New Roman"/>
          <w:kern w:val="0"/>
          <w:sz w:val="24"/>
          <w:szCs w:val="24"/>
          <w:lang w:eastAsia="ru-RU"/>
          <w14:ligatures w14:val="none"/>
        </w:rPr>
        <w:t xml:space="preserve">«Изучение влияния физических полей на свойства транспортируемой нефти» (223л), которая оснащена современным лабораторным оборудованием. </w:t>
      </w:r>
    </w:p>
    <w:p w14:paraId="72E120C2" w14:textId="77777777" w:rsidR="00E66A51" w:rsidRPr="00E66A51" w:rsidRDefault="00E66A51" w:rsidP="00E66A51">
      <w:pPr>
        <w:spacing w:after="0" w:line="240" w:lineRule="auto"/>
        <w:ind w:firstLine="709"/>
        <w:jc w:val="both"/>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 xml:space="preserve">В учебном процессе и для научной работы используется 8 компьютеров, подключенных к Интернету и ноутбук с переносным мультимедиа-проектором для проведения лекционных и </w:t>
      </w:r>
      <w:r w:rsidRPr="00E66A51">
        <w:rPr>
          <w:rFonts w:ascii="Times New Roman" w:eastAsia="Times New Roman" w:hAnsi="Times New Roman" w:cs="Times New Roman"/>
          <w:color w:val="000000"/>
          <w:kern w:val="0"/>
          <w:sz w:val="24"/>
          <w:szCs w:val="24"/>
          <w:lang w:eastAsia="ru-RU"/>
          <w14:ligatures w14:val="none"/>
        </w:rPr>
        <w:lastRenderedPageBreak/>
        <w:t xml:space="preserve">практических занятий. </w:t>
      </w:r>
      <w:r w:rsidRPr="00E66A51">
        <w:rPr>
          <w:rFonts w:ascii="Times New Roman" w:eastAsia="Times New Roman" w:hAnsi="Times New Roman" w:cs="Times New Roman"/>
          <w:kern w:val="0"/>
          <w:sz w:val="24"/>
          <w:szCs w:val="24"/>
          <w:lang w:eastAsia="ru-RU"/>
          <w14:ligatures w14:val="none"/>
        </w:rPr>
        <w:t>Доступ к библиотечно-информационному комплексу (</w:t>
      </w:r>
      <w:hyperlink r:id="rId39" w:history="1">
        <w:r w:rsidRPr="00E66A51">
          <w:rPr>
            <w:rFonts w:ascii="Times New Roman" w:eastAsia="Times New Roman" w:hAnsi="Times New Roman" w:cs="Times New Roman"/>
            <w:color w:val="0000FF"/>
            <w:kern w:val="0"/>
            <w:sz w:val="24"/>
            <w:szCs w:val="24"/>
            <w:u w:val="single"/>
            <w:lang w:eastAsia="ru-RU"/>
            <w14:ligatures w14:val="none"/>
          </w:rPr>
          <w:t>http://lib.ugtu.net/</w:t>
        </w:r>
      </w:hyperlink>
      <w:r w:rsidRPr="00E66A51">
        <w:rPr>
          <w:rFonts w:ascii="Times New Roman" w:eastAsia="Times New Roman" w:hAnsi="Times New Roman" w:cs="Times New Roman"/>
          <w:kern w:val="0"/>
          <w:sz w:val="24"/>
          <w:szCs w:val="24"/>
          <w:lang w:eastAsia="ru-RU"/>
          <w14:ligatures w14:val="none"/>
        </w:rPr>
        <w:t>) через Интернет и Wi-Fi.</w:t>
      </w:r>
    </w:p>
    <w:p w14:paraId="41B2B4DA" w14:textId="77777777" w:rsidR="00E66A51" w:rsidRPr="00E66A51" w:rsidRDefault="00E66A51" w:rsidP="00E66A51">
      <w:pPr>
        <w:spacing w:after="0" w:line="240" w:lineRule="auto"/>
        <w:ind w:firstLine="709"/>
        <w:rPr>
          <w:rFonts w:ascii="Times New Roman" w:eastAsia="Times New Roman" w:hAnsi="Times New Roman" w:cs="Times New Roman"/>
          <w:b/>
          <w:color w:val="000000"/>
          <w:kern w:val="0"/>
          <w:sz w:val="24"/>
          <w:szCs w:val="24"/>
          <w:lang w:eastAsia="ru-RU"/>
          <w14:ligatures w14:val="none"/>
        </w:rPr>
      </w:pPr>
      <w:r w:rsidRPr="00E66A51">
        <w:rPr>
          <w:rFonts w:ascii="Times New Roman" w:eastAsia="Times New Roman" w:hAnsi="Times New Roman" w:cs="Times New Roman"/>
          <w:b/>
          <w:color w:val="000000"/>
          <w:kern w:val="0"/>
          <w:sz w:val="24"/>
          <w:szCs w:val="24"/>
          <w:lang w:eastAsia="ru-RU"/>
          <w14:ligatures w14:val="none"/>
        </w:rPr>
        <w:t>Компьютерный класс</w:t>
      </w:r>
    </w:p>
    <w:p w14:paraId="7FD0EB21" w14:textId="77777777" w:rsidR="00E66A51" w:rsidRP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Компьютерный класс. 8 компьютеров с доступом к Интернет ресурсам, виртуальные лабораторные работы ("Проверка закона сохранения энергии", "Определение скорости пули с помощью баллистического маятника", "Определение модуля упругости резины", "Измерение ускорения свободного падения", "Изучение колебательного движения математического маятника", "Изучение свободных затухающих колебаний физического маятника", "Изучение изменения энтропии", "Наблюдение фазовых переходов жидкость-газ и определение критической температуры", "Распределение Максвелла", "Исследование смешанного соединения проводников", "Изучение закона Ома для полной цепи", "Наблюдение действия магнитного поля на ток", "Наблюдение явления электромагнитной индукции", "Измерение длины световой волны с помощью дифракционной решетки", "Исследование зависимости угла вращения плоскости поляризации от концентрации раствора", "Изучение зависимости показателя преломления воздуха от давления"</w:t>
      </w:r>
    </w:p>
    <w:p w14:paraId="0CD94C53" w14:textId="77777777" w:rsidR="00E66A51" w:rsidRPr="00E66A51" w:rsidRDefault="00E66A51" w:rsidP="00E66A51">
      <w:pPr>
        <w:spacing w:after="0" w:line="240" w:lineRule="auto"/>
        <w:rPr>
          <w:rFonts w:ascii="Times New Roman" w:eastAsia="Times New Roman" w:hAnsi="Times New Roman" w:cs="Times New Roman"/>
          <w:b/>
          <w:color w:val="000000"/>
          <w:kern w:val="0"/>
          <w:sz w:val="24"/>
          <w:szCs w:val="24"/>
          <w:lang w:eastAsia="ru-RU"/>
          <w14:ligatures w14:val="none"/>
        </w:rPr>
      </w:pPr>
      <w:r w:rsidRPr="00E66A51">
        <w:rPr>
          <w:rFonts w:ascii="Times New Roman" w:eastAsia="Times New Roman" w:hAnsi="Times New Roman" w:cs="Times New Roman"/>
          <w:b/>
          <w:color w:val="000000"/>
          <w:kern w:val="0"/>
          <w:sz w:val="24"/>
          <w:szCs w:val="24"/>
          <w:lang w:eastAsia="ru-RU"/>
          <w14:ligatures w14:val="none"/>
        </w:rPr>
        <w:t>Лекционная аудитория. Учебная мебель, доска, компьютер, экран с видеопроектором.</w:t>
      </w:r>
    </w:p>
    <w:p w14:paraId="0751BF08"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b/>
          <w:color w:val="000000"/>
          <w:kern w:val="0"/>
          <w:sz w:val="24"/>
          <w:szCs w:val="24"/>
          <w:lang w:eastAsia="ru-RU"/>
          <w14:ligatures w14:val="none"/>
        </w:rPr>
        <w:t>Лаборатория «Электричество»</w:t>
      </w:r>
      <w:r w:rsidRPr="00E66A51">
        <w:rPr>
          <w:rFonts w:ascii="Times New Roman" w:eastAsia="Times New Roman" w:hAnsi="Times New Roman" w:cs="Times New Roman"/>
          <w:b/>
          <w:color w:val="000000"/>
          <w:kern w:val="0"/>
          <w:sz w:val="24"/>
          <w:szCs w:val="24"/>
          <w:lang w:eastAsia="ru-RU"/>
          <w14:ligatures w14:val="none"/>
        </w:rPr>
        <w:br/>
      </w:r>
      <w:r w:rsidRPr="00E66A51">
        <w:rPr>
          <w:rFonts w:ascii="Times New Roman" w:eastAsia="Times New Roman" w:hAnsi="Times New Roman" w:cs="Times New Roman"/>
          <w:color w:val="000000"/>
          <w:kern w:val="0"/>
          <w:sz w:val="24"/>
          <w:szCs w:val="24"/>
          <w:lang w:eastAsia="ru-RU"/>
          <w14:ligatures w14:val="none"/>
        </w:rPr>
        <w:t xml:space="preserve">Учебная мебель, доска, </w:t>
      </w:r>
      <w:r w:rsidRPr="00E66A51">
        <w:rPr>
          <w:rFonts w:ascii="Times New Roman" w:eastAsia="Times New Roman" w:hAnsi="Times New Roman" w:cs="Times New Roman"/>
          <w:kern w:val="0"/>
          <w:sz w:val="24"/>
          <w:szCs w:val="24"/>
          <w:lang w:eastAsia="ru-RU"/>
          <w14:ligatures w14:val="none"/>
        </w:rPr>
        <w:t>комплект лабораторного оборудования по электромагнетизму (модуль "Источник питания" ФПЭ-ИП, модуль "Магазин емкостей" ФПЭ-МЕ, модуль "Магазин сопротивлений" ФПЭ-МС)</w:t>
      </w:r>
    </w:p>
    <w:p w14:paraId="661A5631" w14:textId="77777777" w:rsidR="00E66A51" w:rsidRPr="00E66A51" w:rsidRDefault="00E66A51" w:rsidP="00E66A51">
      <w:pPr>
        <w:spacing w:after="0" w:line="240" w:lineRule="auto"/>
        <w:rPr>
          <w:rFonts w:ascii="Times New Roman" w:eastAsia="Times New Roman" w:hAnsi="Times New Roman" w:cs="Times New Roman"/>
          <w:b/>
          <w:color w:val="000000"/>
          <w:kern w:val="0"/>
          <w:sz w:val="24"/>
          <w:szCs w:val="24"/>
          <w:lang w:eastAsia="ru-RU"/>
          <w14:ligatures w14:val="none"/>
        </w:rPr>
      </w:pPr>
      <w:r w:rsidRPr="00E66A51">
        <w:rPr>
          <w:rFonts w:ascii="Times New Roman" w:eastAsia="Times New Roman" w:hAnsi="Times New Roman" w:cs="Times New Roman"/>
          <w:b/>
          <w:color w:val="000000"/>
          <w:kern w:val="0"/>
          <w:sz w:val="24"/>
          <w:szCs w:val="24"/>
          <w:lang w:eastAsia="ru-RU"/>
          <w14:ligatures w14:val="none"/>
        </w:rPr>
        <w:t>Лаборатория «Механика»</w:t>
      </w:r>
    </w:p>
    <w:p w14:paraId="1B699029" w14:textId="77777777" w:rsidR="00E66A51" w:rsidRP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kern w:val="0"/>
          <w:sz w:val="24"/>
          <w:szCs w:val="24"/>
          <w:lang w:eastAsia="ru-RU"/>
          <w14:ligatures w14:val="none"/>
        </w:rPr>
        <w:t>Учебная мебель, доска, комплект лабораторного оборудования по механике (установка лабораторная "Маятник Обербека" ФМ-14, установка лабораторная "Определение модуля сдвига и момента инерции крутильного маятника, установка лабораторная "Определение момента инерции тела динамическим способом" ФМ-22), допускает проведение практических занятий</w:t>
      </w:r>
    </w:p>
    <w:p w14:paraId="3BCC4020"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b/>
          <w:color w:val="000000"/>
          <w:kern w:val="0"/>
          <w:sz w:val="24"/>
          <w:szCs w:val="24"/>
          <w:lang w:eastAsia="ru-RU"/>
          <w14:ligatures w14:val="none"/>
        </w:rPr>
        <w:t>Лаборатория «Молекулярная физика»</w:t>
      </w:r>
      <w:r w:rsidRPr="00E66A51">
        <w:rPr>
          <w:rFonts w:ascii="Times New Roman" w:eastAsia="Times New Roman" w:hAnsi="Times New Roman" w:cs="Times New Roman"/>
          <w:b/>
          <w:color w:val="000000"/>
          <w:kern w:val="0"/>
          <w:sz w:val="24"/>
          <w:szCs w:val="24"/>
          <w:lang w:eastAsia="ru-RU"/>
          <w14:ligatures w14:val="none"/>
        </w:rPr>
        <w:br/>
      </w:r>
      <w:r w:rsidRPr="00E66A51">
        <w:rPr>
          <w:rFonts w:ascii="Times New Roman" w:eastAsia="Times New Roman" w:hAnsi="Times New Roman" w:cs="Times New Roman"/>
          <w:color w:val="000000"/>
          <w:kern w:val="0"/>
          <w:sz w:val="24"/>
          <w:szCs w:val="24"/>
          <w:lang w:eastAsia="ru-RU"/>
          <w14:ligatures w14:val="none"/>
        </w:rPr>
        <w:t xml:space="preserve">Учебная мебель, доска, </w:t>
      </w:r>
      <w:r w:rsidRPr="00E66A51">
        <w:rPr>
          <w:rFonts w:ascii="Times New Roman" w:eastAsia="Times New Roman" w:hAnsi="Times New Roman" w:cs="Times New Roman"/>
          <w:kern w:val="0"/>
          <w:sz w:val="24"/>
          <w:szCs w:val="24"/>
          <w:lang w:eastAsia="ru-RU"/>
          <w14:ligatures w14:val="none"/>
        </w:rPr>
        <w:t xml:space="preserve">комплект лабораторного оборудования (установка для определения коэффициента взаимной диффузии воздуха и водяного пара ФПТ1-4, установка для определения отношения теплоемкостей воздуха при постоянном давлении ФПТ1-6, установка для изучения зависимости скорости звука от температуры ФПТ1-7. </w:t>
      </w:r>
    </w:p>
    <w:p w14:paraId="25C4CD30"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b/>
          <w:color w:val="000000"/>
          <w:kern w:val="0"/>
          <w:sz w:val="24"/>
          <w:szCs w:val="24"/>
          <w:lang w:eastAsia="ru-RU"/>
          <w14:ligatures w14:val="none"/>
        </w:rPr>
        <w:t>Лаборатория «Геометрическая оптика»</w:t>
      </w:r>
      <w:r w:rsidRPr="00E66A51">
        <w:rPr>
          <w:rFonts w:ascii="Times New Roman" w:eastAsia="Times New Roman" w:hAnsi="Times New Roman" w:cs="Times New Roman"/>
          <w:b/>
          <w:color w:val="000000"/>
          <w:kern w:val="0"/>
          <w:sz w:val="24"/>
          <w:szCs w:val="24"/>
          <w:lang w:eastAsia="ru-RU"/>
          <w14:ligatures w14:val="none"/>
        </w:rPr>
        <w:br/>
      </w:r>
      <w:r w:rsidRPr="00E66A51">
        <w:rPr>
          <w:rFonts w:ascii="Times New Roman" w:eastAsia="Times New Roman" w:hAnsi="Times New Roman" w:cs="Times New Roman"/>
          <w:color w:val="000000"/>
          <w:kern w:val="0"/>
          <w:sz w:val="24"/>
          <w:szCs w:val="24"/>
          <w:lang w:eastAsia="ru-RU"/>
          <w14:ligatures w14:val="none"/>
        </w:rPr>
        <w:t xml:space="preserve">Учебная мебель, </w:t>
      </w:r>
      <w:r w:rsidRPr="00E66A51">
        <w:rPr>
          <w:rFonts w:ascii="Times New Roman" w:eastAsia="Times New Roman" w:hAnsi="Times New Roman" w:cs="Times New Roman"/>
          <w:kern w:val="0"/>
          <w:sz w:val="24"/>
          <w:szCs w:val="24"/>
          <w:lang w:eastAsia="ru-RU"/>
          <w14:ligatures w14:val="none"/>
        </w:rPr>
        <w:t>комплект лабораторного оборудования (установка "Экспериментальная проверка закона Пуассона" ФЛ-ЯФ-ЗП, установка "Измерение периода полураспада долгоживущего изотопа" ФЛ-ЯФ-ДК)</w:t>
      </w:r>
    </w:p>
    <w:p w14:paraId="0A0081CF" w14:textId="77777777" w:rsidR="00E66A51" w:rsidRPr="00E66A51" w:rsidRDefault="00E66A51" w:rsidP="00E66A51">
      <w:pPr>
        <w:spacing w:after="0" w:line="240" w:lineRule="auto"/>
        <w:rPr>
          <w:rFonts w:ascii="Times New Roman" w:eastAsia="Times New Roman" w:hAnsi="Times New Roman" w:cs="Times New Roman"/>
          <w:b/>
          <w:color w:val="000000"/>
          <w:kern w:val="0"/>
          <w:sz w:val="24"/>
          <w:szCs w:val="24"/>
          <w:lang w:eastAsia="ru-RU"/>
          <w14:ligatures w14:val="none"/>
        </w:rPr>
      </w:pPr>
    </w:p>
    <w:p w14:paraId="50808DBB" w14:textId="77777777" w:rsidR="00E66A51" w:rsidRPr="00E66A51" w:rsidRDefault="00E66A51" w:rsidP="00E66A51">
      <w:pPr>
        <w:spacing w:after="0" w:line="240" w:lineRule="auto"/>
        <w:rPr>
          <w:rFonts w:ascii="Times New Roman" w:eastAsia="Times New Roman" w:hAnsi="Times New Roman" w:cs="Times New Roman"/>
          <w:b/>
          <w:color w:val="000000"/>
          <w:kern w:val="0"/>
          <w:sz w:val="24"/>
          <w:szCs w:val="24"/>
          <w:lang w:eastAsia="ru-RU"/>
          <w14:ligatures w14:val="none"/>
        </w:rPr>
      </w:pPr>
    </w:p>
    <w:p w14:paraId="6ECA2D3A" w14:textId="77777777" w:rsidR="00E66A51" w:rsidRPr="00E66A51" w:rsidRDefault="00E66A51" w:rsidP="00E66A51">
      <w:pPr>
        <w:spacing w:after="0" w:line="240" w:lineRule="auto"/>
        <w:rPr>
          <w:rFonts w:ascii="Times New Roman" w:eastAsia="Times New Roman" w:hAnsi="Times New Roman" w:cs="Times New Roman"/>
          <w:b/>
          <w:color w:val="000000"/>
          <w:kern w:val="0"/>
          <w:sz w:val="24"/>
          <w:szCs w:val="24"/>
          <w:lang w:eastAsia="ru-RU"/>
          <w14:ligatures w14:val="none"/>
        </w:rPr>
      </w:pPr>
      <w:r w:rsidRPr="00E66A51">
        <w:rPr>
          <w:rFonts w:ascii="Times New Roman" w:eastAsia="Times New Roman" w:hAnsi="Times New Roman" w:cs="Times New Roman"/>
          <w:b/>
          <w:color w:val="000000"/>
          <w:kern w:val="0"/>
          <w:sz w:val="24"/>
          <w:szCs w:val="24"/>
          <w:lang w:eastAsia="ru-RU"/>
          <w14:ligatures w14:val="none"/>
        </w:rPr>
        <w:t>Лаборатория «Волновая оптика»</w:t>
      </w:r>
    </w:p>
    <w:p w14:paraId="5D35F24B" w14:textId="77777777" w:rsidR="00E66A51" w:rsidRP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 xml:space="preserve">Учебная мебель, </w:t>
      </w:r>
      <w:r w:rsidRPr="00E66A51">
        <w:rPr>
          <w:rFonts w:ascii="Times New Roman" w:eastAsia="Times New Roman" w:hAnsi="Times New Roman" w:cs="Times New Roman"/>
          <w:kern w:val="0"/>
          <w:sz w:val="24"/>
          <w:szCs w:val="24"/>
          <w:lang w:eastAsia="ru-RU"/>
          <w14:ligatures w14:val="none"/>
        </w:rPr>
        <w:t>комплект лабораторного оборудования (установка "Изучение внешнего фотоэффекта", установка "Изучение дифракционной решетки и дисперсионной стеклянной призмы", лабораторная установка "Оптическая активность"), допускает проведение практических занятий</w:t>
      </w:r>
    </w:p>
    <w:p w14:paraId="799D1A8F" w14:textId="77777777" w:rsidR="00E66A51" w:rsidRPr="00E66A51" w:rsidRDefault="00E66A51" w:rsidP="00E66A51">
      <w:pPr>
        <w:spacing w:after="0" w:line="240" w:lineRule="auto"/>
        <w:jc w:val="both"/>
        <w:rPr>
          <w:rFonts w:ascii="Times New Roman" w:eastAsia="Times New Roman" w:hAnsi="Times New Roman" w:cs="Times New Roman"/>
          <w:b/>
          <w:color w:val="000000"/>
          <w:kern w:val="0"/>
          <w:sz w:val="24"/>
          <w:szCs w:val="24"/>
          <w:lang w:eastAsia="ru-RU"/>
          <w14:ligatures w14:val="none"/>
        </w:rPr>
      </w:pPr>
      <w:r w:rsidRPr="00E66A51">
        <w:rPr>
          <w:rFonts w:ascii="Times New Roman" w:eastAsia="Times New Roman" w:hAnsi="Times New Roman" w:cs="Times New Roman"/>
          <w:b/>
          <w:color w:val="000000"/>
          <w:kern w:val="0"/>
          <w:sz w:val="24"/>
          <w:szCs w:val="24"/>
          <w:lang w:eastAsia="ru-RU"/>
          <w14:ligatures w14:val="none"/>
        </w:rPr>
        <w:t xml:space="preserve">Научно-исследовательская лаборатория кафедры                                                          </w:t>
      </w:r>
    </w:p>
    <w:p w14:paraId="1B10CEB2" w14:textId="77777777" w:rsidR="00E66A51" w:rsidRPr="00E66A51" w:rsidRDefault="00E66A51" w:rsidP="00E66A51">
      <w:pPr>
        <w:spacing w:after="0" w:line="240" w:lineRule="auto"/>
        <w:jc w:val="both"/>
        <w:rPr>
          <w:rFonts w:ascii="Times New Roman" w:eastAsia="Times New Roman" w:hAnsi="Times New Roman" w:cs="Times New Roman"/>
          <w:kern w:val="0"/>
          <w:sz w:val="24"/>
          <w:szCs w:val="24"/>
          <w:lang w:eastAsia="ru-RU"/>
          <w14:ligatures w14:val="none"/>
        </w:rPr>
      </w:pPr>
      <w:r w:rsidRPr="00E66A51">
        <w:rPr>
          <w:rFonts w:ascii="Times New Roman" w:eastAsia="Times New Roman" w:hAnsi="Times New Roman" w:cs="Times New Roman"/>
          <w:color w:val="000000"/>
          <w:kern w:val="0"/>
          <w:sz w:val="24"/>
          <w:szCs w:val="24"/>
          <w:lang w:eastAsia="ru-RU"/>
          <w14:ligatures w14:val="none"/>
        </w:rPr>
        <w:t xml:space="preserve">Учебная мебель, доска, </w:t>
      </w:r>
      <w:r w:rsidRPr="00E66A51">
        <w:rPr>
          <w:rFonts w:ascii="Times New Roman" w:eastAsia="Times New Roman" w:hAnsi="Times New Roman" w:cs="Times New Roman"/>
          <w:kern w:val="0"/>
          <w:sz w:val="24"/>
          <w:szCs w:val="24"/>
          <w:lang w:eastAsia="ru-RU"/>
          <w14:ligatures w14:val="none"/>
        </w:rPr>
        <w:t>видеопроектор, лабораторное оборудование ("Крутильный маятник Поля", установка лабораторная "Закон Бойля-Мариотта", установка лабораторная "Постоянная Планка")</w:t>
      </w:r>
    </w:p>
    <w:p w14:paraId="6ED6481F" w14:textId="77777777" w:rsidR="00E66A51" w:rsidRPr="00E66A51" w:rsidRDefault="00E66A51" w:rsidP="00E66A51">
      <w:pPr>
        <w:spacing w:after="0" w:line="240" w:lineRule="auto"/>
        <w:rPr>
          <w:rFonts w:ascii="Times New Roman" w:eastAsia="Times New Roman" w:hAnsi="Times New Roman" w:cs="Times New Roman"/>
          <w:kern w:val="0"/>
          <w:sz w:val="24"/>
          <w:szCs w:val="24"/>
          <w:lang w:eastAsia="ru-RU"/>
          <w14:ligatures w14:val="none"/>
        </w:rPr>
      </w:pPr>
    </w:p>
    <w:p w14:paraId="2D99B5B7" w14:textId="77777777" w:rsidR="00E66A51" w:rsidRPr="00E66A51" w:rsidRDefault="00E66A51"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7CDCE90C" w14:textId="77777777" w:rsidR="00E66A51" w:rsidRPr="00E66A51" w:rsidRDefault="00E66A51"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41E55AB5" w14:textId="77777777" w:rsidR="00E66A51" w:rsidRDefault="00E66A51"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4821F7E5" w14:textId="77777777" w:rsidR="007C0283" w:rsidRDefault="007C0283"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5A2FFAB6" w14:textId="77777777" w:rsidR="007C0283" w:rsidRDefault="007C0283"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7DB1EEE1" w14:textId="77777777" w:rsidR="007C0283" w:rsidRDefault="007C0283"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2E263AFB" w14:textId="77777777" w:rsidR="007C0283" w:rsidRDefault="007C0283"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0BB171CC" w14:textId="77777777" w:rsidR="007C0283" w:rsidRDefault="007C0283"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316764F2" w14:textId="77777777" w:rsidR="007C0283" w:rsidRDefault="007C0283"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6698567A" w14:textId="77777777" w:rsidR="007C0283" w:rsidRDefault="007C0283"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7D3A79DB" w14:textId="77777777" w:rsidR="007C0283" w:rsidRDefault="007C0283"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4761CA35" w14:textId="77777777" w:rsidR="007C0283" w:rsidRPr="00E66A51" w:rsidRDefault="007C0283"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16D5BA95" w14:textId="77777777" w:rsidR="00E66A51" w:rsidRPr="00E66A51" w:rsidRDefault="00E66A51"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20639E07" w14:textId="77777777" w:rsidR="00E66A51" w:rsidRPr="00E66A51" w:rsidRDefault="00E66A51" w:rsidP="00E66A51">
      <w:pPr>
        <w:spacing w:after="0" w:line="240" w:lineRule="auto"/>
        <w:jc w:val="center"/>
        <w:rPr>
          <w:rFonts w:ascii="Times New Roman" w:eastAsia="Times New Roman" w:hAnsi="Times New Roman" w:cs="Times New Roman"/>
          <w:b/>
          <w:kern w:val="0"/>
          <w:sz w:val="20"/>
          <w:szCs w:val="20"/>
          <w:lang w:eastAsia="ru-RU"/>
          <w14:ligatures w14:val="none"/>
        </w:rPr>
      </w:pPr>
    </w:p>
    <w:p w14:paraId="37033F00" w14:textId="77777777" w:rsidR="00E66A51" w:rsidRPr="00E66A51" w:rsidRDefault="00E66A51" w:rsidP="00E66A51">
      <w:pPr>
        <w:tabs>
          <w:tab w:val="left" w:pos="3255"/>
        </w:tabs>
        <w:spacing w:after="0" w:line="240" w:lineRule="auto"/>
        <w:jc w:val="center"/>
        <w:rPr>
          <w:rFonts w:ascii="Times New Roman" w:eastAsia="Times New Roman" w:hAnsi="Times New Roman" w:cs="Times New Roman"/>
          <w:b/>
          <w:kern w:val="0"/>
          <w:sz w:val="20"/>
          <w:szCs w:val="20"/>
          <w:lang w:eastAsia="ru-RU"/>
          <w14:ligatures w14:val="none"/>
        </w:rPr>
      </w:pPr>
      <w:r w:rsidRPr="00E66A51">
        <w:rPr>
          <w:rFonts w:ascii="Times New Roman" w:eastAsia="Times New Roman" w:hAnsi="Times New Roman" w:cs="Times New Roman"/>
          <w:b/>
          <w:kern w:val="0"/>
          <w:sz w:val="20"/>
          <w:szCs w:val="20"/>
          <w:lang w:eastAsia="ru-RU"/>
          <w14:ligatures w14:val="none"/>
        </w:rPr>
        <w:lastRenderedPageBreak/>
        <w:t>МИНОБРНАУКИ РОССИИ</w:t>
      </w:r>
    </w:p>
    <w:p w14:paraId="1294A457" w14:textId="77777777" w:rsidR="00E66A51" w:rsidRPr="00E66A51" w:rsidRDefault="00E66A51" w:rsidP="00E66A51">
      <w:pPr>
        <w:spacing w:after="0" w:line="240" w:lineRule="auto"/>
        <w:jc w:val="center"/>
        <w:rPr>
          <w:rFonts w:ascii="Times New Roman" w:eastAsia="Times New Roman" w:hAnsi="Times New Roman" w:cs="Times New Roman"/>
          <w:kern w:val="0"/>
          <w:sz w:val="20"/>
          <w:szCs w:val="20"/>
          <w:lang w:eastAsia="ru-RU"/>
          <w14:ligatures w14:val="none"/>
        </w:rPr>
      </w:pPr>
      <w:r w:rsidRPr="00E66A51">
        <w:rPr>
          <w:rFonts w:ascii="Times New Roman" w:eastAsia="Times New Roman" w:hAnsi="Times New Roman" w:cs="Times New Roman"/>
          <w:kern w:val="0"/>
          <w:sz w:val="20"/>
          <w:szCs w:val="20"/>
          <w:lang w:eastAsia="ru-RU"/>
          <w14:ligatures w14:val="none"/>
        </w:rPr>
        <w:t xml:space="preserve">Федеральное государственное бюджетное образовательное учреждение </w:t>
      </w:r>
    </w:p>
    <w:p w14:paraId="6B716011" w14:textId="77777777" w:rsidR="00E66A51" w:rsidRPr="00E66A51" w:rsidRDefault="00E66A51" w:rsidP="00E66A51">
      <w:pPr>
        <w:spacing w:after="0" w:line="240" w:lineRule="auto"/>
        <w:jc w:val="center"/>
        <w:rPr>
          <w:rFonts w:ascii="Times New Roman" w:eastAsia="Times New Roman" w:hAnsi="Times New Roman" w:cs="Times New Roman"/>
          <w:kern w:val="0"/>
          <w:sz w:val="20"/>
          <w:szCs w:val="20"/>
          <w:lang w:eastAsia="ru-RU"/>
          <w14:ligatures w14:val="none"/>
        </w:rPr>
      </w:pPr>
      <w:r w:rsidRPr="00E66A51">
        <w:rPr>
          <w:rFonts w:ascii="Times New Roman" w:eastAsia="Times New Roman" w:hAnsi="Times New Roman" w:cs="Times New Roman"/>
          <w:kern w:val="0"/>
          <w:sz w:val="20"/>
          <w:szCs w:val="20"/>
          <w:lang w:eastAsia="ru-RU"/>
          <w14:ligatures w14:val="none"/>
        </w:rPr>
        <w:t xml:space="preserve">высшего образования </w:t>
      </w:r>
    </w:p>
    <w:p w14:paraId="777F4A6F" w14:textId="77777777" w:rsidR="00E66A51" w:rsidRPr="00E66A51" w:rsidRDefault="00E66A51" w:rsidP="00E66A51">
      <w:pPr>
        <w:spacing w:after="0" w:line="240" w:lineRule="auto"/>
        <w:jc w:val="center"/>
        <w:rPr>
          <w:rFonts w:ascii="Times New Roman" w:eastAsia="Times New Roman" w:hAnsi="Times New Roman" w:cs="Times New Roman"/>
          <w:b/>
          <w:bCs/>
          <w:kern w:val="0"/>
          <w:sz w:val="28"/>
          <w:szCs w:val="28"/>
          <w:lang w:eastAsia="ru-RU"/>
          <w14:ligatures w14:val="none"/>
        </w:rPr>
      </w:pPr>
      <w:r w:rsidRPr="00E66A51">
        <w:rPr>
          <w:rFonts w:ascii="Times New Roman" w:eastAsia="Times New Roman" w:hAnsi="Times New Roman" w:cs="Times New Roman"/>
          <w:b/>
          <w:bCs/>
          <w:kern w:val="0"/>
          <w:sz w:val="28"/>
          <w:szCs w:val="28"/>
          <w:lang w:eastAsia="ru-RU"/>
          <w14:ligatures w14:val="none"/>
        </w:rPr>
        <w:t xml:space="preserve"> «Ухтинский государственный технический университет»</w:t>
      </w:r>
    </w:p>
    <w:p w14:paraId="695771A4" w14:textId="77777777" w:rsidR="00E66A51" w:rsidRPr="00E66A51" w:rsidRDefault="00E66A51" w:rsidP="00E66A51">
      <w:pPr>
        <w:spacing w:after="0" w:line="240" w:lineRule="auto"/>
        <w:jc w:val="center"/>
        <w:rPr>
          <w:rFonts w:ascii="Times New Roman" w:eastAsia="Times New Roman" w:hAnsi="Times New Roman" w:cs="Times New Roman"/>
          <w:b/>
          <w:bCs/>
          <w:kern w:val="0"/>
          <w:sz w:val="28"/>
          <w:szCs w:val="28"/>
          <w:lang w:eastAsia="ru-RU"/>
          <w14:ligatures w14:val="none"/>
        </w:rPr>
      </w:pPr>
      <w:r w:rsidRPr="00E66A51">
        <w:rPr>
          <w:rFonts w:ascii="Times New Roman" w:eastAsia="Times New Roman" w:hAnsi="Times New Roman" w:cs="Times New Roman"/>
          <w:b/>
          <w:bCs/>
          <w:kern w:val="0"/>
          <w:sz w:val="28"/>
          <w:szCs w:val="28"/>
          <w:lang w:eastAsia="ru-RU"/>
          <w14:ligatures w14:val="none"/>
        </w:rPr>
        <w:t>ФГБОУ ВО «УГТУ»</w:t>
      </w:r>
    </w:p>
    <w:p w14:paraId="5AAFA161" w14:textId="77777777" w:rsidR="00E66A51" w:rsidRPr="00E66A51" w:rsidRDefault="00E66A51" w:rsidP="00E66A51">
      <w:pPr>
        <w:spacing w:after="0" w:line="240" w:lineRule="auto"/>
        <w:jc w:val="center"/>
        <w:rPr>
          <w:rFonts w:ascii="Times New Roman" w:eastAsia="Times New Roman" w:hAnsi="Times New Roman" w:cs="Times New Roman"/>
          <w:b/>
          <w:bCs/>
          <w:kern w:val="0"/>
          <w:sz w:val="28"/>
          <w:szCs w:val="28"/>
          <w:lang w:eastAsia="ru-RU"/>
          <w14:ligatures w14:val="none"/>
        </w:rPr>
      </w:pPr>
    </w:p>
    <w:p w14:paraId="1ECEE94C" w14:textId="77777777" w:rsidR="00E66A51" w:rsidRPr="00E66A51" w:rsidRDefault="00E66A51" w:rsidP="00E66A51">
      <w:pPr>
        <w:spacing w:after="0" w:line="240" w:lineRule="auto"/>
        <w:jc w:val="center"/>
        <w:rPr>
          <w:rFonts w:ascii="Times New Roman" w:eastAsia="Times New Roman" w:hAnsi="Times New Roman" w:cs="Times New Roman"/>
          <w:b/>
          <w:bCs/>
          <w:kern w:val="0"/>
          <w:sz w:val="28"/>
          <w:szCs w:val="28"/>
          <w:lang w:eastAsia="ru-RU"/>
          <w14:ligatures w14:val="none"/>
        </w:rPr>
      </w:pPr>
    </w:p>
    <w:p w14:paraId="02D8C109" w14:textId="7C7E79D1" w:rsidR="00E66A51" w:rsidRPr="00E66A51" w:rsidRDefault="007C0283" w:rsidP="00E66A51">
      <w:pPr>
        <w:spacing w:after="0" w:line="240" w:lineRule="auto"/>
        <w:jc w:val="center"/>
        <w:rPr>
          <w:rFonts w:ascii="Times New Roman" w:eastAsia="Times New Roman" w:hAnsi="Times New Roman" w:cs="Times New Roman"/>
          <w:bCs/>
          <w:kern w:val="0"/>
          <w:sz w:val="28"/>
          <w:szCs w:val="28"/>
          <w:lang w:eastAsia="ru-RU"/>
          <w14:ligatures w14:val="none"/>
        </w:rPr>
      </w:pPr>
      <w:r>
        <w:rPr>
          <w:rFonts w:ascii="Times New Roman" w:eastAsia="Times New Roman" w:hAnsi="Times New Roman" w:cs="Times New Roman"/>
          <w:bCs/>
          <w:kern w:val="0"/>
          <w:sz w:val="28"/>
          <w:szCs w:val="28"/>
          <w:lang w:eastAsia="ru-RU"/>
          <w14:ligatures w14:val="none"/>
        </w:rPr>
        <w:t>Нефтегазовый факультет</w:t>
      </w:r>
    </w:p>
    <w:p w14:paraId="50722121" w14:textId="77777777" w:rsidR="00E66A51" w:rsidRPr="00E66A51" w:rsidRDefault="00E66A51" w:rsidP="00E66A51">
      <w:pPr>
        <w:spacing w:after="0" w:line="240" w:lineRule="auto"/>
        <w:jc w:val="center"/>
        <w:rPr>
          <w:rFonts w:ascii="Times New Roman" w:eastAsia="Times New Roman" w:hAnsi="Times New Roman" w:cs="Times New Roman"/>
          <w:bCs/>
          <w:kern w:val="0"/>
          <w:sz w:val="28"/>
          <w:szCs w:val="28"/>
          <w:lang w:eastAsia="ru-RU"/>
          <w14:ligatures w14:val="none"/>
        </w:rPr>
      </w:pPr>
      <w:r w:rsidRPr="00E66A51">
        <w:rPr>
          <w:rFonts w:ascii="Times New Roman" w:eastAsia="Times New Roman" w:hAnsi="Times New Roman" w:cs="Times New Roman"/>
          <w:kern w:val="0"/>
          <w:sz w:val="28"/>
          <w:szCs w:val="20"/>
          <w:vertAlign w:val="superscript"/>
          <w:lang w:eastAsia="ru-RU"/>
          <w14:ligatures w14:val="none"/>
        </w:rPr>
        <w:t xml:space="preserve">                      </w:t>
      </w:r>
    </w:p>
    <w:p w14:paraId="1F28DC6B" w14:textId="74330C25" w:rsidR="00E66A51" w:rsidRPr="00E66A51" w:rsidRDefault="007C0283" w:rsidP="00E66A51">
      <w:pPr>
        <w:keepNext/>
        <w:spacing w:before="240" w:after="60" w:line="240" w:lineRule="auto"/>
        <w:jc w:val="center"/>
        <w:outlineLvl w:val="3"/>
        <w:rPr>
          <w:rFonts w:ascii="Calibri" w:eastAsia="Times New Roman" w:hAnsi="Calibri" w:cs="Times New Roman"/>
          <w:bCs/>
          <w:kern w:val="0"/>
          <w:sz w:val="28"/>
          <w:szCs w:val="28"/>
          <w:lang w:eastAsia="ru-RU"/>
          <w14:ligatures w14:val="none"/>
        </w:rPr>
      </w:pPr>
      <w:r>
        <w:rPr>
          <w:rFonts w:ascii="Times New Roman" w:eastAsia="Times New Roman" w:hAnsi="Times New Roman" w:cs="Times New Roman"/>
          <w:kern w:val="0"/>
          <w:sz w:val="28"/>
          <w:szCs w:val="28"/>
          <w:lang w:eastAsia="ru-RU"/>
          <w14:ligatures w14:val="none"/>
        </w:rPr>
        <w:t>Кафедра физики</w:t>
      </w:r>
    </w:p>
    <w:p w14:paraId="7D9CB54E" w14:textId="77777777" w:rsidR="00E66A51" w:rsidRPr="00E66A51" w:rsidRDefault="00E66A51" w:rsidP="00E66A51">
      <w:pPr>
        <w:spacing w:after="0" w:line="240" w:lineRule="auto"/>
        <w:rPr>
          <w:rFonts w:ascii="Times New Roman" w:eastAsia="Times New Roman" w:hAnsi="Times New Roman" w:cs="Times New Roman"/>
          <w:kern w:val="0"/>
          <w:sz w:val="20"/>
          <w:szCs w:val="20"/>
          <w:lang w:eastAsia="ru-RU"/>
          <w14:ligatures w14:val="none"/>
        </w:rPr>
      </w:pPr>
    </w:p>
    <w:p w14:paraId="7FE479A0" w14:textId="77777777" w:rsidR="00E66A51" w:rsidRPr="00E66A51" w:rsidRDefault="00E66A51" w:rsidP="00E66A51">
      <w:pPr>
        <w:spacing w:after="0" w:line="240" w:lineRule="auto"/>
        <w:rPr>
          <w:rFonts w:ascii="Times New Roman" w:eastAsia="Times New Roman" w:hAnsi="Times New Roman" w:cs="Times New Roman"/>
          <w:kern w:val="0"/>
          <w:sz w:val="20"/>
          <w:szCs w:val="20"/>
          <w:lang w:eastAsia="ru-RU"/>
          <w14:ligatures w14:val="none"/>
        </w:rPr>
      </w:pPr>
    </w:p>
    <w:p w14:paraId="7B1AFEE9" w14:textId="77777777" w:rsidR="00E66A51" w:rsidRPr="00E66A51" w:rsidRDefault="00E66A51" w:rsidP="00E66A51">
      <w:pPr>
        <w:spacing w:after="0" w:line="240" w:lineRule="auto"/>
        <w:rPr>
          <w:rFonts w:ascii="Times New Roman" w:eastAsia="Times New Roman" w:hAnsi="Times New Roman" w:cs="Times New Roman"/>
          <w:kern w:val="0"/>
          <w:sz w:val="20"/>
          <w:szCs w:val="20"/>
          <w:lang w:eastAsia="ru-RU"/>
          <w14:ligatures w14:val="none"/>
        </w:rPr>
      </w:pPr>
    </w:p>
    <w:p w14:paraId="55B2205D" w14:textId="77777777" w:rsidR="00E66A51" w:rsidRPr="00E66A51" w:rsidRDefault="00E66A51" w:rsidP="00E66A51">
      <w:pPr>
        <w:spacing w:after="0" w:line="240" w:lineRule="auto"/>
        <w:jc w:val="center"/>
        <w:rPr>
          <w:rFonts w:ascii="Times New Roman" w:eastAsia="Times New Roman" w:hAnsi="Times New Roman" w:cs="Times New Roman"/>
          <w:b/>
          <w:kern w:val="0"/>
          <w:sz w:val="36"/>
          <w:szCs w:val="36"/>
          <w:lang w:eastAsia="ru-RU"/>
          <w14:ligatures w14:val="none"/>
        </w:rPr>
      </w:pPr>
    </w:p>
    <w:p w14:paraId="2D906308" w14:textId="77777777" w:rsidR="00E66A51" w:rsidRPr="00E66A51" w:rsidRDefault="00E66A51" w:rsidP="00E66A51">
      <w:pPr>
        <w:spacing w:after="0" w:line="240" w:lineRule="auto"/>
        <w:jc w:val="center"/>
        <w:rPr>
          <w:rFonts w:ascii="Times New Roman" w:eastAsia="Times New Roman" w:hAnsi="Times New Roman" w:cs="Times New Roman"/>
          <w:b/>
          <w:kern w:val="0"/>
          <w:sz w:val="32"/>
          <w:szCs w:val="32"/>
          <w:lang w:eastAsia="ru-RU"/>
          <w14:ligatures w14:val="none"/>
        </w:rPr>
      </w:pPr>
      <w:r w:rsidRPr="00E66A51">
        <w:rPr>
          <w:rFonts w:ascii="Times New Roman" w:eastAsia="Times New Roman" w:hAnsi="Times New Roman" w:cs="Times New Roman"/>
          <w:b/>
          <w:kern w:val="0"/>
          <w:sz w:val="32"/>
          <w:szCs w:val="32"/>
          <w:lang w:eastAsia="ru-RU"/>
          <w14:ligatures w14:val="none"/>
        </w:rPr>
        <w:t>ФОНД ОЦЕНОЧНЫХ СРЕДСТВ</w:t>
      </w:r>
    </w:p>
    <w:p w14:paraId="1733FC2E" w14:textId="77777777" w:rsidR="00E66A51" w:rsidRPr="00E66A51" w:rsidRDefault="00E66A51" w:rsidP="00E66A51">
      <w:pPr>
        <w:keepNext/>
        <w:spacing w:before="240" w:after="60" w:line="240" w:lineRule="auto"/>
        <w:jc w:val="center"/>
        <w:outlineLvl w:val="3"/>
        <w:rPr>
          <w:rFonts w:ascii="Times New Roman" w:eastAsia="Times New Roman" w:hAnsi="Times New Roman" w:cs="Times New Roman"/>
          <w:bCs/>
          <w:kern w:val="0"/>
          <w:sz w:val="32"/>
          <w:szCs w:val="32"/>
          <w:lang w:eastAsia="ru-RU"/>
          <w14:ligatures w14:val="none"/>
        </w:rPr>
      </w:pPr>
      <w:r w:rsidRPr="00E66A51">
        <w:rPr>
          <w:rFonts w:ascii="Times New Roman" w:eastAsia="Times New Roman" w:hAnsi="Times New Roman" w:cs="Times New Roman"/>
          <w:bCs/>
          <w:kern w:val="0"/>
          <w:sz w:val="32"/>
          <w:szCs w:val="32"/>
          <w:lang w:eastAsia="ru-RU"/>
          <w14:ligatures w14:val="none"/>
        </w:rPr>
        <w:t>ПО ДИСЦИПЛИНЕ</w:t>
      </w:r>
    </w:p>
    <w:p w14:paraId="405E351F" w14:textId="77777777" w:rsidR="00E66A51" w:rsidRPr="00E66A51" w:rsidRDefault="00E66A51" w:rsidP="00E66A51">
      <w:pPr>
        <w:keepNext/>
        <w:spacing w:before="240" w:after="60" w:line="360" w:lineRule="auto"/>
        <w:jc w:val="center"/>
        <w:outlineLvl w:val="3"/>
        <w:rPr>
          <w:rFonts w:ascii="Times New Roman" w:eastAsia="Times New Roman" w:hAnsi="Times New Roman" w:cs="Times New Roman"/>
          <w:bCs/>
          <w:kern w:val="0"/>
          <w:sz w:val="28"/>
          <w:szCs w:val="28"/>
          <w:lang w:eastAsia="ru-RU"/>
          <w14:ligatures w14:val="none"/>
        </w:rPr>
      </w:pPr>
      <w:r w:rsidRPr="00E66A51">
        <w:rPr>
          <w:rFonts w:ascii="Times New Roman" w:eastAsia="Times New Roman" w:hAnsi="Times New Roman" w:cs="Times New Roman"/>
          <w:b/>
          <w:bCs/>
          <w:kern w:val="0"/>
          <w:sz w:val="28"/>
          <w:szCs w:val="28"/>
          <w:lang w:eastAsia="ru-RU"/>
          <w14:ligatures w14:val="none"/>
        </w:rPr>
        <w:t>Физика</w:t>
      </w:r>
    </w:p>
    <w:p w14:paraId="7F79037E" w14:textId="77777777" w:rsidR="007C0283" w:rsidRDefault="007C0283" w:rsidP="007C0283">
      <w:pPr>
        <w:spacing w:after="0" w:line="240" w:lineRule="auto"/>
        <w:rPr>
          <w:rFonts w:ascii="Times New Roman" w:eastAsia="Times New Roman" w:hAnsi="Times New Roman" w:cs="Times New Roman"/>
          <w:kern w:val="0"/>
          <w:sz w:val="24"/>
          <w:szCs w:val="24"/>
          <w:lang w:eastAsia="ru-RU"/>
          <w14:ligatures w14:val="none"/>
        </w:rPr>
      </w:pPr>
    </w:p>
    <w:p w14:paraId="6087EE2F" w14:textId="77777777" w:rsidR="007C0283" w:rsidRDefault="007C0283" w:rsidP="007C0283">
      <w:pPr>
        <w:spacing w:after="0" w:line="240" w:lineRule="auto"/>
        <w:rPr>
          <w:rFonts w:ascii="Times New Roman" w:eastAsia="Times New Roman" w:hAnsi="Times New Roman" w:cs="Times New Roman"/>
          <w:kern w:val="0"/>
          <w:sz w:val="24"/>
          <w:szCs w:val="24"/>
          <w:lang w:eastAsia="ru-RU"/>
          <w14:ligatures w14:val="none"/>
        </w:rPr>
      </w:pPr>
    </w:p>
    <w:p w14:paraId="59C97330" w14:textId="77777777" w:rsidR="007C0283" w:rsidRDefault="007C0283" w:rsidP="007C0283">
      <w:pPr>
        <w:spacing w:after="0" w:line="240" w:lineRule="auto"/>
        <w:rPr>
          <w:rFonts w:ascii="Times New Roman" w:eastAsia="Times New Roman" w:hAnsi="Times New Roman" w:cs="Times New Roman"/>
          <w:kern w:val="0"/>
          <w:sz w:val="24"/>
          <w:szCs w:val="24"/>
          <w:lang w:eastAsia="ru-RU"/>
          <w14:ligatures w14:val="none"/>
        </w:rPr>
      </w:pPr>
    </w:p>
    <w:p w14:paraId="4CF0CB85" w14:textId="77777777" w:rsidR="007C0283" w:rsidRPr="00446BD4" w:rsidRDefault="007C0283" w:rsidP="007C0283">
      <w:pPr>
        <w:spacing w:after="0" w:line="240" w:lineRule="auto"/>
        <w:rPr>
          <w:rFonts w:ascii="Times New Roman" w:eastAsia="Times New Roman" w:hAnsi="Times New Roman" w:cs="Times New Roman"/>
          <w:color w:val="000000"/>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Направление подготовки 27.03.01</w:t>
      </w:r>
      <w:r w:rsidRPr="00446BD4">
        <w:rPr>
          <w:rFonts w:ascii="Times New Roman" w:eastAsia="Times New Roman" w:hAnsi="Times New Roman" w:cs="Times New Roman"/>
          <w:color w:val="000000"/>
          <w:kern w:val="0"/>
          <w:sz w:val="24"/>
          <w:szCs w:val="24"/>
          <w:lang w:eastAsia="ru-RU"/>
          <w14:ligatures w14:val="none"/>
        </w:rPr>
        <w:t xml:space="preserve"> Стандартизация и метрология</w:t>
      </w:r>
    </w:p>
    <w:p w14:paraId="4CBC9E4F" w14:textId="77777777" w:rsidR="007C0283" w:rsidRPr="00446BD4" w:rsidRDefault="007C0283" w:rsidP="007C0283">
      <w:pPr>
        <w:spacing w:after="0" w:line="240" w:lineRule="auto"/>
        <w:rPr>
          <w:rFonts w:ascii="Times New Roman" w:eastAsia="Times New Roman" w:hAnsi="Times New Roman" w:cs="Times New Roman"/>
          <w:kern w:val="0"/>
          <w:sz w:val="24"/>
          <w:szCs w:val="24"/>
          <w:lang w:eastAsia="ru-RU"/>
          <w14:ligatures w14:val="none"/>
        </w:rPr>
      </w:pPr>
    </w:p>
    <w:p w14:paraId="7B12133D" w14:textId="77777777" w:rsidR="007C0283" w:rsidRPr="00446BD4" w:rsidRDefault="007C0283" w:rsidP="007C0283">
      <w:pPr>
        <w:spacing w:after="0" w:line="240" w:lineRule="auto"/>
        <w:rPr>
          <w:rFonts w:ascii="Times New Roman" w:eastAsia="Times New Roman" w:hAnsi="Times New Roman" w:cs="Times New Roman"/>
          <w:kern w:val="0"/>
          <w:sz w:val="24"/>
          <w:szCs w:val="24"/>
          <w:lang w:eastAsia="ru-RU"/>
          <w14:ligatures w14:val="none"/>
        </w:rPr>
      </w:pPr>
      <w:r w:rsidRPr="00446BD4">
        <w:rPr>
          <w:rFonts w:ascii="Times New Roman" w:eastAsia="Times New Roman" w:hAnsi="Times New Roman" w:cs="Times New Roman"/>
          <w:kern w:val="0"/>
          <w:sz w:val="24"/>
          <w:szCs w:val="24"/>
          <w:lang w:eastAsia="ru-RU"/>
          <w14:ligatures w14:val="none"/>
        </w:rPr>
        <w:t>Профиль подготовки (программа): Метрология и метрологическое обеспечение в нефтяной и газовой промышленности"</w:t>
      </w:r>
    </w:p>
    <w:p w14:paraId="05C02B27" w14:textId="77777777" w:rsidR="00E66A51" w:rsidRPr="00E66A51" w:rsidRDefault="00E66A51" w:rsidP="00E66A51">
      <w:pPr>
        <w:spacing w:after="0" w:line="360" w:lineRule="auto"/>
        <w:jc w:val="center"/>
        <w:rPr>
          <w:rFonts w:ascii="Times New Roman" w:eastAsia="Times New Roman" w:hAnsi="Times New Roman" w:cs="Times New Roman"/>
          <w:kern w:val="0"/>
          <w:sz w:val="24"/>
          <w:szCs w:val="24"/>
          <w:lang w:eastAsia="ru-RU"/>
          <w14:ligatures w14:val="none"/>
        </w:rPr>
      </w:pPr>
    </w:p>
    <w:p w14:paraId="38443030" w14:textId="77777777" w:rsidR="00E66A51" w:rsidRPr="00E66A51" w:rsidRDefault="00E66A51" w:rsidP="00E66A51">
      <w:pPr>
        <w:spacing w:after="0" w:line="360" w:lineRule="auto"/>
        <w:jc w:val="center"/>
        <w:rPr>
          <w:rFonts w:ascii="Times New Roman" w:eastAsia="Times New Roman" w:hAnsi="Times New Roman" w:cs="Times New Roman"/>
          <w:kern w:val="0"/>
          <w:sz w:val="24"/>
          <w:szCs w:val="24"/>
          <w:lang w:eastAsia="ru-RU"/>
          <w14:ligatures w14:val="none"/>
        </w:rPr>
      </w:pPr>
    </w:p>
    <w:p w14:paraId="2AF9840B" w14:textId="77777777" w:rsidR="00E66A51" w:rsidRPr="00E66A51" w:rsidRDefault="00E66A51" w:rsidP="00E66A51">
      <w:pPr>
        <w:spacing w:after="0" w:line="360" w:lineRule="auto"/>
        <w:jc w:val="center"/>
        <w:rPr>
          <w:rFonts w:ascii="Times New Roman" w:eastAsia="Times New Roman" w:hAnsi="Times New Roman" w:cs="Times New Roman"/>
          <w:kern w:val="0"/>
          <w:sz w:val="24"/>
          <w:szCs w:val="24"/>
          <w:lang w:eastAsia="ru-RU"/>
          <w14:ligatures w14:val="none"/>
        </w:rPr>
      </w:pPr>
    </w:p>
    <w:p w14:paraId="414B7555" w14:textId="77777777" w:rsidR="00E66A51" w:rsidRPr="00E66A51" w:rsidRDefault="00E66A51" w:rsidP="00E66A51">
      <w:pPr>
        <w:spacing w:after="0" w:line="360" w:lineRule="auto"/>
        <w:rPr>
          <w:rFonts w:ascii="Times New Roman" w:eastAsia="Times New Roman" w:hAnsi="Times New Roman" w:cs="Times New Roman"/>
          <w:kern w:val="0"/>
          <w:sz w:val="24"/>
          <w:szCs w:val="24"/>
          <w:lang w:eastAsia="ru-RU"/>
          <w14:ligatures w14:val="none"/>
        </w:rPr>
      </w:pPr>
    </w:p>
    <w:p w14:paraId="06E127D5" w14:textId="77777777" w:rsidR="00E66A51" w:rsidRPr="00E66A51" w:rsidRDefault="00E66A51" w:rsidP="00E66A51">
      <w:pPr>
        <w:spacing w:after="0" w:line="360" w:lineRule="auto"/>
        <w:rPr>
          <w:rFonts w:ascii="Times New Roman" w:eastAsia="Times New Roman" w:hAnsi="Times New Roman" w:cs="Times New Roman"/>
          <w:kern w:val="0"/>
          <w:sz w:val="24"/>
          <w:szCs w:val="24"/>
          <w:lang w:eastAsia="ru-RU"/>
          <w14:ligatures w14:val="none"/>
        </w:rPr>
      </w:pPr>
    </w:p>
    <w:p w14:paraId="06C1C3B7" w14:textId="77777777" w:rsidR="00E66A51" w:rsidRPr="00E66A51" w:rsidRDefault="00E66A51" w:rsidP="00E66A51">
      <w:pPr>
        <w:spacing w:after="0" w:line="360" w:lineRule="auto"/>
        <w:rPr>
          <w:rFonts w:ascii="Times New Roman" w:eastAsia="Times New Roman" w:hAnsi="Times New Roman" w:cs="Times New Roman"/>
          <w:kern w:val="0"/>
          <w:sz w:val="24"/>
          <w:szCs w:val="24"/>
          <w:lang w:eastAsia="ru-RU"/>
          <w14:ligatures w14:val="none"/>
        </w:rPr>
      </w:pPr>
    </w:p>
    <w:p w14:paraId="6565E877" w14:textId="77777777" w:rsidR="007C0283" w:rsidRDefault="007C0283" w:rsidP="00161837">
      <w:pPr>
        <w:spacing w:after="0" w:line="360" w:lineRule="auto"/>
        <w:ind w:left="360"/>
        <w:jc w:val="center"/>
        <w:rPr>
          <w:rFonts w:ascii="Times New Roman" w:eastAsia="Times New Roman" w:hAnsi="Times New Roman" w:cs="Times New Roman"/>
          <w:b/>
          <w:kern w:val="0"/>
          <w:sz w:val="24"/>
          <w:szCs w:val="24"/>
          <w:lang w:eastAsia="ru-RU"/>
          <w14:ligatures w14:val="none"/>
        </w:rPr>
      </w:pPr>
    </w:p>
    <w:p w14:paraId="11941558" w14:textId="77777777" w:rsidR="007C0283" w:rsidRDefault="007C0283" w:rsidP="00161837">
      <w:pPr>
        <w:spacing w:after="0" w:line="360" w:lineRule="auto"/>
        <w:ind w:left="360"/>
        <w:jc w:val="center"/>
        <w:rPr>
          <w:rFonts w:ascii="Times New Roman" w:eastAsia="Times New Roman" w:hAnsi="Times New Roman" w:cs="Times New Roman"/>
          <w:b/>
          <w:kern w:val="0"/>
          <w:sz w:val="24"/>
          <w:szCs w:val="24"/>
          <w:lang w:eastAsia="ru-RU"/>
          <w14:ligatures w14:val="none"/>
        </w:rPr>
      </w:pPr>
    </w:p>
    <w:p w14:paraId="79038AF6" w14:textId="77777777" w:rsidR="007C0283" w:rsidRDefault="007C0283" w:rsidP="00161837">
      <w:pPr>
        <w:spacing w:after="0" w:line="360" w:lineRule="auto"/>
        <w:ind w:left="360"/>
        <w:jc w:val="center"/>
        <w:rPr>
          <w:rFonts w:ascii="Times New Roman" w:eastAsia="Times New Roman" w:hAnsi="Times New Roman" w:cs="Times New Roman"/>
          <w:b/>
          <w:kern w:val="0"/>
          <w:sz w:val="24"/>
          <w:szCs w:val="24"/>
          <w:lang w:eastAsia="ru-RU"/>
          <w14:ligatures w14:val="none"/>
        </w:rPr>
      </w:pPr>
    </w:p>
    <w:p w14:paraId="17F6EFD6" w14:textId="77777777" w:rsidR="007C0283" w:rsidRDefault="007C0283" w:rsidP="00161837">
      <w:pPr>
        <w:spacing w:after="0" w:line="360" w:lineRule="auto"/>
        <w:ind w:left="360"/>
        <w:jc w:val="center"/>
        <w:rPr>
          <w:rFonts w:ascii="Times New Roman" w:eastAsia="Times New Roman" w:hAnsi="Times New Roman" w:cs="Times New Roman"/>
          <w:b/>
          <w:kern w:val="0"/>
          <w:sz w:val="24"/>
          <w:szCs w:val="24"/>
          <w:lang w:eastAsia="ru-RU"/>
          <w14:ligatures w14:val="none"/>
        </w:rPr>
      </w:pPr>
    </w:p>
    <w:p w14:paraId="2ECEF053" w14:textId="13A00357" w:rsidR="00161837" w:rsidRPr="00161837" w:rsidRDefault="007C0283" w:rsidP="007C0283">
      <w:pPr>
        <w:spacing w:after="0" w:line="360" w:lineRule="auto"/>
        <w:ind w:left="360"/>
        <w:rPr>
          <w:rFonts w:ascii="Times New Roman" w:eastAsia="Times New Roman" w:hAnsi="Times New Roman" w:cs="Times New Roman"/>
          <w:b/>
          <w:kern w:val="0"/>
          <w:sz w:val="24"/>
          <w:szCs w:val="24"/>
          <w:lang w:eastAsia="ru-RU"/>
          <w14:ligatures w14:val="none"/>
        </w:rPr>
      </w:pPr>
      <w:r w:rsidRPr="007C0283">
        <w:rPr>
          <w:rFonts w:ascii="Times New Roman" w:eastAsia="Times New Roman" w:hAnsi="Times New Roman" w:cs="Times New Roman"/>
          <w:kern w:val="0"/>
          <w:sz w:val="24"/>
          <w:szCs w:val="24"/>
          <w:lang w:eastAsia="ru-RU"/>
          <w14:ligatures w14:val="none"/>
        </w:rPr>
        <w:t>Год начала подготовки 2022</w:t>
      </w:r>
      <w:r w:rsidR="00E66A51" w:rsidRPr="00E66A51">
        <w:rPr>
          <w:rFonts w:ascii="Times New Roman" w:eastAsia="Times New Roman" w:hAnsi="Times New Roman" w:cs="Times New Roman"/>
          <w:b/>
          <w:kern w:val="0"/>
          <w:sz w:val="24"/>
          <w:szCs w:val="24"/>
          <w:lang w:eastAsia="ru-RU"/>
          <w14:ligatures w14:val="none"/>
        </w:rPr>
        <w:br w:type="page"/>
      </w:r>
      <w:r w:rsidR="00161837" w:rsidRPr="00161837">
        <w:rPr>
          <w:rFonts w:ascii="Times New Roman" w:eastAsia="Times New Roman" w:hAnsi="Times New Roman" w:cs="Times New Roman"/>
          <w:b/>
          <w:kern w:val="0"/>
          <w:sz w:val="24"/>
          <w:szCs w:val="24"/>
          <w:lang w:eastAsia="ru-RU"/>
          <w14:ligatures w14:val="none"/>
        </w:rPr>
        <w:lastRenderedPageBreak/>
        <w:t xml:space="preserve">1 Перечень компетенций и этапы их формирования </w:t>
      </w: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3"/>
        <w:gridCol w:w="3685"/>
        <w:gridCol w:w="4536"/>
      </w:tblGrid>
      <w:tr w:rsidR="00161837" w:rsidRPr="00161837" w14:paraId="463B6359" w14:textId="77777777" w:rsidTr="001B5723">
        <w:tc>
          <w:tcPr>
            <w:tcW w:w="1843" w:type="dxa"/>
          </w:tcPr>
          <w:p w14:paraId="53E65E91" w14:textId="77777777" w:rsidR="00161837" w:rsidRPr="00161837" w:rsidRDefault="00161837" w:rsidP="00161837">
            <w:pPr>
              <w:spacing w:after="0" w:line="240" w:lineRule="auto"/>
              <w:ind w:right="-108"/>
              <w:rPr>
                <w:rFonts w:ascii="Times New Roman" w:eastAsia="Times New Roman" w:hAnsi="Times New Roman" w:cs="Times New Roman"/>
                <w:b/>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Код и наименование компетенции</w:t>
            </w:r>
          </w:p>
        </w:tc>
        <w:tc>
          <w:tcPr>
            <w:tcW w:w="3685" w:type="dxa"/>
          </w:tcPr>
          <w:p w14:paraId="47C6C647" w14:textId="77777777" w:rsidR="00161837" w:rsidRPr="00161837" w:rsidRDefault="00161837" w:rsidP="00161837">
            <w:pPr>
              <w:spacing w:after="0" w:line="240" w:lineRule="auto"/>
              <w:ind w:right="-108"/>
              <w:rPr>
                <w:rFonts w:ascii="Times New Roman" w:eastAsia="Times New Roman" w:hAnsi="Times New Roman" w:cs="Times New Roman"/>
                <w:b/>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Этапы формирования компетенции (тема дисциплины)</w:t>
            </w:r>
          </w:p>
        </w:tc>
        <w:tc>
          <w:tcPr>
            <w:tcW w:w="4536" w:type="dxa"/>
          </w:tcPr>
          <w:p w14:paraId="2FB17752" w14:textId="77777777" w:rsidR="00161837" w:rsidRPr="00161837" w:rsidRDefault="00161837" w:rsidP="00161837">
            <w:pPr>
              <w:spacing w:after="0" w:line="240" w:lineRule="auto"/>
              <w:rPr>
                <w:rFonts w:ascii="Times New Roman" w:eastAsia="Times New Roman" w:hAnsi="Times New Roman" w:cs="Times New Roman"/>
                <w:b/>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Дескрипторные характеристики компетенции (основные признаки)</w:t>
            </w:r>
          </w:p>
        </w:tc>
      </w:tr>
      <w:tr w:rsidR="00161837" w:rsidRPr="00161837" w14:paraId="210ADB87" w14:textId="77777777" w:rsidTr="001B5723">
        <w:trPr>
          <w:trHeight w:val="558"/>
        </w:trPr>
        <w:tc>
          <w:tcPr>
            <w:tcW w:w="1843" w:type="dxa"/>
            <w:vMerge w:val="restart"/>
          </w:tcPr>
          <w:p w14:paraId="6F5F3003"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xml:space="preserve">ОПК-1 </w:t>
            </w:r>
          </w:p>
          <w:p w14:paraId="31C1C566"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способность анализировать задачи профессиональной деятельности на основе положений, законов и методов в области естественных наук и математики</w:t>
            </w:r>
            <w:r w:rsidRPr="00161837">
              <w:rPr>
                <w:rFonts w:ascii="Times New Roman" w:eastAsia="Times New Roman" w:hAnsi="Times New Roman" w:cs="Times New Roman"/>
                <w:kern w:val="0"/>
                <w:sz w:val="24"/>
                <w:szCs w:val="24"/>
                <w:lang w:eastAsia="ru-RU"/>
                <w14:ligatures w14:val="none"/>
              </w:rPr>
              <w:t xml:space="preserve">           </w:t>
            </w:r>
          </w:p>
        </w:tc>
        <w:tc>
          <w:tcPr>
            <w:tcW w:w="3685" w:type="dxa"/>
          </w:tcPr>
          <w:p w14:paraId="71BE9984"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РАЗДЕЛ № 1 Физические основы механики</w:t>
            </w:r>
          </w:p>
          <w:p w14:paraId="38145763"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Тема № 1 Физические основы механики</w:t>
            </w:r>
          </w:p>
          <w:p w14:paraId="7F69434F"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Тема № 2 Динамика поступательного движения</w:t>
            </w:r>
          </w:p>
          <w:p w14:paraId="04481F72"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Тема № 3 Динамика вращательного движения твердого тела</w:t>
            </w:r>
          </w:p>
          <w:p w14:paraId="5DEB01B3"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Arial Unicode MS" w:hAnsi="Times New Roman" w:cs="Times New Roman"/>
                <w:bCs/>
                <w:kern w:val="0"/>
                <w:sz w:val="24"/>
                <w:szCs w:val="24"/>
                <w:lang w:eastAsia="ru-RU"/>
                <w14:ligatures w14:val="none"/>
              </w:rPr>
              <w:t>Тема № 4 Механические колебания и волны</w:t>
            </w:r>
          </w:p>
        </w:tc>
        <w:tc>
          <w:tcPr>
            <w:tcW w:w="4536" w:type="dxa"/>
            <w:shd w:val="clear" w:color="auto" w:fill="auto"/>
          </w:tcPr>
          <w:p w14:paraId="1BAD0D17" w14:textId="77777777" w:rsidR="00161837" w:rsidRPr="00161837" w:rsidRDefault="00161837" w:rsidP="00161837">
            <w:pPr>
              <w:widowControl w:val="0"/>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знать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i/>
                <w:kern w:val="0"/>
                <w:sz w:val="20"/>
                <w:szCs w:val="20"/>
                <w:lang w:eastAsia="ru-RU"/>
                <w14:ligatures w14:val="none"/>
              </w:rPr>
              <w:t xml:space="preserve">– </w:t>
            </w:r>
            <w:r w:rsidRPr="00161837">
              <w:rPr>
                <w:rFonts w:ascii="Times New Roman" w:eastAsia="Times New Roman" w:hAnsi="Times New Roman" w:cs="Times New Roman"/>
                <w:iCs/>
                <w:kern w:val="0"/>
                <w:sz w:val="24"/>
                <w:szCs w:val="24"/>
                <w:lang w:eastAsia="ru-RU"/>
                <w14:ligatures w14:val="none"/>
              </w:rPr>
              <w:t>основные физические явления и основные законы механики; границы их применимости, применение законов в важнейших практических приложениях;</w:t>
            </w:r>
          </w:p>
          <w:p w14:paraId="58DBF5C2"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основные физические величины и физические константы, их определение, смысл, способы и единицы их измерения;</w:t>
            </w:r>
          </w:p>
          <w:p w14:paraId="096FFB7B"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фундаментальные физические опыты и их роль в развитии механики;</w:t>
            </w:r>
          </w:p>
          <w:p w14:paraId="280F55A8"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назначение и принципы действия важнейших физических приборов</w:t>
            </w:r>
            <w:r w:rsidRPr="00161837">
              <w:rPr>
                <w:rFonts w:ascii="Times New Roman" w:eastAsia="Times New Roman" w:hAnsi="Times New Roman" w:cs="Times New Roman"/>
                <w:kern w:val="0"/>
                <w:sz w:val="24"/>
                <w:szCs w:val="24"/>
                <w:lang w:eastAsia="ru-RU"/>
                <w14:ligatures w14:val="none"/>
              </w:rPr>
              <w:t>;</w:t>
            </w:r>
          </w:p>
          <w:p w14:paraId="6F55DBCE"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уметь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kern w:val="0"/>
                <w:sz w:val="24"/>
                <w:szCs w:val="24"/>
                <w:lang w:eastAsia="ru-RU"/>
                <w14:ligatures w14:val="none"/>
              </w:rPr>
              <w:t>– вести конспект лекций, заполнять рабочие тетради, отчёты лабораторных работ;</w:t>
            </w:r>
          </w:p>
          <w:p w14:paraId="4BDE5C81"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прорабатывать вопросы для самостоятельного изучения в соответствии с планом учебных занятий;</w:t>
            </w:r>
          </w:p>
          <w:p w14:paraId="2C8FA5A5"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систематизировать фактический материал при выполнении практических и контрольных заданий;</w:t>
            </w:r>
          </w:p>
          <w:p w14:paraId="1DD26A2F"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xml:space="preserve">– </w:t>
            </w:r>
            <w:r w:rsidRPr="00161837">
              <w:rPr>
                <w:rFonts w:ascii="Times New Roman" w:eastAsia="Times New Roman" w:hAnsi="Times New Roman" w:cs="Times New Roman"/>
                <w:color w:val="000000"/>
                <w:kern w:val="0"/>
                <w:sz w:val="24"/>
                <w:szCs w:val="24"/>
                <w:lang w:eastAsia="ru-RU"/>
                <w14:ligatures w14:val="none"/>
              </w:rPr>
              <w:t>проводить эксперименты по заданным методическим указаниям с обработкой и анализом результатов;</w:t>
            </w:r>
          </w:p>
          <w:p w14:paraId="2C404C3E"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составлять описания проводимых лабораторных работ и подготавливать данные для составления отчётов</w:t>
            </w:r>
            <w:r w:rsidRPr="00161837">
              <w:rPr>
                <w:rFonts w:ascii="Times New Roman" w:eastAsia="Times New Roman" w:hAnsi="Times New Roman" w:cs="Times New Roman"/>
                <w:kern w:val="0"/>
                <w:sz w:val="24"/>
                <w:szCs w:val="24"/>
                <w:lang w:eastAsia="ru-RU"/>
                <w14:ligatures w14:val="none"/>
              </w:rPr>
              <w:t>;</w:t>
            </w:r>
          </w:p>
          <w:p w14:paraId="39B99EB8"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быть способным</w:t>
            </w:r>
            <w:r w:rsidRPr="00161837">
              <w:rPr>
                <w:rFonts w:ascii="Times New Roman" w:eastAsia="Times New Roman" w:hAnsi="Times New Roman" w:cs="Times New Roman"/>
                <w:kern w:val="0"/>
                <w:sz w:val="24"/>
                <w:szCs w:val="24"/>
                <w:lang w:eastAsia="ru-RU"/>
                <w14:ligatures w14:val="none"/>
              </w:rPr>
              <w:t xml:space="preserve"> использовать полученные знания по механике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r>
      <w:tr w:rsidR="00161837" w:rsidRPr="00161837" w14:paraId="6D4F3B5B" w14:textId="77777777" w:rsidTr="001B5723">
        <w:trPr>
          <w:trHeight w:val="42"/>
        </w:trPr>
        <w:tc>
          <w:tcPr>
            <w:tcW w:w="1843" w:type="dxa"/>
            <w:vMerge/>
          </w:tcPr>
          <w:p w14:paraId="389485FD"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p>
        </w:tc>
        <w:tc>
          <w:tcPr>
            <w:tcW w:w="3685" w:type="dxa"/>
          </w:tcPr>
          <w:p w14:paraId="34E4FA60"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РАЗДЕЛ № 2 Молекулярная физика и термодинамика</w:t>
            </w:r>
          </w:p>
          <w:p w14:paraId="4F6608F2" w14:textId="77777777" w:rsidR="00161837" w:rsidRPr="00161837" w:rsidRDefault="00161837" w:rsidP="00161837">
            <w:pPr>
              <w:widowControl w:val="0"/>
              <w:spacing w:after="0" w:line="240" w:lineRule="auto"/>
              <w:rPr>
                <w:rFonts w:ascii="Times New Roman" w:eastAsia="Times New Roman" w:hAnsi="Times New Roman" w:cs="Times New Roman"/>
                <w:bCs/>
                <w:iCs/>
                <w:color w:val="000000"/>
                <w:kern w:val="0"/>
                <w:sz w:val="24"/>
                <w:szCs w:val="24"/>
                <w:lang w:eastAsia="ru-RU"/>
                <w14:ligatures w14:val="none"/>
              </w:rPr>
            </w:pPr>
            <w:r w:rsidRPr="00161837">
              <w:rPr>
                <w:rFonts w:ascii="Times New Roman" w:eastAsia="Times New Roman" w:hAnsi="Times New Roman" w:cs="Times New Roman"/>
                <w:bCs/>
                <w:iCs/>
                <w:color w:val="000000"/>
                <w:kern w:val="0"/>
                <w:sz w:val="24"/>
                <w:szCs w:val="24"/>
                <w:lang w:eastAsia="ru-RU"/>
                <w14:ligatures w14:val="none"/>
              </w:rPr>
              <w:t>Тема №  1 Основное уравнение МКТ и уравнение состояния идеального газа</w:t>
            </w:r>
          </w:p>
          <w:p w14:paraId="1871FE1D" w14:textId="77777777" w:rsidR="00161837" w:rsidRPr="00161837" w:rsidRDefault="00161837" w:rsidP="00161837">
            <w:pPr>
              <w:widowControl w:val="0"/>
              <w:spacing w:after="0" w:line="240" w:lineRule="auto"/>
              <w:rPr>
                <w:rFonts w:ascii="Times New Roman" w:eastAsia="Times New Roman" w:hAnsi="Times New Roman" w:cs="Times New Roman"/>
                <w:bCs/>
                <w:iCs/>
                <w:color w:val="000000"/>
                <w:kern w:val="0"/>
                <w:sz w:val="24"/>
                <w:szCs w:val="24"/>
                <w:lang w:eastAsia="ru-RU"/>
                <w14:ligatures w14:val="none"/>
              </w:rPr>
            </w:pPr>
            <w:r w:rsidRPr="00161837">
              <w:rPr>
                <w:rFonts w:ascii="Times New Roman" w:eastAsia="Times New Roman" w:hAnsi="Times New Roman" w:cs="Times New Roman"/>
                <w:bCs/>
                <w:iCs/>
                <w:color w:val="000000"/>
                <w:kern w:val="0"/>
                <w:sz w:val="24"/>
                <w:szCs w:val="24"/>
                <w:lang w:eastAsia="ru-RU"/>
                <w14:ligatures w14:val="none"/>
              </w:rPr>
              <w:t>Тема №  2  Законы термодинамики</w:t>
            </w:r>
          </w:p>
          <w:p w14:paraId="682E5BF9" w14:textId="77777777" w:rsidR="00161837" w:rsidRPr="00161837" w:rsidRDefault="00161837" w:rsidP="00161837">
            <w:pPr>
              <w:widowControl w:val="0"/>
              <w:spacing w:after="0" w:line="240" w:lineRule="auto"/>
              <w:rPr>
                <w:rFonts w:ascii="Times New Roman" w:eastAsia="Times New Roman" w:hAnsi="Times New Roman" w:cs="Times New Roman"/>
                <w:bCs/>
                <w:iCs/>
                <w:color w:val="000000"/>
                <w:kern w:val="0"/>
                <w:sz w:val="24"/>
                <w:szCs w:val="24"/>
                <w:lang w:eastAsia="ru-RU"/>
                <w14:ligatures w14:val="none"/>
              </w:rPr>
            </w:pPr>
            <w:r w:rsidRPr="00161837">
              <w:rPr>
                <w:rFonts w:ascii="Times New Roman" w:eastAsia="Times New Roman" w:hAnsi="Times New Roman" w:cs="Times New Roman"/>
                <w:bCs/>
                <w:iCs/>
                <w:color w:val="000000"/>
                <w:kern w:val="0"/>
                <w:sz w:val="24"/>
                <w:szCs w:val="24"/>
                <w:lang w:eastAsia="ru-RU"/>
                <w14:ligatures w14:val="none"/>
              </w:rPr>
              <w:t>Тема № 3 Явления переноса Строение вещества в различных агрегатных состояниях</w:t>
            </w:r>
          </w:p>
          <w:p w14:paraId="558B5D8F" w14:textId="77777777" w:rsidR="00161837" w:rsidRPr="00161837" w:rsidRDefault="00161837" w:rsidP="00161837">
            <w:pPr>
              <w:widowControl w:val="0"/>
              <w:spacing w:after="0" w:line="240" w:lineRule="auto"/>
              <w:rPr>
                <w:rFonts w:ascii="Times New Roman" w:eastAsia="Times New Roman" w:hAnsi="Times New Roman" w:cs="Times New Roman"/>
                <w:bCs/>
                <w:iCs/>
                <w:color w:val="000000"/>
                <w:kern w:val="0"/>
                <w:sz w:val="24"/>
                <w:szCs w:val="24"/>
                <w:lang w:eastAsia="ru-RU"/>
                <w14:ligatures w14:val="none"/>
              </w:rPr>
            </w:pPr>
          </w:p>
        </w:tc>
        <w:tc>
          <w:tcPr>
            <w:tcW w:w="4536" w:type="dxa"/>
          </w:tcPr>
          <w:p w14:paraId="5E912BB0" w14:textId="77777777" w:rsidR="00161837" w:rsidRPr="00161837" w:rsidRDefault="00161837" w:rsidP="00161837">
            <w:pPr>
              <w:widowControl w:val="0"/>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знать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i/>
                <w:kern w:val="0"/>
                <w:sz w:val="20"/>
                <w:szCs w:val="20"/>
                <w:lang w:eastAsia="ru-RU"/>
                <w14:ligatures w14:val="none"/>
              </w:rPr>
              <w:t xml:space="preserve">– </w:t>
            </w:r>
            <w:r w:rsidRPr="00161837">
              <w:rPr>
                <w:rFonts w:ascii="Times New Roman" w:eastAsia="Times New Roman" w:hAnsi="Times New Roman" w:cs="Times New Roman"/>
                <w:iCs/>
                <w:kern w:val="0"/>
                <w:sz w:val="24"/>
                <w:szCs w:val="24"/>
                <w:lang w:eastAsia="ru-RU"/>
                <w14:ligatures w14:val="none"/>
              </w:rPr>
              <w:t>основные физические явления и основные законы молекулярной физики и термодинамики; границы их применимости, применение законов в важнейших практических приложениях;</w:t>
            </w:r>
          </w:p>
          <w:p w14:paraId="0245D8A1"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основные физические величины и физические константы, их определение, смысл, способы и единицы их измерения;</w:t>
            </w:r>
          </w:p>
          <w:p w14:paraId="4C945C39"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фундаментальные физические опыты и их роль в развитии молекулярной физики и термодинамики;</w:t>
            </w:r>
          </w:p>
          <w:p w14:paraId="72A2D857"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p>
          <w:p w14:paraId="6C526615"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назначение и принципы действия важнейших физических приборов</w:t>
            </w:r>
            <w:r w:rsidRPr="00161837">
              <w:rPr>
                <w:rFonts w:ascii="Times New Roman" w:eastAsia="Times New Roman" w:hAnsi="Times New Roman" w:cs="Times New Roman"/>
                <w:kern w:val="0"/>
                <w:sz w:val="24"/>
                <w:szCs w:val="24"/>
                <w:lang w:eastAsia="ru-RU"/>
                <w14:ligatures w14:val="none"/>
              </w:rPr>
              <w:t>;</w:t>
            </w:r>
          </w:p>
          <w:p w14:paraId="302323CC"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lastRenderedPageBreak/>
              <w:t>уметь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kern w:val="0"/>
                <w:sz w:val="24"/>
                <w:szCs w:val="24"/>
                <w:lang w:eastAsia="ru-RU"/>
                <w14:ligatures w14:val="none"/>
              </w:rPr>
              <w:t>– вести конспект лекций, заполнять рабочие тетради, отчёты лабораторных работ;</w:t>
            </w:r>
          </w:p>
          <w:p w14:paraId="4F211FCD"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прорабатывать вопросы для самостоятельного изучения в соответствии с планом учебных занятий;</w:t>
            </w:r>
          </w:p>
          <w:p w14:paraId="44CDDB62"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систематизировать фактический материал при выполнении практических и контрольных заданий;</w:t>
            </w:r>
          </w:p>
          <w:p w14:paraId="28660543"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xml:space="preserve">– </w:t>
            </w:r>
            <w:r w:rsidRPr="00161837">
              <w:rPr>
                <w:rFonts w:ascii="Times New Roman" w:eastAsia="Times New Roman" w:hAnsi="Times New Roman" w:cs="Times New Roman"/>
                <w:color w:val="000000"/>
                <w:kern w:val="0"/>
                <w:sz w:val="24"/>
                <w:szCs w:val="24"/>
                <w:lang w:eastAsia="ru-RU"/>
                <w14:ligatures w14:val="none"/>
              </w:rPr>
              <w:t>проводить эксперименты по заданным методическим указаниям с обработкой и анализом результатов;</w:t>
            </w:r>
          </w:p>
          <w:p w14:paraId="6CE499D4"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составлять описания проводимых лабораторных работ и подготавливать данные для составления отчётов</w:t>
            </w:r>
            <w:r w:rsidRPr="00161837">
              <w:rPr>
                <w:rFonts w:ascii="Times New Roman" w:eastAsia="Times New Roman" w:hAnsi="Times New Roman" w:cs="Times New Roman"/>
                <w:kern w:val="0"/>
                <w:sz w:val="24"/>
                <w:szCs w:val="24"/>
                <w:lang w:eastAsia="ru-RU"/>
                <w14:ligatures w14:val="none"/>
              </w:rPr>
              <w:t>;</w:t>
            </w:r>
          </w:p>
          <w:p w14:paraId="18EE4697"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быть способным</w:t>
            </w:r>
            <w:r w:rsidRPr="00161837">
              <w:rPr>
                <w:rFonts w:ascii="Times New Roman" w:eastAsia="Times New Roman" w:hAnsi="Times New Roman" w:cs="Times New Roman"/>
                <w:kern w:val="0"/>
                <w:sz w:val="24"/>
                <w:szCs w:val="24"/>
                <w:lang w:eastAsia="ru-RU"/>
                <w14:ligatures w14:val="none"/>
              </w:rPr>
              <w:t xml:space="preserve"> использовать полученные знания по молекулярной физике и термодинамике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0816C9FA"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b/>
                <w:kern w:val="0"/>
                <w:sz w:val="24"/>
                <w:szCs w:val="24"/>
                <w:lang w:eastAsia="ru-RU"/>
                <w14:ligatures w14:val="none"/>
              </w:rPr>
            </w:pPr>
          </w:p>
        </w:tc>
      </w:tr>
      <w:tr w:rsidR="00161837" w:rsidRPr="00161837" w14:paraId="6DB90A40" w14:textId="77777777" w:rsidTr="001B5723">
        <w:trPr>
          <w:trHeight w:val="42"/>
        </w:trPr>
        <w:tc>
          <w:tcPr>
            <w:tcW w:w="1843" w:type="dxa"/>
            <w:vMerge w:val="restart"/>
          </w:tcPr>
          <w:p w14:paraId="13A51376"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p>
        </w:tc>
        <w:tc>
          <w:tcPr>
            <w:tcW w:w="3685" w:type="dxa"/>
          </w:tcPr>
          <w:p w14:paraId="3EE86405"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РАЗДЕЛ № 3 Электричество и магнетизм</w:t>
            </w:r>
          </w:p>
          <w:p w14:paraId="7451D899"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Тема № 1 Электростатика</w:t>
            </w:r>
          </w:p>
          <w:p w14:paraId="02EF5C0C"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Тема № 2 Законы постоянного тока</w:t>
            </w:r>
          </w:p>
          <w:p w14:paraId="33AAF294"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Calibri" w:hAnsi="Times New Roman" w:cs="Times New Roman"/>
                <w:kern w:val="0"/>
                <w:sz w:val="24"/>
                <w:szCs w:val="24"/>
                <w14:ligatures w14:val="none"/>
              </w:rPr>
              <w:t>Тема № 3 Магнетизм</w:t>
            </w:r>
            <w:r w:rsidRPr="00161837">
              <w:rPr>
                <w:rFonts w:ascii="Times New Roman" w:eastAsia="Times New Roman" w:hAnsi="Times New Roman" w:cs="Times New Roman"/>
                <w:color w:val="000000"/>
                <w:kern w:val="0"/>
                <w:sz w:val="24"/>
                <w:szCs w:val="24"/>
                <w:lang w:eastAsia="ru-RU"/>
                <w14:ligatures w14:val="none"/>
              </w:rPr>
              <w:t xml:space="preserve"> Электромагнитные колебания</w:t>
            </w:r>
          </w:p>
        </w:tc>
        <w:tc>
          <w:tcPr>
            <w:tcW w:w="4536" w:type="dxa"/>
          </w:tcPr>
          <w:p w14:paraId="4028F6C7" w14:textId="77777777" w:rsidR="00161837" w:rsidRPr="00161837" w:rsidRDefault="00161837" w:rsidP="00161837">
            <w:pPr>
              <w:widowControl w:val="0"/>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знать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i/>
                <w:kern w:val="0"/>
                <w:sz w:val="20"/>
                <w:szCs w:val="20"/>
                <w:lang w:eastAsia="ru-RU"/>
                <w14:ligatures w14:val="none"/>
              </w:rPr>
              <w:t xml:space="preserve">– </w:t>
            </w:r>
            <w:r w:rsidRPr="00161837">
              <w:rPr>
                <w:rFonts w:ascii="Times New Roman" w:eastAsia="Times New Roman" w:hAnsi="Times New Roman" w:cs="Times New Roman"/>
                <w:iCs/>
                <w:kern w:val="0"/>
                <w:sz w:val="24"/>
                <w:szCs w:val="24"/>
                <w:lang w:eastAsia="ru-RU"/>
                <w14:ligatures w14:val="none"/>
              </w:rPr>
              <w:t>основные физические явления и основные законы электромагнетизма; границы их применимости, применение законов в важнейших практических приложениях;</w:t>
            </w:r>
          </w:p>
          <w:p w14:paraId="7E90070E"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основные физические величины и физические константы, их определение, смысл, способы и единицы их измерения;</w:t>
            </w:r>
          </w:p>
          <w:p w14:paraId="766BB153"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фундаментальные физические опыты и их роль в развитии электромагнетизма;</w:t>
            </w:r>
          </w:p>
          <w:p w14:paraId="1C7EA621"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назначение и принципы действия важнейших физических приборов</w:t>
            </w:r>
            <w:r w:rsidRPr="00161837">
              <w:rPr>
                <w:rFonts w:ascii="Times New Roman" w:eastAsia="Times New Roman" w:hAnsi="Times New Roman" w:cs="Times New Roman"/>
                <w:kern w:val="0"/>
                <w:sz w:val="24"/>
                <w:szCs w:val="24"/>
                <w:lang w:eastAsia="ru-RU"/>
                <w14:ligatures w14:val="none"/>
              </w:rPr>
              <w:t>;</w:t>
            </w:r>
          </w:p>
          <w:p w14:paraId="41B805E6"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уметь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kern w:val="0"/>
                <w:sz w:val="24"/>
                <w:szCs w:val="24"/>
                <w:lang w:eastAsia="ru-RU"/>
                <w14:ligatures w14:val="none"/>
              </w:rPr>
              <w:t>– вести конспект лекций, заполнять рабочие тетради, отчёты лабораторных работ;</w:t>
            </w:r>
          </w:p>
          <w:p w14:paraId="4BC70E16"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прорабатывать вопросы для самостоятельного изучения в соответствии с планом учебных занятий;</w:t>
            </w:r>
          </w:p>
          <w:p w14:paraId="2E745169"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систематизировать фактический материал при выполнении практических и контрольных заданий;</w:t>
            </w:r>
          </w:p>
          <w:p w14:paraId="3F6406CE"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xml:space="preserve">– </w:t>
            </w:r>
            <w:r w:rsidRPr="00161837">
              <w:rPr>
                <w:rFonts w:ascii="Times New Roman" w:eastAsia="Times New Roman" w:hAnsi="Times New Roman" w:cs="Times New Roman"/>
                <w:color w:val="000000"/>
                <w:kern w:val="0"/>
                <w:sz w:val="24"/>
                <w:szCs w:val="24"/>
                <w:lang w:eastAsia="ru-RU"/>
                <w14:ligatures w14:val="none"/>
              </w:rPr>
              <w:t>проводить эксперименты по заданным методическим указаниям с обработкой и анализом результатов;</w:t>
            </w:r>
          </w:p>
          <w:p w14:paraId="7B65E89F"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составлять описания проводимых лабораторных работ и подготавливать данные для составления отчётов</w:t>
            </w:r>
            <w:r w:rsidRPr="00161837">
              <w:rPr>
                <w:rFonts w:ascii="Times New Roman" w:eastAsia="Times New Roman" w:hAnsi="Times New Roman" w:cs="Times New Roman"/>
                <w:kern w:val="0"/>
                <w:sz w:val="24"/>
                <w:szCs w:val="24"/>
                <w:lang w:eastAsia="ru-RU"/>
                <w14:ligatures w14:val="none"/>
              </w:rPr>
              <w:t>;</w:t>
            </w:r>
          </w:p>
          <w:p w14:paraId="0F9A0929"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быть способным</w:t>
            </w:r>
            <w:r w:rsidRPr="00161837">
              <w:rPr>
                <w:rFonts w:ascii="Times New Roman" w:eastAsia="Times New Roman" w:hAnsi="Times New Roman" w:cs="Times New Roman"/>
                <w:kern w:val="0"/>
                <w:sz w:val="24"/>
                <w:szCs w:val="24"/>
                <w:lang w:eastAsia="ru-RU"/>
                <w14:ligatures w14:val="none"/>
              </w:rPr>
              <w:t xml:space="preserve"> использовать </w:t>
            </w:r>
            <w:r w:rsidRPr="00161837">
              <w:rPr>
                <w:rFonts w:ascii="Times New Roman" w:eastAsia="Times New Roman" w:hAnsi="Times New Roman" w:cs="Times New Roman"/>
                <w:kern w:val="0"/>
                <w:sz w:val="24"/>
                <w:szCs w:val="24"/>
                <w:lang w:eastAsia="ru-RU"/>
                <w14:ligatures w14:val="none"/>
              </w:rPr>
              <w:lastRenderedPageBreak/>
              <w:t>полученные знания по электромагнетизму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p w14:paraId="235E24DD"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p>
        </w:tc>
      </w:tr>
      <w:tr w:rsidR="00161837" w:rsidRPr="00161837" w14:paraId="38C2B591" w14:textId="77777777" w:rsidTr="001B5723">
        <w:trPr>
          <w:trHeight w:val="42"/>
        </w:trPr>
        <w:tc>
          <w:tcPr>
            <w:tcW w:w="1843" w:type="dxa"/>
            <w:vMerge/>
          </w:tcPr>
          <w:p w14:paraId="6ECB1C87"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p>
        </w:tc>
        <w:tc>
          <w:tcPr>
            <w:tcW w:w="3685" w:type="dxa"/>
          </w:tcPr>
          <w:p w14:paraId="01125AD0"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xml:space="preserve">РАЗДЕЛ №4  Волновая оптика </w:t>
            </w:r>
          </w:p>
          <w:p w14:paraId="3832831A"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xml:space="preserve">Тема № 1.  Электромагнитные волны и их свойства. Интерференция, дифракция света. </w:t>
            </w:r>
          </w:p>
          <w:p w14:paraId="04DC565D"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Тема № 2 Поляризация света. Дисперсия.</w:t>
            </w:r>
          </w:p>
          <w:p w14:paraId="13E9EB87" w14:textId="77777777" w:rsidR="00161837" w:rsidRPr="00161837" w:rsidRDefault="00161837" w:rsidP="00161837">
            <w:pPr>
              <w:spacing w:after="200" w:line="276" w:lineRule="auto"/>
              <w:rPr>
                <w:rFonts w:ascii="Times New Roman" w:eastAsia="Times New Roman" w:hAnsi="Times New Roman" w:cs="Times New Roman"/>
                <w:kern w:val="0"/>
                <w:sz w:val="24"/>
                <w:szCs w:val="24"/>
                <w:lang w:eastAsia="ru-RU"/>
                <w14:ligatures w14:val="none"/>
              </w:rPr>
            </w:pPr>
          </w:p>
          <w:p w14:paraId="0FFD674C" w14:textId="77777777" w:rsidR="00161837" w:rsidRPr="00161837" w:rsidRDefault="00161837" w:rsidP="00161837">
            <w:pPr>
              <w:spacing w:after="200" w:line="276" w:lineRule="auto"/>
              <w:rPr>
                <w:rFonts w:ascii="Times New Roman" w:eastAsia="Times New Roman" w:hAnsi="Times New Roman" w:cs="Times New Roman"/>
                <w:kern w:val="0"/>
                <w:sz w:val="24"/>
                <w:szCs w:val="24"/>
                <w:lang w:eastAsia="ru-RU"/>
                <w14:ligatures w14:val="none"/>
              </w:rPr>
            </w:pPr>
          </w:p>
          <w:p w14:paraId="07708C81" w14:textId="77777777" w:rsidR="00161837" w:rsidRPr="00161837" w:rsidRDefault="00161837" w:rsidP="00161837">
            <w:pPr>
              <w:spacing w:after="200" w:line="276" w:lineRule="auto"/>
              <w:rPr>
                <w:rFonts w:ascii="Times New Roman" w:eastAsia="Times New Roman" w:hAnsi="Times New Roman" w:cs="Times New Roman"/>
                <w:kern w:val="0"/>
                <w:sz w:val="24"/>
                <w:szCs w:val="24"/>
                <w:lang w:eastAsia="ru-RU"/>
                <w14:ligatures w14:val="none"/>
              </w:rPr>
            </w:pPr>
          </w:p>
          <w:p w14:paraId="03CAE5B1" w14:textId="77777777" w:rsidR="00161837" w:rsidRPr="00161837" w:rsidRDefault="00161837" w:rsidP="00161837">
            <w:pPr>
              <w:spacing w:after="200" w:line="276" w:lineRule="auto"/>
              <w:rPr>
                <w:rFonts w:ascii="Times New Roman" w:eastAsia="Times New Roman" w:hAnsi="Times New Roman" w:cs="Times New Roman"/>
                <w:kern w:val="0"/>
                <w:sz w:val="24"/>
                <w:szCs w:val="24"/>
                <w:lang w:eastAsia="ru-RU"/>
                <w14:ligatures w14:val="none"/>
              </w:rPr>
            </w:pPr>
          </w:p>
          <w:p w14:paraId="19DA6CF4" w14:textId="77777777" w:rsidR="00161837" w:rsidRPr="00161837" w:rsidRDefault="00161837" w:rsidP="00161837">
            <w:pPr>
              <w:spacing w:after="200" w:line="276" w:lineRule="auto"/>
              <w:rPr>
                <w:rFonts w:ascii="Times New Roman" w:eastAsia="Times New Roman" w:hAnsi="Times New Roman" w:cs="Times New Roman"/>
                <w:kern w:val="0"/>
                <w:sz w:val="24"/>
                <w:szCs w:val="24"/>
                <w:lang w:eastAsia="ru-RU"/>
                <w14:ligatures w14:val="none"/>
              </w:rPr>
            </w:pPr>
          </w:p>
          <w:p w14:paraId="6B928236" w14:textId="77777777" w:rsidR="00161837" w:rsidRPr="00161837" w:rsidRDefault="00161837" w:rsidP="00161837">
            <w:pPr>
              <w:spacing w:after="200" w:line="276" w:lineRule="auto"/>
              <w:rPr>
                <w:rFonts w:ascii="Times New Roman" w:eastAsia="Times New Roman" w:hAnsi="Times New Roman" w:cs="Times New Roman"/>
                <w:kern w:val="0"/>
                <w:sz w:val="24"/>
                <w:szCs w:val="24"/>
                <w:lang w:eastAsia="ru-RU"/>
                <w14:ligatures w14:val="none"/>
              </w:rPr>
            </w:pPr>
          </w:p>
          <w:p w14:paraId="6E9A4CF2" w14:textId="77777777" w:rsidR="00161837" w:rsidRPr="00161837" w:rsidRDefault="00161837" w:rsidP="00161837">
            <w:pPr>
              <w:spacing w:after="200" w:line="276" w:lineRule="auto"/>
              <w:rPr>
                <w:rFonts w:ascii="Times New Roman" w:eastAsia="Times New Roman" w:hAnsi="Times New Roman" w:cs="Times New Roman"/>
                <w:kern w:val="0"/>
                <w:sz w:val="24"/>
                <w:szCs w:val="24"/>
                <w:lang w:eastAsia="ru-RU"/>
                <w14:ligatures w14:val="none"/>
              </w:rPr>
            </w:pPr>
          </w:p>
        </w:tc>
        <w:tc>
          <w:tcPr>
            <w:tcW w:w="4536" w:type="dxa"/>
          </w:tcPr>
          <w:p w14:paraId="3086DF85" w14:textId="77777777" w:rsidR="00161837" w:rsidRPr="00161837" w:rsidRDefault="00161837" w:rsidP="00161837">
            <w:pPr>
              <w:widowControl w:val="0"/>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знать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i/>
                <w:kern w:val="0"/>
                <w:sz w:val="20"/>
                <w:szCs w:val="20"/>
                <w:lang w:eastAsia="ru-RU"/>
                <w14:ligatures w14:val="none"/>
              </w:rPr>
              <w:t xml:space="preserve">– </w:t>
            </w:r>
            <w:r w:rsidRPr="00161837">
              <w:rPr>
                <w:rFonts w:ascii="Times New Roman" w:eastAsia="Times New Roman" w:hAnsi="Times New Roman" w:cs="Times New Roman"/>
                <w:iCs/>
                <w:kern w:val="0"/>
                <w:sz w:val="24"/>
                <w:szCs w:val="24"/>
                <w:lang w:eastAsia="ru-RU"/>
                <w14:ligatures w14:val="none"/>
              </w:rPr>
              <w:t>основные колебательные и волновые явления и основные законы этих процессов; границы их применимости, применение законов в важнейших практических приложениях;</w:t>
            </w:r>
          </w:p>
          <w:p w14:paraId="4139B1AE"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основные физические величины и физические константы, их определение, смысл, способы и единицы их измерения;</w:t>
            </w:r>
          </w:p>
          <w:p w14:paraId="5D623B2C"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фундаментальные физические опыты и их роль в развитии волновой теории;</w:t>
            </w:r>
          </w:p>
          <w:p w14:paraId="1C84F475"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назначение и принципы действия важнейших физических приборов</w:t>
            </w:r>
            <w:r w:rsidRPr="00161837">
              <w:rPr>
                <w:rFonts w:ascii="Times New Roman" w:eastAsia="Times New Roman" w:hAnsi="Times New Roman" w:cs="Times New Roman"/>
                <w:kern w:val="0"/>
                <w:sz w:val="24"/>
                <w:szCs w:val="24"/>
                <w:lang w:eastAsia="ru-RU"/>
                <w14:ligatures w14:val="none"/>
              </w:rPr>
              <w:t>;</w:t>
            </w:r>
          </w:p>
          <w:p w14:paraId="33A2EE71"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уметь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kern w:val="0"/>
                <w:sz w:val="24"/>
                <w:szCs w:val="24"/>
                <w:lang w:eastAsia="ru-RU"/>
                <w14:ligatures w14:val="none"/>
              </w:rPr>
              <w:t>– вести конспект лекций, заполнять рабочие тетради, отчёты лабораторных работ;</w:t>
            </w:r>
          </w:p>
          <w:p w14:paraId="0CA238E6"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прорабатывать вопросы для самостоятельного изучения в соответствии с планом учебных занятий;</w:t>
            </w:r>
          </w:p>
          <w:p w14:paraId="466D8CD9"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систематизировать фактический материал при выполнении практических и контрольных заданий;</w:t>
            </w:r>
          </w:p>
          <w:p w14:paraId="73C12AA2"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xml:space="preserve">– </w:t>
            </w:r>
            <w:r w:rsidRPr="00161837">
              <w:rPr>
                <w:rFonts w:ascii="Times New Roman" w:eastAsia="Times New Roman" w:hAnsi="Times New Roman" w:cs="Times New Roman"/>
                <w:color w:val="000000"/>
                <w:kern w:val="0"/>
                <w:sz w:val="24"/>
                <w:szCs w:val="24"/>
                <w:lang w:eastAsia="ru-RU"/>
                <w14:ligatures w14:val="none"/>
              </w:rPr>
              <w:t>проводить эксперименты по заданным методическим указаниям с обработкой и анализом результатов;</w:t>
            </w:r>
          </w:p>
          <w:p w14:paraId="548D85D5"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составлять описания проводимых лабораторных работ и подготавливать данные для составления отчётов</w:t>
            </w:r>
            <w:r w:rsidRPr="00161837">
              <w:rPr>
                <w:rFonts w:ascii="Times New Roman" w:eastAsia="Times New Roman" w:hAnsi="Times New Roman" w:cs="Times New Roman"/>
                <w:kern w:val="0"/>
                <w:sz w:val="24"/>
                <w:szCs w:val="24"/>
                <w:lang w:eastAsia="ru-RU"/>
                <w14:ligatures w14:val="none"/>
              </w:rPr>
              <w:t>;</w:t>
            </w:r>
          </w:p>
          <w:p w14:paraId="54541551"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быть способным</w:t>
            </w:r>
            <w:r w:rsidRPr="00161837">
              <w:rPr>
                <w:rFonts w:ascii="Times New Roman" w:eastAsia="Times New Roman" w:hAnsi="Times New Roman" w:cs="Times New Roman"/>
                <w:kern w:val="0"/>
                <w:sz w:val="24"/>
                <w:szCs w:val="24"/>
                <w:lang w:eastAsia="ru-RU"/>
                <w14:ligatures w14:val="none"/>
              </w:rPr>
              <w:t>: использовать полученные знания по колебательным и волновым процессам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r>
      <w:tr w:rsidR="00161837" w:rsidRPr="00161837" w14:paraId="2586D3C7" w14:textId="77777777" w:rsidTr="001B5723">
        <w:trPr>
          <w:trHeight w:val="42"/>
        </w:trPr>
        <w:tc>
          <w:tcPr>
            <w:tcW w:w="1843" w:type="dxa"/>
          </w:tcPr>
          <w:p w14:paraId="20BC6028"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p>
        </w:tc>
        <w:tc>
          <w:tcPr>
            <w:tcW w:w="3685" w:type="dxa"/>
          </w:tcPr>
          <w:p w14:paraId="75C1A842"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РАЗДЕЛ № 5 Квантовая физика</w:t>
            </w:r>
          </w:p>
          <w:p w14:paraId="2160E1FE"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xml:space="preserve">Тема № 1 Законы теплового излучения </w:t>
            </w:r>
          </w:p>
          <w:p w14:paraId="1CCA840C"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Тема № 2 Постулаты Бора. Фотоэффект</w:t>
            </w:r>
          </w:p>
          <w:p w14:paraId="203891BC" w14:textId="77777777" w:rsidR="00161837" w:rsidRPr="00161837" w:rsidRDefault="00161837" w:rsidP="00161837">
            <w:pPr>
              <w:widowControl w:val="0"/>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xml:space="preserve">Тема № 3  Радиоактивность. Ядерные реакции  </w:t>
            </w:r>
          </w:p>
        </w:tc>
        <w:tc>
          <w:tcPr>
            <w:tcW w:w="4536" w:type="dxa"/>
          </w:tcPr>
          <w:p w14:paraId="353B96D0" w14:textId="77777777" w:rsidR="00161837" w:rsidRPr="00161837" w:rsidRDefault="00161837" w:rsidP="00161837">
            <w:pPr>
              <w:widowControl w:val="0"/>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знать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i/>
                <w:kern w:val="0"/>
                <w:sz w:val="20"/>
                <w:szCs w:val="20"/>
                <w:lang w:eastAsia="ru-RU"/>
                <w14:ligatures w14:val="none"/>
              </w:rPr>
              <w:t xml:space="preserve">– </w:t>
            </w:r>
            <w:r w:rsidRPr="00161837">
              <w:rPr>
                <w:rFonts w:ascii="Times New Roman" w:eastAsia="Times New Roman" w:hAnsi="Times New Roman" w:cs="Times New Roman"/>
                <w:iCs/>
                <w:kern w:val="0"/>
                <w:sz w:val="24"/>
                <w:szCs w:val="24"/>
                <w:lang w:eastAsia="ru-RU"/>
                <w14:ligatures w14:val="none"/>
              </w:rPr>
              <w:t>основные квантовые явления и их основные законы; границы их применимости, применение законов в важнейших практических приложениях;</w:t>
            </w:r>
          </w:p>
          <w:p w14:paraId="4A158846"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основные физические величины и физические константы, их определение, смысл, способы и единицы их измерения;</w:t>
            </w:r>
          </w:p>
          <w:p w14:paraId="3719AFAF"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lastRenderedPageBreak/>
              <w:t>– фундаментальные физические опыты и их роль в развитии квантовой теории;</w:t>
            </w:r>
          </w:p>
          <w:p w14:paraId="6F75A6A3"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назначение и принципы действия важнейших физических приборов</w:t>
            </w:r>
            <w:r w:rsidRPr="00161837">
              <w:rPr>
                <w:rFonts w:ascii="Times New Roman" w:eastAsia="Times New Roman" w:hAnsi="Times New Roman" w:cs="Times New Roman"/>
                <w:kern w:val="0"/>
                <w:sz w:val="24"/>
                <w:szCs w:val="24"/>
                <w:lang w:eastAsia="ru-RU"/>
                <w14:ligatures w14:val="none"/>
              </w:rPr>
              <w:t>;</w:t>
            </w:r>
          </w:p>
          <w:p w14:paraId="0F86A1CC"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уметь</w:t>
            </w:r>
            <w:r w:rsidRPr="00161837">
              <w:rPr>
                <w:rFonts w:ascii="Times New Roman" w:eastAsia="Times New Roman" w:hAnsi="Times New Roman" w:cs="Times New Roman"/>
                <w:kern w:val="0"/>
                <w:sz w:val="24"/>
                <w:szCs w:val="24"/>
                <w:lang w:eastAsia="ru-RU"/>
                <w14:ligatures w14:val="none"/>
              </w:rPr>
              <w:t>:</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kern w:val="0"/>
                <w:sz w:val="24"/>
                <w:szCs w:val="24"/>
                <w:lang w:eastAsia="ru-RU"/>
                <w14:ligatures w14:val="none"/>
              </w:rPr>
              <w:t>– вести конспект лекций, заполнять рабочие тетради, отчёты лабораторных работ;</w:t>
            </w:r>
          </w:p>
          <w:p w14:paraId="3AF9B5D9"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прорабатывать вопросы для самостоятельного изучения в соответствии с планом учебных занятий;</w:t>
            </w:r>
          </w:p>
          <w:p w14:paraId="18C21C27"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iCs/>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систематизировать фактический материал при выполнении практических и контрольных заданий;</w:t>
            </w:r>
          </w:p>
          <w:p w14:paraId="69BEC13B" w14:textId="77777777" w:rsidR="00161837" w:rsidRPr="00161837" w:rsidRDefault="00161837" w:rsidP="00161837">
            <w:pPr>
              <w:widowControl w:val="0"/>
              <w:tabs>
                <w:tab w:val="left" w:pos="405"/>
              </w:tabs>
              <w:spacing w:after="0" w:line="240" w:lineRule="auto"/>
              <w:jc w:val="both"/>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iCs/>
                <w:kern w:val="0"/>
                <w:sz w:val="24"/>
                <w:szCs w:val="24"/>
                <w:lang w:eastAsia="ru-RU"/>
                <w14:ligatures w14:val="none"/>
              </w:rPr>
              <w:t xml:space="preserve">– </w:t>
            </w:r>
            <w:r w:rsidRPr="00161837">
              <w:rPr>
                <w:rFonts w:ascii="Times New Roman" w:eastAsia="Times New Roman" w:hAnsi="Times New Roman" w:cs="Times New Roman"/>
                <w:color w:val="000000"/>
                <w:kern w:val="0"/>
                <w:sz w:val="24"/>
                <w:szCs w:val="24"/>
                <w:lang w:eastAsia="ru-RU"/>
                <w14:ligatures w14:val="none"/>
              </w:rPr>
              <w:t>проводить эксперименты по заданным методическим указаниям с обработкой и анализом результатов;</w:t>
            </w:r>
          </w:p>
          <w:p w14:paraId="5607F60F"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составлять описания проводимых лабораторных работ и подготавливать данные для составления отчётов</w:t>
            </w:r>
            <w:r w:rsidRPr="00161837">
              <w:rPr>
                <w:rFonts w:ascii="Times New Roman" w:eastAsia="Times New Roman" w:hAnsi="Times New Roman" w:cs="Times New Roman"/>
                <w:kern w:val="0"/>
                <w:sz w:val="24"/>
                <w:szCs w:val="24"/>
                <w:lang w:eastAsia="ru-RU"/>
                <w14:ligatures w14:val="none"/>
              </w:rPr>
              <w:t>;</w:t>
            </w:r>
          </w:p>
          <w:p w14:paraId="0A77806F" w14:textId="77777777" w:rsidR="00161837" w:rsidRPr="00161837" w:rsidRDefault="00161837" w:rsidP="00161837">
            <w:pPr>
              <w:tabs>
                <w:tab w:val="left" w:pos="405"/>
              </w:tabs>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быть способным</w:t>
            </w:r>
            <w:r w:rsidRPr="00161837">
              <w:rPr>
                <w:rFonts w:ascii="Times New Roman" w:eastAsia="Times New Roman" w:hAnsi="Times New Roman" w:cs="Times New Roman"/>
                <w:kern w:val="0"/>
                <w:sz w:val="24"/>
                <w:szCs w:val="24"/>
                <w:lang w:eastAsia="ru-RU"/>
                <w14:ligatures w14:val="none"/>
              </w:rPr>
              <w:t>: использовать полученные знания по квантовой физике при решении стандартных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r>
    </w:tbl>
    <w:p w14:paraId="40774EA3" w14:textId="77777777" w:rsidR="00161837" w:rsidRPr="00161837" w:rsidRDefault="00161837" w:rsidP="00161837">
      <w:pPr>
        <w:spacing w:after="0" w:line="360" w:lineRule="auto"/>
        <w:ind w:left="360"/>
        <w:jc w:val="center"/>
        <w:rPr>
          <w:rFonts w:ascii="Times New Roman" w:eastAsia="Times New Roman" w:hAnsi="Times New Roman" w:cs="Times New Roman"/>
          <w:b/>
          <w:kern w:val="0"/>
          <w:sz w:val="24"/>
          <w:szCs w:val="24"/>
          <w:lang w:eastAsia="ru-RU"/>
          <w14:ligatures w14:val="none"/>
        </w:rPr>
      </w:pPr>
    </w:p>
    <w:p w14:paraId="3C1098C9" w14:textId="77777777" w:rsidR="00161837" w:rsidRPr="00161837" w:rsidRDefault="00161837" w:rsidP="00161837">
      <w:pPr>
        <w:spacing w:after="0" w:line="240" w:lineRule="auto"/>
        <w:rPr>
          <w:rFonts w:ascii="Times New Roman" w:eastAsia="Times New Roman" w:hAnsi="Times New Roman" w:cs="Times New Roman"/>
          <w:b/>
          <w:kern w:val="0"/>
          <w:sz w:val="24"/>
          <w:szCs w:val="24"/>
          <w:lang w:eastAsia="ru-RU"/>
          <w14:ligatures w14:val="none"/>
        </w:rPr>
      </w:pPr>
    </w:p>
    <w:p w14:paraId="63C21B21" w14:textId="77777777" w:rsidR="00161837" w:rsidRPr="00161837" w:rsidRDefault="00161837" w:rsidP="00161837">
      <w:pPr>
        <w:spacing w:after="0" w:line="240" w:lineRule="auto"/>
        <w:jc w:val="center"/>
        <w:rPr>
          <w:rFonts w:ascii="Times New Roman" w:eastAsia="Times New Roman" w:hAnsi="Times New Roman" w:cs="Times New Roman"/>
          <w:b/>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2 Паспорт фонда оценочных средств</w:t>
      </w:r>
    </w:p>
    <w:tbl>
      <w:tblPr>
        <w:tblpPr w:leftFromText="180" w:rightFromText="180" w:vertAnchor="text" w:horzAnchor="margin" w:tblpXSpec="center" w:tblpY="78"/>
        <w:tblW w:w="10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394"/>
        <w:gridCol w:w="1502"/>
        <w:gridCol w:w="1764"/>
        <w:gridCol w:w="3906"/>
      </w:tblGrid>
      <w:tr w:rsidR="00161837" w:rsidRPr="00161837" w14:paraId="0BA4CD91" w14:textId="77777777" w:rsidTr="001B5723">
        <w:tc>
          <w:tcPr>
            <w:tcW w:w="540" w:type="dxa"/>
            <w:vAlign w:val="center"/>
          </w:tcPr>
          <w:p w14:paraId="28979F1A"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п/п</w:t>
            </w:r>
          </w:p>
        </w:tc>
        <w:tc>
          <w:tcPr>
            <w:tcW w:w="2394" w:type="dxa"/>
            <w:vAlign w:val="center"/>
          </w:tcPr>
          <w:p w14:paraId="5BBF6151"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xml:space="preserve">Контролируемые дидактические единицы (разделы, </w:t>
            </w:r>
          </w:p>
          <w:p w14:paraId="58053518"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темы) дисциплины</w:t>
            </w:r>
          </w:p>
        </w:tc>
        <w:tc>
          <w:tcPr>
            <w:tcW w:w="1502" w:type="dxa"/>
            <w:vAlign w:val="center"/>
          </w:tcPr>
          <w:p w14:paraId="5AD2BD4C" w14:textId="77777777" w:rsidR="00161837" w:rsidRPr="00161837" w:rsidRDefault="00161837" w:rsidP="00161837">
            <w:pPr>
              <w:spacing w:after="0" w:line="240" w:lineRule="auto"/>
              <w:ind w:right="-108"/>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xml:space="preserve">Код контролируемой компетенции </w:t>
            </w:r>
          </w:p>
        </w:tc>
        <w:tc>
          <w:tcPr>
            <w:tcW w:w="1764" w:type="dxa"/>
          </w:tcPr>
          <w:p w14:paraId="61B4F5CF"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Форма контроля</w:t>
            </w:r>
          </w:p>
        </w:tc>
        <w:tc>
          <w:tcPr>
            <w:tcW w:w="3906" w:type="dxa"/>
          </w:tcPr>
          <w:p w14:paraId="7646E0EF" w14:textId="77777777" w:rsidR="00161837" w:rsidRPr="00161837" w:rsidRDefault="00161837" w:rsidP="00161837">
            <w:pPr>
              <w:spacing w:after="0" w:line="240" w:lineRule="auto"/>
              <w:jc w:val="center"/>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Наименование</w:t>
            </w:r>
          </w:p>
          <w:p w14:paraId="18302FC1" w14:textId="77777777" w:rsidR="00161837" w:rsidRPr="00161837" w:rsidRDefault="00161837" w:rsidP="00161837">
            <w:pPr>
              <w:spacing w:after="0" w:line="240" w:lineRule="auto"/>
              <w:jc w:val="center"/>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оценочного средства</w:t>
            </w:r>
          </w:p>
        </w:tc>
      </w:tr>
      <w:tr w:rsidR="00161837" w:rsidRPr="00161837" w14:paraId="3D351E23" w14:textId="77777777" w:rsidTr="001B5723">
        <w:trPr>
          <w:trHeight w:val="860"/>
        </w:trPr>
        <w:tc>
          <w:tcPr>
            <w:tcW w:w="540" w:type="dxa"/>
          </w:tcPr>
          <w:p w14:paraId="4C6EEDF8" w14:textId="77777777" w:rsidR="00161837" w:rsidRPr="00161837" w:rsidRDefault="00161837" w:rsidP="00161837">
            <w:pPr>
              <w:numPr>
                <w:ilvl w:val="0"/>
                <w:numId w:val="2"/>
              </w:numPr>
              <w:tabs>
                <w:tab w:val="clear" w:pos="360"/>
                <w:tab w:val="num" w:pos="57"/>
              </w:tabs>
              <w:spacing w:after="0" w:line="240" w:lineRule="auto"/>
              <w:rPr>
                <w:rFonts w:ascii="Times New Roman" w:eastAsia="Times New Roman" w:hAnsi="Times New Roman" w:cs="Times New Roman"/>
                <w:kern w:val="0"/>
                <w:sz w:val="24"/>
                <w:szCs w:val="24"/>
                <w:lang w:eastAsia="ru-RU"/>
                <w14:ligatures w14:val="none"/>
              </w:rPr>
            </w:pPr>
          </w:p>
        </w:tc>
        <w:tc>
          <w:tcPr>
            <w:tcW w:w="2394" w:type="dxa"/>
          </w:tcPr>
          <w:p w14:paraId="56AC2912"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Разделы  1–5</w:t>
            </w:r>
          </w:p>
        </w:tc>
        <w:tc>
          <w:tcPr>
            <w:tcW w:w="1502" w:type="dxa"/>
          </w:tcPr>
          <w:p w14:paraId="25B0798C" w14:textId="77777777" w:rsidR="00161837" w:rsidRPr="00161837" w:rsidRDefault="00161837" w:rsidP="00161837">
            <w:pPr>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 xml:space="preserve">ОПК-1, </w:t>
            </w:r>
          </w:p>
          <w:p w14:paraId="7E33B9CF" w14:textId="77777777" w:rsidR="00161837" w:rsidRPr="00161837" w:rsidRDefault="00161837" w:rsidP="00161837">
            <w:pPr>
              <w:spacing w:after="0" w:line="240" w:lineRule="auto"/>
              <w:rPr>
                <w:rFonts w:ascii="Times New Roman" w:eastAsia="Times New Roman" w:hAnsi="Times New Roman" w:cs="Times New Roman"/>
                <w:color w:val="000000"/>
                <w:kern w:val="0"/>
                <w:sz w:val="24"/>
                <w:szCs w:val="24"/>
                <w:lang w:eastAsia="ru-RU"/>
                <w14:ligatures w14:val="none"/>
              </w:rPr>
            </w:pPr>
          </w:p>
        </w:tc>
        <w:tc>
          <w:tcPr>
            <w:tcW w:w="1764" w:type="dxa"/>
          </w:tcPr>
          <w:p w14:paraId="216C451E"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контрольная работа</w:t>
            </w:r>
          </w:p>
          <w:p w14:paraId="51A460BF"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защита ЛР</w:t>
            </w:r>
          </w:p>
          <w:p w14:paraId="2A2058DA"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экзамен</w:t>
            </w:r>
          </w:p>
          <w:p w14:paraId="35FD7864"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p>
        </w:tc>
        <w:tc>
          <w:tcPr>
            <w:tcW w:w="3906" w:type="dxa"/>
          </w:tcPr>
          <w:p w14:paraId="58005BF5"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 xml:space="preserve">Варианты заданий. </w:t>
            </w:r>
          </w:p>
          <w:p w14:paraId="20D4B8B9"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Методические рекомендации по выполнению ЛР.</w:t>
            </w:r>
          </w:p>
          <w:p w14:paraId="1BBF4835"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Вопросы к экзамену</w:t>
            </w:r>
          </w:p>
          <w:p w14:paraId="1441D92C" w14:textId="77777777" w:rsidR="00161837" w:rsidRPr="00161837" w:rsidRDefault="00161837" w:rsidP="00161837">
            <w:pPr>
              <w:spacing w:after="0" w:line="240" w:lineRule="auto"/>
              <w:rPr>
                <w:rFonts w:ascii="Times New Roman" w:eastAsia="Times New Roman" w:hAnsi="Times New Roman" w:cs="Times New Roman"/>
                <w:color w:val="000000"/>
                <w:kern w:val="0"/>
                <w:sz w:val="24"/>
                <w:szCs w:val="24"/>
                <w:lang w:eastAsia="ru-RU"/>
                <w14:ligatures w14:val="none"/>
              </w:rPr>
            </w:pPr>
            <w:r w:rsidRPr="00161837">
              <w:rPr>
                <w:rFonts w:ascii="Times New Roman" w:eastAsia="Times New Roman" w:hAnsi="Times New Roman" w:cs="Times New Roman"/>
                <w:color w:val="000000"/>
                <w:kern w:val="0"/>
                <w:sz w:val="24"/>
                <w:szCs w:val="24"/>
                <w:lang w:eastAsia="ru-RU"/>
                <w14:ligatures w14:val="none"/>
              </w:rPr>
              <w:t>Разноуровневые задачи,  задания и тесты</w:t>
            </w:r>
          </w:p>
        </w:tc>
      </w:tr>
    </w:tbl>
    <w:p w14:paraId="39D2048D" w14:textId="77777777" w:rsidR="00161837" w:rsidRPr="00161837" w:rsidRDefault="00161837" w:rsidP="00161837">
      <w:pPr>
        <w:spacing w:after="0" w:line="240" w:lineRule="auto"/>
        <w:jc w:val="center"/>
        <w:rPr>
          <w:rFonts w:ascii="Times New Roman" w:eastAsia="Times New Roman" w:hAnsi="Times New Roman" w:cs="Times New Roman"/>
          <w:kern w:val="0"/>
          <w:sz w:val="24"/>
          <w:szCs w:val="24"/>
          <w:lang w:eastAsia="ru-RU"/>
          <w14:ligatures w14:val="none"/>
        </w:rPr>
      </w:pPr>
    </w:p>
    <w:p w14:paraId="490554E9" w14:textId="77777777" w:rsidR="00161837" w:rsidRPr="00161837" w:rsidRDefault="00161837" w:rsidP="00161837">
      <w:pPr>
        <w:spacing w:after="0" w:line="240" w:lineRule="auto"/>
        <w:ind w:right="-144"/>
        <w:jc w:val="right"/>
        <w:rPr>
          <w:rFonts w:ascii="Times New Roman" w:eastAsia="Times New Roman" w:hAnsi="Times New Roman" w:cs="Times New Roman"/>
          <w:b/>
          <w:i/>
          <w:kern w:val="0"/>
          <w:sz w:val="24"/>
          <w:szCs w:val="24"/>
          <w:lang w:eastAsia="ru-RU"/>
          <w14:ligatures w14:val="none"/>
        </w:rPr>
      </w:pPr>
    </w:p>
    <w:p w14:paraId="6C97579E" w14:textId="77777777" w:rsidR="00161837" w:rsidRPr="00161837" w:rsidRDefault="00161837" w:rsidP="00161837">
      <w:pPr>
        <w:spacing w:after="0" w:line="240" w:lineRule="auto"/>
        <w:ind w:right="-144"/>
        <w:jc w:val="center"/>
        <w:rPr>
          <w:rFonts w:ascii="Times New Roman" w:eastAsia="Times New Roman" w:hAnsi="Times New Roman" w:cs="Times New Roman"/>
          <w:b/>
          <w:kern w:val="0"/>
          <w:sz w:val="24"/>
          <w:szCs w:val="24"/>
          <w:lang w:eastAsia="ru-RU"/>
          <w14:ligatures w14:val="none"/>
        </w:rPr>
      </w:pPr>
      <w:r w:rsidRPr="00161837">
        <w:rPr>
          <w:rFonts w:ascii="Times New Roman" w:eastAsia="Times New Roman" w:hAnsi="Times New Roman" w:cs="Times New Roman"/>
          <w:b/>
          <w:kern w:val="0"/>
          <w:sz w:val="24"/>
          <w:szCs w:val="24"/>
          <w:lang w:eastAsia="ru-RU"/>
          <w14:ligatures w14:val="none"/>
        </w:rPr>
        <w:t>3 Показатели и критерии оценивания компетенций, описание шкал оценивания</w:t>
      </w:r>
    </w:p>
    <w:p w14:paraId="05093499" w14:textId="77777777" w:rsidR="00161837" w:rsidRPr="00161837" w:rsidRDefault="00161837" w:rsidP="00161837">
      <w:pPr>
        <w:spacing w:after="0" w:line="240" w:lineRule="auto"/>
        <w:ind w:right="-144"/>
        <w:jc w:val="center"/>
        <w:rPr>
          <w:rFonts w:ascii="Times New Roman" w:eastAsia="Times New Roman" w:hAnsi="Times New Roman" w:cs="Times New Roman"/>
          <w:b/>
          <w:kern w:val="0"/>
          <w:sz w:val="24"/>
          <w:szCs w:val="24"/>
          <w:lang w:eastAsia="ru-RU"/>
          <w14:ligatures w14:val="none"/>
        </w:rPr>
      </w:pPr>
    </w:p>
    <w:tbl>
      <w:tblPr>
        <w:tblW w:w="10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2807"/>
        <w:gridCol w:w="2231"/>
        <w:gridCol w:w="4253"/>
      </w:tblGrid>
      <w:tr w:rsidR="00161837" w:rsidRPr="00161837" w14:paraId="48497B8E" w14:textId="77777777" w:rsidTr="001B5723">
        <w:trPr>
          <w:trHeight w:val="646"/>
        </w:trPr>
        <w:tc>
          <w:tcPr>
            <w:tcW w:w="1129" w:type="dxa"/>
          </w:tcPr>
          <w:p w14:paraId="4D339026"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Код ком-ции</w:t>
            </w:r>
          </w:p>
        </w:tc>
        <w:tc>
          <w:tcPr>
            <w:tcW w:w="2807" w:type="dxa"/>
          </w:tcPr>
          <w:p w14:paraId="4E2DCEFB"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Показатели сформированности</w:t>
            </w:r>
          </w:p>
        </w:tc>
        <w:tc>
          <w:tcPr>
            <w:tcW w:w="2231" w:type="dxa"/>
          </w:tcPr>
          <w:p w14:paraId="4E6A5078"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Шкала оценивания</w:t>
            </w:r>
          </w:p>
        </w:tc>
        <w:tc>
          <w:tcPr>
            <w:tcW w:w="4253" w:type="dxa"/>
          </w:tcPr>
          <w:p w14:paraId="5F9DEAE7" w14:textId="77777777" w:rsidR="00161837" w:rsidRPr="00161837" w:rsidRDefault="00161837" w:rsidP="00161837">
            <w:pPr>
              <w:spacing w:after="0" w:line="240" w:lineRule="auto"/>
              <w:jc w:val="center"/>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kern w:val="0"/>
                <w:sz w:val="24"/>
                <w:szCs w:val="24"/>
                <w:lang w:eastAsia="ru-RU"/>
                <w14:ligatures w14:val="none"/>
              </w:rPr>
              <w:t>Критерии оценивания</w:t>
            </w:r>
          </w:p>
        </w:tc>
      </w:tr>
      <w:tr w:rsidR="00161837" w:rsidRPr="00161837" w14:paraId="71023E79" w14:textId="77777777" w:rsidTr="001B5723">
        <w:trPr>
          <w:trHeight w:val="324"/>
        </w:trPr>
        <w:tc>
          <w:tcPr>
            <w:tcW w:w="1129" w:type="dxa"/>
            <w:vMerge w:val="restart"/>
          </w:tcPr>
          <w:p w14:paraId="4615D60B"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ОПК-1</w:t>
            </w:r>
          </w:p>
          <w:p w14:paraId="4EC14D92"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807" w:type="dxa"/>
            <w:vMerge w:val="restart"/>
          </w:tcPr>
          <w:p w14:paraId="68C9B141" w14:textId="77777777" w:rsidR="00161837" w:rsidRPr="00161837" w:rsidRDefault="00161837" w:rsidP="00161837">
            <w:pPr>
              <w:widowControl w:val="0"/>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знать:</w:t>
            </w:r>
            <w:r w:rsidRPr="00161837">
              <w:rPr>
                <w:rFonts w:ascii="Times New Roman" w:eastAsia="Times New Roman" w:hAnsi="Times New Roman" w:cs="Times New Roman"/>
                <w:kern w:val="0"/>
                <w:sz w:val="20"/>
                <w:szCs w:val="20"/>
                <w:lang w:eastAsia="ru-RU"/>
                <w14:ligatures w14:val="none"/>
              </w:rPr>
              <w:t xml:space="preserve"> </w:t>
            </w:r>
            <w:r w:rsidRPr="00161837">
              <w:rPr>
                <w:rFonts w:ascii="Times New Roman" w:eastAsia="Times New Roman" w:hAnsi="Times New Roman" w:cs="Times New Roman"/>
                <w:iCs/>
                <w:kern w:val="0"/>
                <w:sz w:val="24"/>
                <w:szCs w:val="24"/>
                <w:lang w:eastAsia="ru-RU"/>
                <w14:ligatures w14:val="none"/>
              </w:rPr>
              <w:t xml:space="preserve">основные физические явления и основные законы физики; границы их применимости, </w:t>
            </w:r>
            <w:r w:rsidRPr="00161837">
              <w:rPr>
                <w:rFonts w:ascii="Times New Roman" w:eastAsia="Times New Roman" w:hAnsi="Times New Roman" w:cs="Times New Roman"/>
                <w:iCs/>
                <w:kern w:val="0"/>
                <w:sz w:val="24"/>
                <w:szCs w:val="24"/>
                <w:lang w:eastAsia="ru-RU"/>
                <w14:ligatures w14:val="none"/>
              </w:rPr>
              <w:lastRenderedPageBreak/>
              <w:t>применение законов в важнейших практических приложениях; основные физические величины и физические константы, их определение, смысл, способы и единицы их измерения; фундаментальные физические опыты и их роль в развитии науки;</w:t>
            </w:r>
            <w:r w:rsidRPr="00161837">
              <w:rPr>
                <w:rFonts w:ascii="Times New Roman" w:eastAsia="Times New Roman" w:hAnsi="Times New Roman" w:cs="Times New Roman"/>
                <w:i/>
                <w:iCs/>
                <w:kern w:val="0"/>
                <w:sz w:val="20"/>
                <w:szCs w:val="20"/>
                <w:lang w:eastAsia="ru-RU"/>
                <w14:ligatures w14:val="none"/>
              </w:rPr>
              <w:t xml:space="preserve"> </w:t>
            </w:r>
            <w:r w:rsidRPr="00161837">
              <w:rPr>
                <w:rFonts w:ascii="Times New Roman" w:eastAsia="Times New Roman" w:hAnsi="Times New Roman" w:cs="Times New Roman"/>
                <w:iCs/>
                <w:kern w:val="0"/>
                <w:sz w:val="24"/>
                <w:szCs w:val="24"/>
                <w:lang w:eastAsia="ru-RU"/>
                <w14:ligatures w14:val="none"/>
              </w:rPr>
              <w:t>назначение и принципы действия важнейших физических приборов</w:t>
            </w:r>
          </w:p>
          <w:p w14:paraId="1CA1F4F0"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p>
        </w:tc>
        <w:tc>
          <w:tcPr>
            <w:tcW w:w="2231" w:type="dxa"/>
          </w:tcPr>
          <w:p w14:paraId="0C3E6B5D"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lastRenderedPageBreak/>
              <w:t xml:space="preserve">Пороговый уровень </w:t>
            </w:r>
          </w:p>
        </w:tc>
        <w:tc>
          <w:tcPr>
            <w:tcW w:w="4253" w:type="dxa"/>
          </w:tcPr>
          <w:p w14:paraId="51A98FE6" w14:textId="77777777" w:rsidR="00161837" w:rsidRPr="00161837" w:rsidRDefault="00161837" w:rsidP="00161837">
            <w:pPr>
              <w:spacing w:after="0" w:line="240" w:lineRule="auto"/>
              <w:jc w:val="both"/>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знать</w:t>
            </w:r>
            <w:r w:rsidRPr="00161837">
              <w:rPr>
                <w:rFonts w:ascii="Times New Roman" w:eastAsia="Times New Roman" w:hAnsi="Times New Roman" w:cs="Times New Roman"/>
                <w:kern w:val="0"/>
                <w:sz w:val="24"/>
                <w:szCs w:val="24"/>
                <w:lang w:eastAsia="ru-RU"/>
                <w14:ligatures w14:val="none"/>
              </w:rPr>
              <w:t xml:space="preserve">: </w:t>
            </w:r>
            <w:r w:rsidRPr="00161837">
              <w:rPr>
                <w:rFonts w:ascii="Times New Roman" w:eastAsia="Times New Roman" w:hAnsi="Times New Roman" w:cs="Times New Roman"/>
                <w:iCs/>
                <w:kern w:val="0"/>
                <w:sz w:val="24"/>
                <w:szCs w:val="24"/>
                <w:lang w:eastAsia="ru-RU"/>
                <w14:ligatures w14:val="none"/>
              </w:rPr>
              <w:t xml:space="preserve">основные физические явления и основные законы физики; основные физические величины и физические константы, их определение, смысл, способы и единицы их измерения; </w:t>
            </w:r>
            <w:r w:rsidRPr="00161837">
              <w:rPr>
                <w:rFonts w:ascii="Times New Roman" w:eastAsia="Times New Roman" w:hAnsi="Times New Roman" w:cs="Times New Roman"/>
                <w:iCs/>
                <w:kern w:val="0"/>
                <w:sz w:val="24"/>
                <w:szCs w:val="24"/>
                <w:lang w:eastAsia="ru-RU"/>
                <w14:ligatures w14:val="none"/>
              </w:rPr>
              <w:lastRenderedPageBreak/>
              <w:t>фундаментальные физические опыты и их роль в развитии науки; назначение и принципы действия важнейших физических приборов</w:t>
            </w:r>
          </w:p>
        </w:tc>
      </w:tr>
      <w:tr w:rsidR="00161837" w:rsidRPr="00161837" w14:paraId="625986FE" w14:textId="77777777" w:rsidTr="001B5723">
        <w:trPr>
          <w:trHeight w:val="324"/>
        </w:trPr>
        <w:tc>
          <w:tcPr>
            <w:tcW w:w="1129" w:type="dxa"/>
            <w:vMerge/>
          </w:tcPr>
          <w:p w14:paraId="7E239294"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807" w:type="dxa"/>
            <w:vMerge/>
          </w:tcPr>
          <w:p w14:paraId="35BB23E3"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231" w:type="dxa"/>
          </w:tcPr>
          <w:p w14:paraId="675C997F"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Повышенный уровень (по отношению к пороговому уровню)</w:t>
            </w:r>
          </w:p>
        </w:tc>
        <w:tc>
          <w:tcPr>
            <w:tcW w:w="4253" w:type="dxa"/>
          </w:tcPr>
          <w:p w14:paraId="66799BC3" w14:textId="77777777" w:rsidR="00161837" w:rsidRPr="00161837" w:rsidRDefault="00161837" w:rsidP="00161837">
            <w:pPr>
              <w:spacing w:after="0" w:line="240" w:lineRule="auto"/>
              <w:jc w:val="both"/>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 xml:space="preserve">знать: </w:t>
            </w:r>
            <w:r w:rsidRPr="00161837">
              <w:rPr>
                <w:rFonts w:ascii="Times New Roman" w:eastAsia="Times New Roman" w:hAnsi="Times New Roman" w:cs="Times New Roman"/>
                <w:iCs/>
                <w:kern w:val="0"/>
                <w:sz w:val="24"/>
                <w:szCs w:val="24"/>
                <w:lang w:eastAsia="ru-RU"/>
                <w14:ligatures w14:val="none"/>
              </w:rPr>
              <w:t>основные физические явления и основные законы физики; основные физические величины и физические константы, их определение, смысл, способы и единицы их измерения; фундаментальные физические опыты и их роль в развитии науки; назначение и принципы действия важнейших физических приборов; границы применимости основных физических законов, их применение в важнейших практических приложениях</w:t>
            </w:r>
          </w:p>
        </w:tc>
      </w:tr>
      <w:tr w:rsidR="00161837" w:rsidRPr="00161837" w14:paraId="3BAEBF28" w14:textId="77777777" w:rsidTr="001B5723">
        <w:trPr>
          <w:trHeight w:val="414"/>
        </w:trPr>
        <w:tc>
          <w:tcPr>
            <w:tcW w:w="1129" w:type="dxa"/>
            <w:vMerge/>
          </w:tcPr>
          <w:p w14:paraId="1F9CA17B"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807" w:type="dxa"/>
            <w:vMerge w:val="restart"/>
          </w:tcPr>
          <w:p w14:paraId="56EBB20A" w14:textId="77777777" w:rsidR="00161837" w:rsidRPr="00161837" w:rsidRDefault="00161837" w:rsidP="00161837">
            <w:pPr>
              <w:widowControl w:val="0"/>
              <w:spacing w:after="0" w:line="240" w:lineRule="auto"/>
              <w:jc w:val="both"/>
              <w:rPr>
                <w:rFonts w:ascii="Times New Roman" w:eastAsia="Times New Roman" w:hAnsi="Times New Roman" w:cs="Times New Roman"/>
                <w:i/>
                <w:kern w:val="0"/>
                <w:sz w:val="20"/>
                <w:szCs w:val="20"/>
                <w:lang w:eastAsia="ru-RU"/>
                <w14:ligatures w14:val="none"/>
              </w:rPr>
            </w:pPr>
            <w:r w:rsidRPr="00161837">
              <w:rPr>
                <w:rFonts w:ascii="Times New Roman" w:eastAsia="Times New Roman" w:hAnsi="Times New Roman" w:cs="Times New Roman"/>
                <w:i/>
                <w:kern w:val="0"/>
                <w:sz w:val="24"/>
                <w:szCs w:val="24"/>
                <w:lang w:eastAsia="ru-RU"/>
                <w14:ligatures w14:val="none"/>
              </w:rPr>
              <w:t>уметь:</w:t>
            </w:r>
            <w:r w:rsidRPr="00161837">
              <w:rPr>
                <w:rFonts w:ascii="Times New Roman" w:eastAsia="Times New Roman" w:hAnsi="Times New Roman" w:cs="Times New Roman"/>
                <w:kern w:val="0"/>
                <w:sz w:val="24"/>
                <w:szCs w:val="24"/>
                <w:lang w:eastAsia="ru-RU"/>
                <w14:ligatures w14:val="none"/>
              </w:rPr>
              <w:t xml:space="preserve"> вести конспект лекций, заполнять рабочие тетради, отчёты лабораторных работ; прорабатывать вопросы для самостоятельного изучения в соответствии с планом учебных занятий;</w:t>
            </w:r>
            <w:r w:rsidRPr="00161837">
              <w:rPr>
                <w:rFonts w:ascii="Times New Roman" w:eastAsia="Times New Roman" w:hAnsi="Times New Roman" w:cs="Times New Roman"/>
                <w:iCs/>
                <w:kern w:val="0"/>
                <w:sz w:val="24"/>
                <w:szCs w:val="24"/>
                <w:lang w:eastAsia="ru-RU"/>
                <w14:ligatures w14:val="none"/>
              </w:rPr>
              <w:t xml:space="preserve"> систематизировать фактический материал при выполнении практических и контрольных заданий; </w:t>
            </w:r>
            <w:r w:rsidRPr="00161837">
              <w:rPr>
                <w:rFonts w:ascii="Times New Roman" w:eastAsia="Times New Roman" w:hAnsi="Times New Roman" w:cs="Times New Roman"/>
                <w:color w:val="000000"/>
                <w:kern w:val="0"/>
                <w:sz w:val="24"/>
                <w:szCs w:val="24"/>
                <w:lang w:eastAsia="ru-RU"/>
                <w14:ligatures w14:val="none"/>
              </w:rPr>
              <w:t>проводить эксперименты по заданным методическим указаниям с обработкой и анализом результатов; составлять описания проводимых лабораторных работ и подготавливать данные для составления отчётов</w:t>
            </w:r>
          </w:p>
          <w:p w14:paraId="2B1A18FA"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231" w:type="dxa"/>
          </w:tcPr>
          <w:p w14:paraId="233D0584"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Пороговый уровень (обязательный)</w:t>
            </w:r>
          </w:p>
        </w:tc>
        <w:tc>
          <w:tcPr>
            <w:tcW w:w="4253" w:type="dxa"/>
          </w:tcPr>
          <w:p w14:paraId="7709527F" w14:textId="77777777" w:rsidR="00161837" w:rsidRPr="00161837" w:rsidRDefault="00161837" w:rsidP="00161837">
            <w:pPr>
              <w:spacing w:after="0" w:line="240" w:lineRule="auto"/>
              <w:jc w:val="both"/>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уметь</w:t>
            </w:r>
            <w:r w:rsidRPr="00161837">
              <w:rPr>
                <w:rFonts w:ascii="Times New Roman" w:eastAsia="Times New Roman" w:hAnsi="Times New Roman" w:cs="Times New Roman"/>
                <w:kern w:val="0"/>
                <w:sz w:val="24"/>
                <w:szCs w:val="24"/>
                <w:lang w:eastAsia="ru-RU"/>
                <w14:ligatures w14:val="none"/>
              </w:rPr>
              <w:t>: вести конспект лекций, заполнять рабочие тетради, отчёты лабораторных работ; прорабатывать вопросы для самостоятельного изучения в соответствии с планом учебных занятий;</w:t>
            </w:r>
            <w:r w:rsidRPr="00161837">
              <w:rPr>
                <w:rFonts w:ascii="Times New Roman" w:eastAsia="Times New Roman" w:hAnsi="Times New Roman" w:cs="Times New Roman"/>
                <w:iCs/>
                <w:kern w:val="0"/>
                <w:sz w:val="24"/>
                <w:szCs w:val="24"/>
                <w:lang w:eastAsia="ru-RU"/>
                <w14:ligatures w14:val="none"/>
              </w:rPr>
              <w:t xml:space="preserve"> </w:t>
            </w:r>
            <w:r w:rsidRPr="00161837">
              <w:rPr>
                <w:rFonts w:ascii="Times New Roman" w:eastAsia="Times New Roman" w:hAnsi="Times New Roman" w:cs="Times New Roman"/>
                <w:color w:val="000000"/>
                <w:kern w:val="0"/>
                <w:sz w:val="24"/>
                <w:szCs w:val="24"/>
                <w:lang w:eastAsia="ru-RU"/>
                <w14:ligatures w14:val="none"/>
              </w:rPr>
              <w:t>проводить эксперименты по заданным методическим указаниям с обработкой результатов; составлять описания проводимых лабораторных работ и подготавливать данные для составления отчётов</w:t>
            </w:r>
            <w:r w:rsidRPr="00161837">
              <w:rPr>
                <w:rFonts w:ascii="Times New Roman" w:eastAsia="Times New Roman" w:hAnsi="Times New Roman" w:cs="Times New Roman"/>
                <w:kern w:val="0"/>
                <w:sz w:val="24"/>
                <w:szCs w:val="24"/>
                <w:lang w:eastAsia="ru-RU"/>
                <w14:ligatures w14:val="none"/>
              </w:rPr>
              <w:t xml:space="preserve"> </w:t>
            </w:r>
          </w:p>
        </w:tc>
      </w:tr>
      <w:tr w:rsidR="00161837" w:rsidRPr="00161837" w14:paraId="2F2C82DE" w14:textId="77777777" w:rsidTr="001B5723">
        <w:trPr>
          <w:trHeight w:val="414"/>
        </w:trPr>
        <w:tc>
          <w:tcPr>
            <w:tcW w:w="1129" w:type="dxa"/>
            <w:vMerge/>
          </w:tcPr>
          <w:p w14:paraId="39E84676"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807" w:type="dxa"/>
            <w:vMerge/>
          </w:tcPr>
          <w:p w14:paraId="1EE3EA0C"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231" w:type="dxa"/>
          </w:tcPr>
          <w:p w14:paraId="28968549"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Повышенный уровень (по отношению к пороговому уровню)</w:t>
            </w:r>
          </w:p>
        </w:tc>
        <w:tc>
          <w:tcPr>
            <w:tcW w:w="4253" w:type="dxa"/>
          </w:tcPr>
          <w:p w14:paraId="3183FA77" w14:textId="77777777" w:rsidR="00161837" w:rsidRPr="00161837" w:rsidRDefault="00161837" w:rsidP="00161837">
            <w:pPr>
              <w:spacing w:after="0" w:line="240" w:lineRule="auto"/>
              <w:jc w:val="both"/>
              <w:rPr>
                <w:rFonts w:ascii="Times New Roman" w:eastAsia="Times New Roman" w:hAnsi="Times New Roman" w:cs="Times New Roman"/>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уметь</w:t>
            </w:r>
            <w:r w:rsidRPr="00161837">
              <w:rPr>
                <w:rFonts w:ascii="Times New Roman" w:eastAsia="Times New Roman" w:hAnsi="Times New Roman" w:cs="Times New Roman"/>
                <w:kern w:val="0"/>
                <w:sz w:val="24"/>
                <w:szCs w:val="24"/>
                <w:lang w:eastAsia="ru-RU"/>
                <w14:ligatures w14:val="none"/>
              </w:rPr>
              <w:t>: вести конспект лекций, заполнять рабочие тетради, отчёты лабораторных работ; прорабатывать вопросы для самостоятельного изучения в соответствии с планом учебных занятий;</w:t>
            </w:r>
            <w:r w:rsidRPr="00161837">
              <w:rPr>
                <w:rFonts w:ascii="Times New Roman" w:eastAsia="Times New Roman" w:hAnsi="Times New Roman" w:cs="Times New Roman"/>
                <w:iCs/>
                <w:kern w:val="0"/>
                <w:sz w:val="24"/>
                <w:szCs w:val="24"/>
                <w:lang w:eastAsia="ru-RU"/>
                <w14:ligatures w14:val="none"/>
              </w:rPr>
              <w:t xml:space="preserve"> систематизировать фактический материал при выполнении практических и контрольных заданий; </w:t>
            </w:r>
            <w:r w:rsidRPr="00161837">
              <w:rPr>
                <w:rFonts w:ascii="Times New Roman" w:eastAsia="Times New Roman" w:hAnsi="Times New Roman" w:cs="Times New Roman"/>
                <w:color w:val="000000"/>
                <w:kern w:val="0"/>
                <w:sz w:val="24"/>
                <w:szCs w:val="24"/>
                <w:lang w:eastAsia="ru-RU"/>
                <w14:ligatures w14:val="none"/>
              </w:rPr>
              <w:t>проводить эксперименты по заданным методическим указаниям с обработкой и анализом результатов; составлять описания проводимых лабораторных работ и подготавливать данные для составления отчётов</w:t>
            </w:r>
          </w:p>
        </w:tc>
      </w:tr>
      <w:tr w:rsidR="00161837" w:rsidRPr="00161837" w14:paraId="4E2AF06C" w14:textId="77777777" w:rsidTr="001B5723">
        <w:trPr>
          <w:trHeight w:val="552"/>
        </w:trPr>
        <w:tc>
          <w:tcPr>
            <w:tcW w:w="1129" w:type="dxa"/>
            <w:vMerge/>
          </w:tcPr>
          <w:p w14:paraId="59A55E1B"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807" w:type="dxa"/>
            <w:vMerge w:val="restart"/>
          </w:tcPr>
          <w:p w14:paraId="38181B62" w14:textId="77777777" w:rsidR="00161837" w:rsidRPr="00161837" w:rsidRDefault="00161837" w:rsidP="00161837">
            <w:pPr>
              <w:widowControl w:val="0"/>
              <w:spacing w:after="0" w:line="240" w:lineRule="auto"/>
              <w:jc w:val="both"/>
              <w:rPr>
                <w:rFonts w:ascii="Times New Roman" w:eastAsia="Times New Roman" w:hAnsi="Times New Roman" w:cs="Times New Roman"/>
                <w:i/>
                <w:snapToGrid w:val="0"/>
                <w:kern w:val="0"/>
                <w:sz w:val="20"/>
                <w:szCs w:val="20"/>
                <w:lang w:eastAsia="ru-RU"/>
                <w14:ligatures w14:val="none"/>
              </w:rPr>
            </w:pPr>
            <w:r w:rsidRPr="00161837">
              <w:rPr>
                <w:rFonts w:ascii="Times New Roman" w:eastAsia="Times New Roman" w:hAnsi="Times New Roman" w:cs="Times New Roman"/>
                <w:i/>
                <w:iCs/>
                <w:snapToGrid w:val="0"/>
                <w:kern w:val="0"/>
                <w:sz w:val="24"/>
                <w:szCs w:val="24"/>
                <w:lang w:eastAsia="ru-RU"/>
                <w14:ligatures w14:val="none"/>
              </w:rPr>
              <w:t xml:space="preserve">быть способным: </w:t>
            </w:r>
            <w:r w:rsidRPr="00161837">
              <w:rPr>
                <w:rFonts w:ascii="Times New Roman" w:eastAsia="Times New Roman" w:hAnsi="Times New Roman" w:cs="Times New Roman"/>
                <w:snapToGrid w:val="0"/>
                <w:kern w:val="0"/>
                <w:sz w:val="24"/>
                <w:szCs w:val="24"/>
                <w:lang w:eastAsia="ru-RU"/>
                <w14:ligatures w14:val="none"/>
              </w:rPr>
              <w:t xml:space="preserve">использовать полученные знания по физике при решении стандартные задачи профессиональной деятельности на основе информационной и библиографической культуры с применением </w:t>
            </w:r>
            <w:r w:rsidRPr="00161837">
              <w:rPr>
                <w:rFonts w:ascii="Times New Roman" w:eastAsia="Times New Roman" w:hAnsi="Times New Roman" w:cs="Times New Roman"/>
                <w:snapToGrid w:val="0"/>
                <w:kern w:val="0"/>
                <w:sz w:val="24"/>
                <w:szCs w:val="24"/>
                <w:lang w:eastAsia="ru-RU"/>
                <w14:ligatures w14:val="none"/>
              </w:rPr>
              <w:lastRenderedPageBreak/>
              <w:t>информационно-коммуникационных технологий и с учетом основных требований информационной безопасности</w:t>
            </w:r>
          </w:p>
        </w:tc>
        <w:tc>
          <w:tcPr>
            <w:tcW w:w="2231" w:type="dxa"/>
          </w:tcPr>
          <w:p w14:paraId="0FDF55D2"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lastRenderedPageBreak/>
              <w:t>Пороговый уровень (обязательный)</w:t>
            </w:r>
          </w:p>
        </w:tc>
        <w:tc>
          <w:tcPr>
            <w:tcW w:w="4253" w:type="dxa"/>
          </w:tcPr>
          <w:p w14:paraId="05EC1D41" w14:textId="77777777" w:rsidR="00161837" w:rsidRPr="00161837" w:rsidRDefault="00161837" w:rsidP="00161837">
            <w:pPr>
              <w:widowControl w:val="0"/>
              <w:spacing w:after="0" w:line="240" w:lineRule="auto"/>
              <w:jc w:val="both"/>
              <w:rPr>
                <w:rFonts w:ascii="Times New Roman" w:eastAsia="Times New Roman" w:hAnsi="Times New Roman" w:cs="Times New Roman"/>
                <w:i/>
                <w:snapToGrid w:val="0"/>
                <w:kern w:val="0"/>
                <w:sz w:val="24"/>
                <w:szCs w:val="24"/>
                <w:lang w:eastAsia="ru-RU"/>
                <w14:ligatures w14:val="none"/>
              </w:rPr>
            </w:pPr>
            <w:r w:rsidRPr="00161837">
              <w:rPr>
                <w:rFonts w:ascii="Times New Roman" w:eastAsia="Times New Roman" w:hAnsi="Times New Roman" w:cs="Times New Roman"/>
                <w:i/>
                <w:iCs/>
                <w:snapToGrid w:val="0"/>
                <w:kern w:val="0"/>
                <w:sz w:val="24"/>
                <w:szCs w:val="24"/>
                <w:lang w:eastAsia="ru-RU"/>
                <w14:ligatures w14:val="none"/>
              </w:rPr>
              <w:t>быть способным:</w:t>
            </w:r>
            <w:r w:rsidRPr="00161837">
              <w:rPr>
                <w:rFonts w:ascii="Times New Roman" w:eastAsia="Times New Roman" w:hAnsi="Times New Roman" w:cs="Times New Roman"/>
                <w:i/>
                <w:snapToGrid w:val="0"/>
                <w:kern w:val="0"/>
                <w:sz w:val="24"/>
                <w:szCs w:val="24"/>
                <w:lang w:eastAsia="ru-RU"/>
                <w14:ligatures w14:val="none"/>
              </w:rPr>
              <w:t xml:space="preserve"> </w:t>
            </w:r>
            <w:r w:rsidRPr="00161837">
              <w:rPr>
                <w:rFonts w:ascii="Times New Roman" w:eastAsia="Times New Roman" w:hAnsi="Times New Roman" w:cs="Times New Roman"/>
                <w:snapToGrid w:val="0"/>
                <w:kern w:val="0"/>
                <w:sz w:val="24"/>
                <w:szCs w:val="24"/>
                <w:lang w:eastAsia="ru-RU"/>
                <w14:ligatures w14:val="none"/>
              </w:rPr>
              <w:t>использовать полученные знания по физике при решении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w:t>
            </w:r>
          </w:p>
        </w:tc>
      </w:tr>
      <w:tr w:rsidR="00161837" w:rsidRPr="00161837" w14:paraId="21E8A985" w14:textId="77777777" w:rsidTr="001B5723">
        <w:trPr>
          <w:trHeight w:val="552"/>
        </w:trPr>
        <w:tc>
          <w:tcPr>
            <w:tcW w:w="1129" w:type="dxa"/>
            <w:vMerge/>
          </w:tcPr>
          <w:p w14:paraId="605646B5"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807" w:type="dxa"/>
            <w:vMerge/>
          </w:tcPr>
          <w:p w14:paraId="68E38809"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p>
        </w:tc>
        <w:tc>
          <w:tcPr>
            <w:tcW w:w="2231" w:type="dxa"/>
          </w:tcPr>
          <w:p w14:paraId="7BE6ABE4" w14:textId="77777777" w:rsidR="00161837" w:rsidRPr="00161837" w:rsidRDefault="00161837" w:rsidP="00161837">
            <w:pPr>
              <w:spacing w:after="0" w:line="240" w:lineRule="auto"/>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kern w:val="0"/>
                <w:sz w:val="24"/>
                <w:szCs w:val="24"/>
                <w:lang w:eastAsia="ru-RU"/>
                <w14:ligatures w14:val="none"/>
              </w:rPr>
              <w:t>Повышенный уровень (по отношению к пороговому уровню)</w:t>
            </w:r>
          </w:p>
        </w:tc>
        <w:tc>
          <w:tcPr>
            <w:tcW w:w="4253" w:type="dxa"/>
          </w:tcPr>
          <w:p w14:paraId="5B5D35E0" w14:textId="77777777" w:rsidR="00161837" w:rsidRPr="00161837" w:rsidRDefault="00161837" w:rsidP="00161837">
            <w:pPr>
              <w:spacing w:after="0" w:line="240" w:lineRule="auto"/>
              <w:jc w:val="both"/>
              <w:rPr>
                <w:rFonts w:ascii="Times New Roman" w:eastAsia="Times New Roman" w:hAnsi="Times New Roman" w:cs="Times New Roman"/>
                <w:i/>
                <w:kern w:val="0"/>
                <w:sz w:val="24"/>
                <w:szCs w:val="24"/>
                <w:lang w:eastAsia="ru-RU"/>
                <w14:ligatures w14:val="none"/>
              </w:rPr>
            </w:pPr>
            <w:r w:rsidRPr="00161837">
              <w:rPr>
                <w:rFonts w:ascii="Times New Roman" w:eastAsia="Times New Roman" w:hAnsi="Times New Roman" w:cs="Times New Roman"/>
                <w:i/>
                <w:iCs/>
                <w:kern w:val="0"/>
                <w:sz w:val="24"/>
                <w:szCs w:val="24"/>
                <w:lang w:eastAsia="ru-RU"/>
                <w14:ligatures w14:val="none"/>
              </w:rPr>
              <w:t>быть способным:</w:t>
            </w:r>
            <w:r w:rsidRPr="00161837">
              <w:rPr>
                <w:rFonts w:ascii="Times New Roman" w:eastAsia="Times New Roman" w:hAnsi="Times New Roman" w:cs="Times New Roman"/>
                <w:i/>
                <w:kern w:val="0"/>
                <w:sz w:val="24"/>
                <w:szCs w:val="24"/>
                <w:lang w:eastAsia="ru-RU"/>
                <w14:ligatures w14:val="none"/>
              </w:rPr>
              <w:t xml:space="preserve"> </w:t>
            </w:r>
            <w:r w:rsidRPr="00161837">
              <w:rPr>
                <w:rFonts w:ascii="Times New Roman" w:eastAsia="Times New Roman" w:hAnsi="Times New Roman" w:cs="Times New Roman"/>
                <w:kern w:val="0"/>
                <w:sz w:val="24"/>
                <w:szCs w:val="24"/>
                <w:lang w:eastAsia="ru-RU"/>
                <w14:ligatures w14:val="none"/>
              </w:rPr>
              <w:t xml:space="preserve">использовать полученные знания по физике при решении нестандартные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 </w:t>
            </w:r>
          </w:p>
        </w:tc>
      </w:tr>
    </w:tbl>
    <w:p w14:paraId="75BC104E" w14:textId="77777777" w:rsidR="00161837" w:rsidRPr="00161837" w:rsidRDefault="00161837" w:rsidP="00161837">
      <w:pPr>
        <w:spacing w:after="0" w:line="240" w:lineRule="auto"/>
        <w:ind w:right="-144"/>
        <w:jc w:val="center"/>
        <w:rPr>
          <w:rFonts w:ascii="Times New Roman" w:eastAsia="Times New Roman" w:hAnsi="Times New Roman" w:cs="Times New Roman"/>
          <w:b/>
          <w:kern w:val="0"/>
          <w:sz w:val="24"/>
          <w:szCs w:val="24"/>
          <w:lang w:eastAsia="ru-RU"/>
          <w14:ligatures w14:val="none"/>
        </w:rPr>
      </w:pPr>
    </w:p>
    <w:p w14:paraId="4ACA7AFE" w14:textId="77777777" w:rsidR="00161837" w:rsidRPr="00161837" w:rsidRDefault="00161837" w:rsidP="00161837">
      <w:pPr>
        <w:spacing w:after="0" w:line="240" w:lineRule="auto"/>
        <w:rPr>
          <w:rFonts w:ascii="Times New Roman" w:eastAsia="Times New Roman" w:hAnsi="Times New Roman" w:cs="Times New Roman"/>
          <w:kern w:val="0"/>
          <w:sz w:val="24"/>
          <w:szCs w:val="24"/>
          <w:lang w:eastAsia="ru-RU"/>
          <w14:ligatures w14:val="none"/>
        </w:rPr>
      </w:pPr>
    </w:p>
    <w:p w14:paraId="06E17DC7" w14:textId="77777777" w:rsidR="007255E9" w:rsidRPr="007255E9" w:rsidRDefault="007255E9" w:rsidP="007255E9">
      <w:pPr>
        <w:spacing w:after="0" w:line="240" w:lineRule="auto"/>
        <w:contextualSpacing/>
        <w:jc w:val="center"/>
        <w:rPr>
          <w:rFonts w:ascii="Times New Roman" w:eastAsia="Calibri" w:hAnsi="Times New Roman" w:cs="Calibri"/>
          <w:b/>
          <w:kern w:val="0"/>
          <w:sz w:val="24"/>
          <w:szCs w:val="24"/>
          <w:lang w:eastAsia="ru-RU"/>
          <w14:ligatures w14:val="none"/>
        </w:rPr>
      </w:pPr>
      <w:r w:rsidRPr="007255E9">
        <w:rPr>
          <w:rFonts w:ascii="Times New Roman" w:eastAsia="Calibri" w:hAnsi="Times New Roman" w:cs="Calibri"/>
          <w:b/>
          <w:kern w:val="0"/>
          <w:sz w:val="24"/>
          <w:szCs w:val="24"/>
          <w:lang w:eastAsia="ru-RU"/>
          <w14:ligatures w14:val="none"/>
        </w:rPr>
        <w:t>4 Компетентностно-ориентированные задания (КОЗ)</w:t>
      </w:r>
    </w:p>
    <w:p w14:paraId="13A301E1" w14:textId="77777777" w:rsidR="007255E9" w:rsidRPr="007255E9" w:rsidRDefault="007255E9" w:rsidP="007255E9">
      <w:pPr>
        <w:spacing w:after="0" w:line="240" w:lineRule="auto"/>
        <w:ind w:firstLine="720"/>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Основным средством формирования компетенций ПК-3, ОПК-1, ОПК-2 выступают комплексные компетентностно-ориентированные задания (далее – КОЗ), предназначенные для контроля уровня успеваемости студента по дисциплине «Физика» и контроля уровня освоения компетенций.</w:t>
      </w:r>
    </w:p>
    <w:p w14:paraId="6F8BCC42" w14:textId="77777777" w:rsidR="007255E9" w:rsidRPr="007255E9" w:rsidRDefault="007255E9" w:rsidP="007255E9">
      <w:pPr>
        <w:spacing w:after="0" w:line="240" w:lineRule="auto"/>
        <w:ind w:firstLine="720"/>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Оценка освоения учебной дисциплины осуществляется с использованием следующих форм и методов контроля: контрольная работа во время аудиторных практических занятий, защита лабораторных работ на лабораторных занятиях с использованием методические рекомендаций по их выполнению.</w:t>
      </w:r>
    </w:p>
    <w:p w14:paraId="6127F0AB" w14:textId="77777777" w:rsidR="007255E9" w:rsidRPr="007255E9" w:rsidRDefault="007255E9" w:rsidP="007255E9">
      <w:pPr>
        <w:spacing w:after="0" w:line="240" w:lineRule="auto"/>
        <w:ind w:firstLine="720"/>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Экзамен является формой промежуточной аттестации. Экзаменационные билеты формируются из предлагаемых в ФОС теоретических вопросов и банка р</w:t>
      </w:r>
      <w:r w:rsidRPr="007255E9">
        <w:rPr>
          <w:rFonts w:ascii="Times New Roman" w:eastAsia="Times New Roman" w:hAnsi="Times New Roman" w:cs="Times New Roman"/>
          <w:color w:val="000000"/>
          <w:kern w:val="0"/>
          <w:sz w:val="24"/>
          <w:szCs w:val="24"/>
          <w:lang w:eastAsia="ru-RU"/>
          <w14:ligatures w14:val="none"/>
        </w:rPr>
        <w:t xml:space="preserve">азноуровневых задач и </w:t>
      </w:r>
      <w:r w:rsidRPr="007255E9">
        <w:rPr>
          <w:rFonts w:ascii="Times New Roman" w:eastAsia="Times New Roman" w:hAnsi="Times New Roman" w:cs="Times New Roman"/>
          <w:kern w:val="0"/>
          <w:sz w:val="24"/>
          <w:szCs w:val="24"/>
          <w:lang w:eastAsia="ru-RU"/>
          <w14:ligatures w14:val="none"/>
        </w:rPr>
        <w:t xml:space="preserve">тестовых </w:t>
      </w:r>
      <w:r w:rsidRPr="007255E9">
        <w:rPr>
          <w:rFonts w:ascii="Times New Roman" w:eastAsia="Times New Roman" w:hAnsi="Times New Roman" w:cs="Times New Roman"/>
          <w:color w:val="000000"/>
          <w:kern w:val="0"/>
          <w:sz w:val="24"/>
          <w:szCs w:val="24"/>
          <w:lang w:eastAsia="ru-RU"/>
          <w14:ligatures w14:val="none"/>
        </w:rPr>
        <w:t>заданий.</w:t>
      </w:r>
    </w:p>
    <w:p w14:paraId="5448B127" w14:textId="77777777" w:rsidR="007255E9" w:rsidRPr="007255E9" w:rsidRDefault="007255E9" w:rsidP="007255E9">
      <w:pPr>
        <w:spacing w:after="0" w:line="240" w:lineRule="auto"/>
        <w:ind w:firstLine="720"/>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В рамках экзамена необходимо решить 4-7 тестовых заданий, 3-5 задач и ответить на 3 теоретических вопроса. Время экзамена — 90 минут.</w:t>
      </w:r>
    </w:p>
    <w:p w14:paraId="03C107A1"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p>
    <w:p w14:paraId="1F4E5287"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Оценочные средства для текущего контроля успеваемости по итогам освоения дисциплины (задания к контрольной работе, перечень вопросов к экзамену).</w:t>
      </w:r>
    </w:p>
    <w:p w14:paraId="1AC0D0DF" w14:textId="77777777" w:rsidR="007255E9" w:rsidRPr="007255E9" w:rsidRDefault="007255E9" w:rsidP="007255E9">
      <w:pPr>
        <w:spacing w:after="0" w:line="240" w:lineRule="auto"/>
        <w:rPr>
          <w:rFonts w:ascii="Times New Roman" w:eastAsia="Times New Roman" w:hAnsi="Times New Roman" w:cs="Times New Roman"/>
          <w:b/>
          <w:color w:val="FF0000"/>
          <w:kern w:val="0"/>
          <w:sz w:val="24"/>
          <w:szCs w:val="24"/>
          <w:lang w:eastAsia="ru-RU"/>
          <w14:ligatures w14:val="none"/>
        </w:rPr>
      </w:pPr>
    </w:p>
    <w:p w14:paraId="7219CDF4"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val="en-US" w:eastAsia="ru-RU"/>
          <w14:ligatures w14:val="none"/>
        </w:rPr>
        <w:t>II</w:t>
      </w:r>
      <w:r w:rsidRPr="007255E9">
        <w:rPr>
          <w:rFonts w:ascii="Times New Roman" w:eastAsia="Times New Roman" w:hAnsi="Times New Roman" w:cs="Times New Roman"/>
          <w:b/>
          <w:kern w:val="0"/>
          <w:sz w:val="24"/>
          <w:szCs w:val="24"/>
          <w:lang w:eastAsia="ru-RU"/>
          <w14:ligatures w14:val="none"/>
        </w:rPr>
        <w:t xml:space="preserve"> семестр</w:t>
      </w:r>
    </w:p>
    <w:p w14:paraId="62FF0CC3" w14:textId="53E3623D" w:rsidR="007255E9" w:rsidRPr="007255E9" w:rsidRDefault="007255E9" w:rsidP="007255E9">
      <w:pPr>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В качестве варианта </w:t>
      </w:r>
      <w:r w:rsidRPr="007255E9">
        <w:rPr>
          <w:rFonts w:ascii="Times New Roman" w:eastAsia="Times New Roman" w:hAnsi="Times New Roman" w:cs="Times New Roman"/>
          <w:kern w:val="0"/>
          <w:sz w:val="24"/>
          <w:szCs w:val="24"/>
          <w:u w:val="single"/>
          <w:lang w:eastAsia="ru-RU"/>
          <w14:ligatures w14:val="none"/>
        </w:rPr>
        <w:t>домашнего индивидуального задания</w:t>
      </w:r>
      <w:r w:rsidRPr="007255E9">
        <w:rPr>
          <w:rFonts w:ascii="Times New Roman" w:eastAsia="Times New Roman" w:hAnsi="Times New Roman" w:cs="Times New Roman"/>
          <w:kern w:val="0"/>
          <w:sz w:val="24"/>
          <w:szCs w:val="24"/>
          <w:lang w:eastAsia="ru-RU"/>
          <w14:ligatures w14:val="none"/>
        </w:rPr>
        <w:t xml:space="preserve"> каждому студенту назначаются задачи одного варианта (выборочно) </w:t>
      </w:r>
      <w:r w:rsidR="008216A5" w:rsidRPr="007255E9">
        <w:rPr>
          <w:rFonts w:ascii="Times New Roman" w:eastAsia="Times New Roman" w:hAnsi="Times New Roman" w:cs="Times New Roman"/>
          <w:kern w:val="0"/>
          <w:sz w:val="24"/>
          <w:szCs w:val="24"/>
          <w:lang w:eastAsia="ru-RU"/>
          <w14:ligatures w14:val="none"/>
        </w:rPr>
        <w:t>из методических</w:t>
      </w:r>
      <w:r w:rsidRPr="007255E9">
        <w:rPr>
          <w:rFonts w:ascii="Times New Roman" w:eastAsia="Times New Roman" w:hAnsi="Times New Roman" w:cs="Times New Roman"/>
          <w:kern w:val="0"/>
          <w:sz w:val="24"/>
          <w:szCs w:val="24"/>
          <w:lang w:eastAsia="ru-RU"/>
          <w14:ligatures w14:val="none"/>
        </w:rPr>
        <w:t xml:space="preserve"> указаний М-1, М-2. </w:t>
      </w:r>
    </w:p>
    <w:p w14:paraId="6D99903F" w14:textId="77777777" w:rsidR="007255E9" w:rsidRPr="007255E9" w:rsidRDefault="007255E9" w:rsidP="007255E9">
      <w:pPr>
        <w:spacing w:after="0" w:line="240" w:lineRule="auto"/>
        <w:rPr>
          <w:rFonts w:ascii="Times New Roman" w:eastAsia="Times New Roman" w:hAnsi="Times New Roman" w:cs="Times New Roman"/>
          <w:kern w:val="0"/>
          <w:sz w:val="24"/>
          <w:szCs w:val="24"/>
          <w:lang w:eastAsia="ru-RU"/>
          <w14:ligatures w14:val="none"/>
        </w:rPr>
      </w:pPr>
    </w:p>
    <w:p w14:paraId="373FA0F2"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p>
    <w:p w14:paraId="1F0E38A9"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p>
    <w:p w14:paraId="7FA06F93" w14:textId="77777777" w:rsidR="007255E9" w:rsidRP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48E565D8"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 xml:space="preserve">Примерный перечень вопросов, тестовых заданий (суть задания) и разноуровневых задач для подготовки к зачёту </w:t>
      </w:r>
      <w:r w:rsidRPr="007255E9">
        <w:rPr>
          <w:rFonts w:ascii="Times New Roman" w:eastAsia="Times New Roman" w:hAnsi="Times New Roman" w:cs="Times New Roman"/>
          <w:b/>
          <w:kern w:val="0"/>
          <w:sz w:val="24"/>
          <w:szCs w:val="24"/>
          <w:lang w:val="en-US" w:eastAsia="ru-RU"/>
          <w14:ligatures w14:val="none"/>
        </w:rPr>
        <w:t>c</w:t>
      </w:r>
      <w:r w:rsidRPr="007255E9">
        <w:rPr>
          <w:rFonts w:ascii="Times New Roman" w:eastAsia="Times New Roman" w:hAnsi="Times New Roman" w:cs="Times New Roman"/>
          <w:b/>
          <w:kern w:val="0"/>
          <w:sz w:val="24"/>
          <w:szCs w:val="24"/>
          <w:lang w:eastAsia="ru-RU"/>
          <w14:ligatures w14:val="none"/>
        </w:rPr>
        <w:t xml:space="preserve"> оценкой</w:t>
      </w:r>
    </w:p>
    <w:p w14:paraId="2380EAA9" w14:textId="77777777" w:rsidR="007255E9" w:rsidRPr="007255E9" w:rsidRDefault="007255E9" w:rsidP="007255E9">
      <w:pPr>
        <w:tabs>
          <w:tab w:val="left" w:pos="360"/>
        </w:tabs>
        <w:spacing w:after="0" w:line="240" w:lineRule="auto"/>
        <w:jc w:val="center"/>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 (трех степеней сложности: 1степень - тестовое качественное задание, 2 степень – *простая задача, 3 степень сложности - ** задача средней сложности)</w:t>
      </w:r>
    </w:p>
    <w:p w14:paraId="23B70B0C" w14:textId="77777777" w:rsidR="007255E9" w:rsidRPr="007255E9" w:rsidRDefault="007255E9" w:rsidP="007255E9">
      <w:pPr>
        <w:spacing w:after="0" w:line="240" w:lineRule="auto"/>
        <w:ind w:left="426" w:hanging="426"/>
        <w:rPr>
          <w:rFonts w:ascii="Times New Roman" w:eastAsia="Times New Roman" w:hAnsi="Times New Roman" w:cs="Times New Roman"/>
          <w:b/>
          <w:kern w:val="0"/>
          <w:sz w:val="24"/>
          <w:szCs w:val="24"/>
          <w:lang w:eastAsia="ru-RU"/>
          <w14:ligatures w14:val="none"/>
        </w:rPr>
      </w:pPr>
    </w:p>
    <w:p w14:paraId="402F80EF"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val="en-US" w:eastAsia="ru-RU"/>
          <w14:ligatures w14:val="none"/>
        </w:rPr>
        <w:t>II</w:t>
      </w:r>
      <w:r w:rsidRPr="007255E9">
        <w:rPr>
          <w:rFonts w:ascii="Times New Roman" w:eastAsia="Times New Roman" w:hAnsi="Times New Roman" w:cs="Times New Roman"/>
          <w:b/>
          <w:kern w:val="0"/>
          <w:sz w:val="24"/>
          <w:szCs w:val="24"/>
          <w:lang w:eastAsia="ru-RU"/>
          <w14:ligatures w14:val="none"/>
        </w:rPr>
        <w:t xml:space="preserve"> семестр</w:t>
      </w:r>
    </w:p>
    <w:p w14:paraId="797225CA" w14:textId="566FDB82" w:rsidR="007255E9" w:rsidRPr="007255E9" w:rsidRDefault="007255E9" w:rsidP="007255E9">
      <w:pPr>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В качестве варианта </w:t>
      </w:r>
      <w:r w:rsidRPr="007255E9">
        <w:rPr>
          <w:rFonts w:ascii="Times New Roman" w:eastAsia="Times New Roman" w:hAnsi="Times New Roman" w:cs="Times New Roman"/>
          <w:kern w:val="0"/>
          <w:sz w:val="24"/>
          <w:szCs w:val="24"/>
          <w:u w:val="single"/>
          <w:lang w:eastAsia="ru-RU"/>
          <w14:ligatures w14:val="none"/>
        </w:rPr>
        <w:t>домашнего индивидуального задания</w:t>
      </w:r>
      <w:r w:rsidRPr="007255E9">
        <w:rPr>
          <w:rFonts w:ascii="Times New Roman" w:eastAsia="Times New Roman" w:hAnsi="Times New Roman" w:cs="Times New Roman"/>
          <w:kern w:val="0"/>
          <w:sz w:val="24"/>
          <w:szCs w:val="24"/>
          <w:lang w:eastAsia="ru-RU"/>
          <w14:ligatures w14:val="none"/>
        </w:rPr>
        <w:t xml:space="preserve"> каждому студенту назначаются задачи одного варианта (выборочно) </w:t>
      </w:r>
      <w:r w:rsidR="008216A5" w:rsidRPr="007255E9">
        <w:rPr>
          <w:rFonts w:ascii="Times New Roman" w:eastAsia="Times New Roman" w:hAnsi="Times New Roman" w:cs="Times New Roman"/>
          <w:kern w:val="0"/>
          <w:sz w:val="24"/>
          <w:szCs w:val="24"/>
          <w:lang w:eastAsia="ru-RU"/>
          <w14:ligatures w14:val="none"/>
        </w:rPr>
        <w:t>из методических</w:t>
      </w:r>
      <w:r w:rsidRPr="007255E9">
        <w:rPr>
          <w:rFonts w:ascii="Times New Roman" w:eastAsia="Times New Roman" w:hAnsi="Times New Roman" w:cs="Times New Roman"/>
          <w:kern w:val="0"/>
          <w:sz w:val="24"/>
          <w:szCs w:val="24"/>
          <w:lang w:eastAsia="ru-RU"/>
          <w14:ligatures w14:val="none"/>
        </w:rPr>
        <w:t xml:space="preserve"> указаний М-1, М-24. </w:t>
      </w:r>
    </w:p>
    <w:p w14:paraId="2B20B5D6" w14:textId="77777777" w:rsidR="007255E9" w:rsidRPr="007255E9" w:rsidRDefault="007255E9" w:rsidP="007255E9">
      <w:pPr>
        <w:spacing w:after="0" w:line="240" w:lineRule="auto"/>
        <w:rPr>
          <w:rFonts w:ascii="Times New Roman" w:eastAsia="Times New Roman" w:hAnsi="Times New Roman" w:cs="Times New Roman"/>
          <w:kern w:val="0"/>
          <w:sz w:val="24"/>
          <w:szCs w:val="24"/>
          <w:lang w:eastAsia="ru-RU"/>
          <w14:ligatures w14:val="none"/>
        </w:rPr>
      </w:pPr>
    </w:p>
    <w:p w14:paraId="20ECAB89"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Примеры вариантов домашней контрольной работы (механика):</w:t>
      </w:r>
    </w:p>
    <w:p w14:paraId="327D639D" w14:textId="77777777" w:rsidR="007255E9" w:rsidRPr="007255E9" w:rsidRDefault="007255E9" w:rsidP="007255E9">
      <w:pPr>
        <w:spacing w:after="120" w:line="240" w:lineRule="auto"/>
        <w:jc w:val="center"/>
        <w:outlineLvl w:val="0"/>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ВАРИАНТ 1.</w:t>
      </w:r>
    </w:p>
    <w:p w14:paraId="0F634465" w14:textId="3D0C0415" w:rsidR="007255E9" w:rsidRPr="007255E9" w:rsidRDefault="007255E9" w:rsidP="007255E9">
      <w:pPr>
        <w:numPr>
          <w:ilvl w:val="0"/>
          <w:numId w:val="26"/>
        </w:numPr>
        <w:tabs>
          <w:tab w:val="num" w:pos="284"/>
        </w:tabs>
        <w:spacing w:after="120" w:line="240" w:lineRule="auto"/>
        <w:ind w:left="255" w:hanging="255"/>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С поверхности земли вертикально вверх с начальной скоростью 20 м/с брошен камень. Через 1 с из той же точки брошен вертикально вверх другой камень с такой же скоростью. На какой </w:t>
      </w:r>
      <w:r w:rsidR="008216A5" w:rsidRPr="007255E9">
        <w:rPr>
          <w:rFonts w:ascii="Times New Roman" w:eastAsia="Times New Roman" w:hAnsi="Times New Roman" w:cs="Times New Roman"/>
          <w:kern w:val="0"/>
          <w:sz w:val="24"/>
          <w:szCs w:val="24"/>
          <w:lang w:eastAsia="ru-RU"/>
          <w14:ligatures w14:val="none"/>
        </w:rPr>
        <w:t>вы</w:t>
      </w:r>
      <w:r w:rsidR="008216A5" w:rsidRPr="007255E9">
        <w:rPr>
          <w:rFonts w:ascii="Times New Roman" w:eastAsia="Times New Roman" w:hAnsi="Times New Roman" w:cs="Times New Roman"/>
          <w:kern w:val="0"/>
          <w:sz w:val="24"/>
          <w:szCs w:val="24"/>
          <w:lang w:eastAsia="ru-RU"/>
          <w14:ligatures w14:val="none"/>
        </w:rPr>
        <w:softHyphen/>
        <w:t>соте</w:t>
      </w:r>
      <w:r w:rsidR="008216A5" w:rsidRPr="007255E9">
        <w:rPr>
          <w:rFonts w:ascii="Times New Roman" w:eastAsia="Times New Roman" w:hAnsi="Times New Roman" w:cs="Times New Roman"/>
          <w:kern w:val="0"/>
          <w:sz w:val="24"/>
          <w:szCs w:val="24"/>
          <w:lang w:val="en-US" w:eastAsia="ru-RU"/>
          <w14:ligatures w14:val="none"/>
        </w:rPr>
        <w:t xml:space="preserve"> </w:t>
      </w:r>
      <w:r w:rsidR="008216A5" w:rsidRPr="007255E9">
        <w:rPr>
          <w:rFonts w:ascii="Times New Roman" w:eastAsia="Times New Roman" w:hAnsi="Times New Roman" w:cs="Times New Roman"/>
          <w:kern w:val="0"/>
          <w:sz w:val="24"/>
          <w:szCs w:val="24"/>
          <w:lang w:eastAsia="ru-RU"/>
          <w14:ligatures w14:val="none"/>
        </w:rPr>
        <w:t>встретятся</w:t>
      </w:r>
      <w:r w:rsidRPr="007255E9">
        <w:rPr>
          <w:rFonts w:ascii="Times New Roman" w:eastAsia="Times New Roman" w:hAnsi="Times New Roman" w:cs="Times New Roman"/>
          <w:kern w:val="0"/>
          <w:sz w:val="24"/>
          <w:szCs w:val="24"/>
          <w:lang w:eastAsia="ru-RU"/>
          <w14:ligatures w14:val="none"/>
        </w:rPr>
        <w:t xml:space="preserve"> камни? Сопротивлением воздуха пренебречь.</w:t>
      </w:r>
    </w:p>
    <w:p w14:paraId="6E439FAB" w14:textId="77777777" w:rsidR="007255E9" w:rsidRPr="007255E9" w:rsidRDefault="007255E9" w:rsidP="007255E9">
      <w:pPr>
        <w:numPr>
          <w:ilvl w:val="0"/>
          <w:numId w:val="26"/>
        </w:numPr>
        <w:tabs>
          <w:tab w:val="num" w:pos="284"/>
        </w:tabs>
        <w:spacing w:after="120" w:line="240" w:lineRule="auto"/>
        <w:ind w:left="255" w:hanging="255"/>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Тело массой </w:t>
      </w:r>
      <w:smartTag w:uri="urn:schemas-microsoft-com:office:smarttags" w:element="metricconverter">
        <w:smartTagPr>
          <w:attr w:name="ProductID" w:val="40 кг"/>
        </w:smartTagPr>
        <w:r w:rsidRPr="007255E9">
          <w:rPr>
            <w:rFonts w:ascii="Times New Roman" w:eastAsia="Times New Roman" w:hAnsi="Times New Roman" w:cs="Times New Roman"/>
            <w:kern w:val="0"/>
            <w:sz w:val="24"/>
            <w:szCs w:val="24"/>
            <w:lang w:eastAsia="ru-RU"/>
            <w14:ligatures w14:val="none"/>
          </w:rPr>
          <w:t>40 кг</w:t>
        </w:r>
      </w:smartTag>
      <w:r w:rsidRPr="007255E9">
        <w:rPr>
          <w:rFonts w:ascii="Times New Roman" w:eastAsia="Times New Roman" w:hAnsi="Times New Roman" w:cs="Times New Roman"/>
          <w:kern w:val="0"/>
          <w:sz w:val="24"/>
          <w:szCs w:val="24"/>
          <w:lang w:eastAsia="ru-RU"/>
          <w14:ligatures w14:val="none"/>
        </w:rPr>
        <w:t xml:space="preserve"> скользит по шероховатой поверхности. Начальная скорость тела равна 2 м/с. Чему равна сила трения, если тело остановилось после того, как оно преодолело путь </w:t>
      </w:r>
      <w:smartTag w:uri="urn:schemas-microsoft-com:office:smarttags" w:element="metricconverter">
        <w:smartTagPr>
          <w:attr w:name="ProductID" w:val="40 м"/>
        </w:smartTagPr>
        <w:r w:rsidRPr="007255E9">
          <w:rPr>
            <w:rFonts w:ascii="Times New Roman" w:eastAsia="Times New Roman" w:hAnsi="Times New Roman" w:cs="Times New Roman"/>
            <w:kern w:val="0"/>
            <w:sz w:val="24"/>
            <w:szCs w:val="24"/>
            <w:lang w:eastAsia="ru-RU"/>
            <w14:ligatures w14:val="none"/>
          </w:rPr>
          <w:t>40 м</w:t>
        </w:r>
      </w:smartTag>
      <w:r w:rsidRPr="007255E9">
        <w:rPr>
          <w:rFonts w:ascii="Times New Roman" w:eastAsia="Times New Roman" w:hAnsi="Times New Roman" w:cs="Times New Roman"/>
          <w:kern w:val="0"/>
          <w:sz w:val="24"/>
          <w:szCs w:val="24"/>
          <w:lang w:eastAsia="ru-RU"/>
          <w14:ligatures w14:val="none"/>
        </w:rPr>
        <w:t>?</w:t>
      </w:r>
    </w:p>
    <w:p w14:paraId="3351602D" w14:textId="77777777" w:rsidR="007255E9" w:rsidRPr="007255E9" w:rsidRDefault="007255E9" w:rsidP="007255E9">
      <w:pPr>
        <w:numPr>
          <w:ilvl w:val="0"/>
          <w:numId w:val="26"/>
        </w:numPr>
        <w:tabs>
          <w:tab w:val="num" w:pos="284"/>
        </w:tabs>
        <w:spacing w:after="120" w:line="240" w:lineRule="auto"/>
        <w:ind w:left="255" w:hanging="255"/>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lastRenderedPageBreak/>
        <w:t xml:space="preserve">Два груза массами </w:t>
      </w:r>
      <w:r w:rsidRPr="007255E9">
        <w:rPr>
          <w:rFonts w:ascii="Times New Roman" w:eastAsia="Times New Roman" w:hAnsi="Times New Roman" w:cs="Times New Roman"/>
          <w:kern w:val="0"/>
          <w:position w:val="-10"/>
          <w:sz w:val="24"/>
          <w:szCs w:val="24"/>
          <w:lang w:eastAsia="ru-RU"/>
          <w14:ligatures w14:val="none"/>
        </w:rPr>
        <w:object w:dxaOrig="360" w:dyaOrig="315" w14:anchorId="6BD8E6BE">
          <v:shape id="_x0000_i1026" type="#_x0000_t75" style="width:18pt;height:15.75pt" o:ole="" fillcolor="window">
            <v:imagedata r:id="rId40" o:title=""/>
          </v:shape>
          <o:OLEObject Type="Embed" ProgID="Equation.3" ShapeID="_x0000_i1026" DrawAspect="Content" ObjectID="_1714468755" r:id="rId41"/>
        </w:object>
      </w:r>
      <w:r w:rsidRPr="007255E9">
        <w:rPr>
          <w:rFonts w:ascii="Times New Roman" w:eastAsia="Times New Roman" w:hAnsi="Times New Roman" w:cs="Times New Roman"/>
          <w:kern w:val="0"/>
          <w:sz w:val="24"/>
          <w:szCs w:val="24"/>
          <w:lang w:eastAsia="ru-RU"/>
          <w14:ligatures w14:val="none"/>
        </w:rPr>
        <w:t xml:space="preserve"> и </w:t>
      </w:r>
      <w:r w:rsidRPr="007255E9">
        <w:rPr>
          <w:rFonts w:ascii="Times New Roman" w:eastAsia="Times New Roman" w:hAnsi="Times New Roman" w:cs="Times New Roman"/>
          <w:kern w:val="0"/>
          <w:position w:val="-10"/>
          <w:sz w:val="24"/>
          <w:szCs w:val="24"/>
          <w:lang w:eastAsia="ru-RU"/>
          <w14:ligatures w14:val="none"/>
        </w:rPr>
        <w:object w:dxaOrig="375" w:dyaOrig="315" w14:anchorId="7B18F444">
          <v:shape id="_x0000_i1027" type="#_x0000_t75" style="width:18pt;height:15.75pt" o:ole="" fillcolor="window">
            <v:imagedata r:id="rId42" o:title=""/>
          </v:shape>
          <o:OLEObject Type="Embed" ProgID="Equation.3" ShapeID="_x0000_i1027" DrawAspect="Content" ObjectID="_1714468756" r:id="rId43"/>
        </w:object>
      </w:r>
      <w:r w:rsidRPr="007255E9">
        <w:rPr>
          <w:rFonts w:ascii="Times New Roman" w:eastAsia="Times New Roman" w:hAnsi="Times New Roman" w:cs="Times New Roman"/>
          <w:kern w:val="0"/>
          <w:sz w:val="24"/>
          <w:szCs w:val="24"/>
          <w:lang w:eastAsia="ru-RU"/>
          <w14:ligatures w14:val="none"/>
        </w:rPr>
        <w:t xml:space="preserve"> соединены невесомой нитью, перекинутой через легкий блок. Блок находится в лифте, который движется с ускорением </w:t>
      </w:r>
      <w:r w:rsidRPr="007255E9">
        <w:rPr>
          <w:rFonts w:ascii="Times New Roman" w:eastAsia="Times New Roman" w:hAnsi="Times New Roman" w:cs="Times New Roman"/>
          <w:kern w:val="0"/>
          <w:position w:val="-4"/>
          <w:sz w:val="24"/>
          <w:szCs w:val="24"/>
          <w:lang w:eastAsia="ru-RU"/>
          <w14:ligatures w14:val="none"/>
        </w:rPr>
        <w:object w:dxaOrig="195" w:dyaOrig="195" w14:anchorId="075FCE9E">
          <v:shape id="_x0000_i1028" type="#_x0000_t75" style="width:9.75pt;height:9.75pt" o:ole="" fillcolor="window">
            <v:imagedata r:id="rId44" o:title=""/>
          </v:shape>
          <o:OLEObject Type="Embed" ProgID="Equation.3" ShapeID="_x0000_i1028" DrawAspect="Content" ObjectID="_1714468757" r:id="rId45"/>
        </w:object>
      </w:r>
      <w:r w:rsidRPr="007255E9">
        <w:rPr>
          <w:rFonts w:ascii="Times New Roman" w:eastAsia="Times New Roman" w:hAnsi="Times New Roman" w:cs="Times New Roman"/>
          <w:kern w:val="0"/>
          <w:sz w:val="24"/>
          <w:szCs w:val="24"/>
          <w:lang w:eastAsia="ru-RU"/>
          <w14:ligatures w14:val="none"/>
        </w:rPr>
        <w:t>, направленным вниз. Чему равно натяжение нити?</w:t>
      </w:r>
    </w:p>
    <w:p w14:paraId="53E37E54" w14:textId="77777777" w:rsidR="007255E9" w:rsidRPr="007255E9" w:rsidRDefault="007255E9" w:rsidP="007255E9">
      <w:pPr>
        <w:numPr>
          <w:ilvl w:val="0"/>
          <w:numId w:val="26"/>
        </w:numPr>
        <w:tabs>
          <w:tab w:val="num" w:pos="284"/>
        </w:tabs>
        <w:spacing w:after="120" w:line="240" w:lineRule="auto"/>
        <w:ind w:left="227" w:hanging="227"/>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Маховик массой</w:t>
      </w:r>
      <w:r w:rsidRPr="007255E9">
        <w:rPr>
          <w:rFonts w:ascii="Times New Roman" w:eastAsia="Times New Roman" w:hAnsi="Times New Roman" w:cs="Times New Roman"/>
          <w:noProof/>
          <w:kern w:val="0"/>
          <w:sz w:val="24"/>
          <w:szCs w:val="24"/>
          <w:lang w:eastAsia="ru-RU"/>
          <w14:ligatures w14:val="none"/>
        </w:rPr>
        <w:t xml:space="preserve"> </w:t>
      </w:r>
      <w:smartTag w:uri="urn:schemas-microsoft-com:office:smarttags" w:element="metricconverter">
        <w:smartTagPr>
          <w:attr w:name="ProductID" w:val="4 кг"/>
        </w:smartTagPr>
        <w:r w:rsidRPr="007255E9">
          <w:rPr>
            <w:rFonts w:ascii="Times New Roman" w:eastAsia="Times New Roman" w:hAnsi="Times New Roman" w:cs="Times New Roman"/>
            <w:noProof/>
            <w:kern w:val="0"/>
            <w:sz w:val="24"/>
            <w:szCs w:val="24"/>
            <w:lang w:eastAsia="ru-RU"/>
            <w14:ligatures w14:val="none"/>
          </w:rPr>
          <w:t>4</w:t>
        </w:r>
        <w:r w:rsidRPr="007255E9">
          <w:rPr>
            <w:rFonts w:ascii="Times New Roman" w:eastAsia="Times New Roman" w:hAnsi="Times New Roman" w:cs="Times New Roman"/>
            <w:kern w:val="0"/>
            <w:sz w:val="24"/>
            <w:szCs w:val="24"/>
            <w:lang w:eastAsia="ru-RU"/>
            <w14:ligatures w14:val="none"/>
          </w:rPr>
          <w:t xml:space="preserve"> кг</w:t>
        </w:r>
      </w:smartTag>
      <w:r w:rsidRPr="007255E9">
        <w:rPr>
          <w:rFonts w:ascii="Times New Roman" w:eastAsia="Times New Roman" w:hAnsi="Times New Roman" w:cs="Times New Roman"/>
          <w:kern w:val="0"/>
          <w:sz w:val="24"/>
          <w:szCs w:val="24"/>
          <w:lang w:eastAsia="ru-RU"/>
          <w14:ligatures w14:val="none"/>
        </w:rPr>
        <w:t xml:space="preserve"> вращается, делая</w:t>
      </w:r>
      <w:r w:rsidRPr="007255E9">
        <w:rPr>
          <w:rFonts w:ascii="Times New Roman" w:eastAsia="Times New Roman" w:hAnsi="Times New Roman" w:cs="Times New Roman"/>
          <w:noProof/>
          <w:kern w:val="0"/>
          <w:sz w:val="24"/>
          <w:szCs w:val="24"/>
          <w:lang w:eastAsia="ru-RU"/>
          <w14:ligatures w14:val="none"/>
        </w:rPr>
        <w:t xml:space="preserve"> 720</w:t>
      </w:r>
      <w:r w:rsidRPr="007255E9">
        <w:rPr>
          <w:rFonts w:ascii="Times New Roman" w:eastAsia="Times New Roman" w:hAnsi="Times New Roman" w:cs="Times New Roman"/>
          <w:kern w:val="0"/>
          <w:sz w:val="24"/>
          <w:szCs w:val="24"/>
          <w:lang w:eastAsia="ru-RU"/>
          <w14:ligatures w14:val="none"/>
        </w:rPr>
        <w:t xml:space="preserve"> об/мин. Массу маховика можно считать распределе</w:t>
      </w:r>
      <w:bookmarkStart w:id="1" w:name="OCRUncertain034"/>
      <w:r w:rsidRPr="007255E9">
        <w:rPr>
          <w:rFonts w:ascii="Times New Roman" w:eastAsia="Times New Roman" w:hAnsi="Times New Roman" w:cs="Times New Roman"/>
          <w:kern w:val="0"/>
          <w:sz w:val="24"/>
          <w:szCs w:val="24"/>
          <w:lang w:eastAsia="ru-RU"/>
          <w14:ligatures w14:val="none"/>
        </w:rPr>
        <w:t>н</w:t>
      </w:r>
      <w:bookmarkEnd w:id="1"/>
      <w:r w:rsidRPr="007255E9">
        <w:rPr>
          <w:rFonts w:ascii="Times New Roman" w:eastAsia="Times New Roman" w:hAnsi="Times New Roman" w:cs="Times New Roman"/>
          <w:kern w:val="0"/>
          <w:sz w:val="24"/>
          <w:szCs w:val="24"/>
          <w:lang w:eastAsia="ru-RU"/>
          <w14:ligatures w14:val="none"/>
        </w:rPr>
        <w:t>ной по ободу ра</w:t>
      </w:r>
      <w:bookmarkStart w:id="2" w:name="OCRUncertain035"/>
      <w:r w:rsidRPr="007255E9">
        <w:rPr>
          <w:rFonts w:ascii="Times New Roman" w:eastAsia="Times New Roman" w:hAnsi="Times New Roman" w:cs="Times New Roman"/>
          <w:kern w:val="0"/>
          <w:sz w:val="24"/>
          <w:szCs w:val="24"/>
          <w:lang w:eastAsia="ru-RU"/>
          <w14:ligatures w14:val="none"/>
        </w:rPr>
        <w:t>д</w:t>
      </w:r>
      <w:bookmarkEnd w:id="2"/>
      <w:r w:rsidRPr="007255E9">
        <w:rPr>
          <w:rFonts w:ascii="Times New Roman" w:eastAsia="Times New Roman" w:hAnsi="Times New Roman" w:cs="Times New Roman"/>
          <w:kern w:val="0"/>
          <w:sz w:val="24"/>
          <w:szCs w:val="24"/>
          <w:lang w:eastAsia="ru-RU"/>
          <w14:ligatures w14:val="none"/>
        </w:rPr>
        <w:t>иусом</w:t>
      </w:r>
      <w:r w:rsidRPr="007255E9">
        <w:rPr>
          <w:rFonts w:ascii="Times New Roman" w:eastAsia="Times New Roman" w:hAnsi="Times New Roman" w:cs="Times New Roman"/>
          <w:noProof/>
          <w:kern w:val="0"/>
          <w:sz w:val="24"/>
          <w:szCs w:val="24"/>
          <w:lang w:eastAsia="ru-RU"/>
          <w14:ligatures w14:val="none"/>
        </w:rPr>
        <w:t xml:space="preserve"> </w:t>
      </w:r>
      <w:smartTag w:uri="urn:schemas-microsoft-com:office:smarttags" w:element="metricconverter">
        <w:smartTagPr>
          <w:attr w:name="ProductID" w:val="40 см"/>
        </w:smartTagPr>
        <w:r w:rsidRPr="007255E9">
          <w:rPr>
            <w:rFonts w:ascii="Times New Roman" w:eastAsia="Times New Roman" w:hAnsi="Times New Roman" w:cs="Times New Roman"/>
            <w:noProof/>
            <w:kern w:val="0"/>
            <w:sz w:val="24"/>
            <w:szCs w:val="24"/>
            <w:lang w:eastAsia="ru-RU"/>
            <w14:ligatures w14:val="none"/>
          </w:rPr>
          <w:t>40</w:t>
        </w:r>
        <w:r w:rsidRPr="007255E9">
          <w:rPr>
            <w:rFonts w:ascii="Times New Roman" w:eastAsia="Times New Roman" w:hAnsi="Times New Roman" w:cs="Times New Roman"/>
            <w:kern w:val="0"/>
            <w:sz w:val="24"/>
            <w:szCs w:val="24"/>
            <w:lang w:eastAsia="ru-RU"/>
            <w14:ligatures w14:val="none"/>
          </w:rPr>
          <w:t xml:space="preserve"> см</w:t>
        </w:r>
      </w:smartTag>
      <w:r w:rsidRPr="007255E9">
        <w:rPr>
          <w:rFonts w:ascii="Times New Roman" w:eastAsia="Times New Roman" w:hAnsi="Times New Roman" w:cs="Times New Roman"/>
          <w:kern w:val="0"/>
          <w:sz w:val="24"/>
          <w:szCs w:val="24"/>
          <w:lang w:eastAsia="ru-RU"/>
          <w14:ligatures w14:val="none"/>
        </w:rPr>
        <w:t>. Через</w:t>
      </w:r>
      <w:r w:rsidRPr="007255E9">
        <w:rPr>
          <w:rFonts w:ascii="Times New Roman" w:eastAsia="Times New Roman" w:hAnsi="Times New Roman" w:cs="Times New Roman"/>
          <w:noProof/>
          <w:kern w:val="0"/>
          <w:sz w:val="24"/>
          <w:szCs w:val="24"/>
          <w:lang w:eastAsia="ru-RU"/>
          <w14:ligatures w14:val="none"/>
        </w:rPr>
        <w:t xml:space="preserve"> 30</w:t>
      </w:r>
      <w:r w:rsidRPr="007255E9">
        <w:rPr>
          <w:rFonts w:ascii="Times New Roman" w:eastAsia="Times New Roman" w:hAnsi="Times New Roman" w:cs="Times New Roman"/>
          <w:kern w:val="0"/>
          <w:sz w:val="24"/>
          <w:szCs w:val="24"/>
          <w:lang w:eastAsia="ru-RU"/>
          <w14:ligatures w14:val="none"/>
        </w:rPr>
        <w:t xml:space="preserve"> с под действием постоянного тормозящего момента сила маховик остановился. Найдите тормозящий момент сил.</w:t>
      </w:r>
    </w:p>
    <w:p w14:paraId="59725081" w14:textId="77777777" w:rsidR="007255E9" w:rsidRPr="007255E9" w:rsidRDefault="007255E9" w:rsidP="007255E9">
      <w:pPr>
        <w:numPr>
          <w:ilvl w:val="0"/>
          <w:numId w:val="26"/>
        </w:numPr>
        <w:tabs>
          <w:tab w:val="num" w:pos="284"/>
        </w:tabs>
        <w:spacing w:after="120" w:line="240" w:lineRule="auto"/>
        <w:ind w:left="255" w:hanging="255"/>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Полная энергия точки, совершающей гармонические колебания 3</w:t>
      </w:r>
      <w:r w:rsidRPr="007255E9">
        <w:rPr>
          <w:rFonts w:ascii="Times New Roman" w:eastAsia="Times New Roman" w:hAnsi="Times New Roman" w:cs="Times New Roman"/>
          <w:kern w:val="0"/>
          <w:sz w:val="24"/>
          <w:szCs w:val="24"/>
          <w:lang w:eastAsia="ru-RU"/>
          <w14:ligatures w14:val="none"/>
        </w:rPr>
        <w:sym w:font="Symbol" w:char="F0D7"/>
      </w:r>
      <w:r w:rsidRPr="007255E9">
        <w:rPr>
          <w:rFonts w:ascii="Times New Roman" w:eastAsia="Times New Roman" w:hAnsi="Times New Roman" w:cs="Times New Roman"/>
          <w:kern w:val="0"/>
          <w:sz w:val="24"/>
          <w:szCs w:val="24"/>
          <w:lang w:eastAsia="ru-RU"/>
          <w14:ligatures w14:val="none"/>
        </w:rPr>
        <w:t>10</w:t>
      </w:r>
      <w:r w:rsidRPr="007255E9">
        <w:rPr>
          <w:rFonts w:ascii="Times New Roman" w:eastAsia="Times New Roman" w:hAnsi="Times New Roman" w:cs="Times New Roman"/>
          <w:kern w:val="0"/>
          <w:sz w:val="24"/>
          <w:szCs w:val="24"/>
          <w:vertAlign w:val="superscript"/>
          <w:lang w:eastAsia="ru-RU"/>
          <w14:ligatures w14:val="none"/>
        </w:rPr>
        <w:t>-5</w:t>
      </w:r>
      <w:r w:rsidRPr="007255E9">
        <w:rPr>
          <w:rFonts w:ascii="Times New Roman" w:eastAsia="Times New Roman" w:hAnsi="Times New Roman" w:cs="Times New Roman"/>
          <w:kern w:val="0"/>
          <w:sz w:val="24"/>
          <w:szCs w:val="24"/>
          <w:lang w:eastAsia="ru-RU"/>
          <w14:ligatures w14:val="none"/>
        </w:rPr>
        <w:t xml:space="preserve"> Дж, максимальная сила, действующая на точку – 1,5·10</w:t>
      </w:r>
      <w:r w:rsidRPr="007255E9">
        <w:rPr>
          <w:rFonts w:ascii="Times New Roman" w:eastAsia="Times New Roman" w:hAnsi="Times New Roman" w:cs="Times New Roman"/>
          <w:kern w:val="0"/>
          <w:sz w:val="24"/>
          <w:szCs w:val="24"/>
          <w:vertAlign w:val="superscript"/>
          <w:lang w:eastAsia="ru-RU"/>
          <w14:ligatures w14:val="none"/>
        </w:rPr>
        <w:t>-3</w:t>
      </w:r>
      <w:r w:rsidRPr="007255E9">
        <w:rPr>
          <w:rFonts w:ascii="Times New Roman" w:eastAsia="Times New Roman" w:hAnsi="Times New Roman" w:cs="Times New Roman"/>
          <w:kern w:val="0"/>
          <w:sz w:val="24"/>
          <w:szCs w:val="24"/>
          <w:lang w:eastAsia="ru-RU"/>
          <w14:ligatures w14:val="none"/>
        </w:rPr>
        <w:t xml:space="preserve"> Н. Напишите уравнение движения этой точки, если период колебаний 2 с и начальная фаза 60°.</w:t>
      </w:r>
    </w:p>
    <w:p w14:paraId="11874599" w14:textId="77777777" w:rsidR="007255E9" w:rsidRPr="007255E9" w:rsidRDefault="007255E9" w:rsidP="007255E9">
      <w:pPr>
        <w:spacing w:after="120" w:line="240" w:lineRule="auto"/>
        <w:jc w:val="center"/>
        <w:outlineLvl w:val="0"/>
        <w:rPr>
          <w:rFonts w:ascii="Times New Roman" w:eastAsia="Times New Roman" w:hAnsi="Times New Roman" w:cs="Times New Roman"/>
          <w:kern w:val="0"/>
          <w:sz w:val="24"/>
          <w:szCs w:val="24"/>
          <w:lang w:eastAsia="ru-RU"/>
          <w14:ligatures w14:val="none"/>
        </w:rPr>
      </w:pPr>
    </w:p>
    <w:p w14:paraId="0D85C52B" w14:textId="77777777" w:rsidR="007255E9" w:rsidRPr="007255E9" w:rsidRDefault="007255E9" w:rsidP="007255E9">
      <w:pPr>
        <w:spacing w:after="120" w:line="240" w:lineRule="auto"/>
        <w:jc w:val="center"/>
        <w:outlineLvl w:val="0"/>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ВАРИАНТ 2.</w:t>
      </w:r>
    </w:p>
    <w:p w14:paraId="5FE9BA24" w14:textId="77777777" w:rsidR="007255E9" w:rsidRPr="007255E9" w:rsidRDefault="007255E9" w:rsidP="007255E9">
      <w:pPr>
        <w:numPr>
          <w:ilvl w:val="0"/>
          <w:numId w:val="27"/>
        </w:numPr>
        <w:tabs>
          <w:tab w:val="num" w:pos="284"/>
        </w:tabs>
        <w:spacing w:after="120" w:line="240" w:lineRule="auto"/>
        <w:ind w:left="284" w:hanging="284"/>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Точка движется в плоскости </w:t>
      </w:r>
      <w:r w:rsidRPr="007255E9">
        <w:rPr>
          <w:rFonts w:ascii="Times New Roman" w:eastAsia="Times New Roman" w:hAnsi="Times New Roman" w:cs="Times New Roman"/>
          <w:kern w:val="0"/>
          <w:position w:val="-10"/>
          <w:sz w:val="24"/>
          <w:szCs w:val="24"/>
          <w:lang w:eastAsia="ru-RU"/>
          <w14:ligatures w14:val="none"/>
        </w:rPr>
        <w:object w:dxaOrig="360" w:dyaOrig="255" w14:anchorId="018624E5">
          <v:shape id="_x0000_i1029" type="#_x0000_t75" style="width:18pt;height:12.75pt" o:ole="" fillcolor="window">
            <v:imagedata r:id="rId46" o:title=""/>
          </v:shape>
          <o:OLEObject Type="Embed" ProgID="Equation.3" ShapeID="_x0000_i1029" DrawAspect="Content" ObjectID="_1714468758" r:id="rId47"/>
        </w:object>
      </w:r>
      <w:r w:rsidRPr="007255E9">
        <w:rPr>
          <w:rFonts w:ascii="Times New Roman" w:eastAsia="Times New Roman" w:hAnsi="Times New Roman" w:cs="Times New Roman"/>
          <w:kern w:val="0"/>
          <w:sz w:val="24"/>
          <w:szCs w:val="24"/>
          <w:lang w:eastAsia="ru-RU"/>
          <w14:ligatures w14:val="none"/>
        </w:rPr>
        <w:t xml:space="preserve"> по закону: </w:t>
      </w:r>
      <w:r w:rsidRPr="007255E9">
        <w:rPr>
          <w:rFonts w:ascii="Times New Roman" w:eastAsia="Times New Roman" w:hAnsi="Times New Roman" w:cs="Times New Roman"/>
          <w:kern w:val="0"/>
          <w:position w:val="-4"/>
          <w:sz w:val="24"/>
          <w:szCs w:val="24"/>
          <w:lang w:eastAsia="ru-RU"/>
          <w14:ligatures w14:val="none"/>
        </w:rPr>
        <w:object w:dxaOrig="825" w:dyaOrig="315" w14:anchorId="12422017">
          <v:shape id="_x0000_i1030" type="#_x0000_t75" style="width:40.5pt;height:15.75pt" o:ole="" fillcolor="window">
            <v:imagedata r:id="rId48" o:title=""/>
          </v:shape>
          <o:OLEObject Type="Embed" ProgID="Equation.3" ShapeID="_x0000_i1030" DrawAspect="Content" ObjectID="_1714468759" r:id="rId49"/>
        </w:object>
      </w:r>
      <w:r w:rsidRPr="007255E9">
        <w:rPr>
          <w:rFonts w:ascii="Times New Roman" w:eastAsia="Times New Roman" w:hAnsi="Times New Roman" w:cs="Times New Roman"/>
          <w:kern w:val="0"/>
          <w:sz w:val="24"/>
          <w:szCs w:val="24"/>
          <w:lang w:eastAsia="ru-RU"/>
          <w14:ligatures w14:val="none"/>
        </w:rPr>
        <w:t xml:space="preserve"> (м), </w:t>
      </w:r>
      <w:r w:rsidRPr="007255E9">
        <w:rPr>
          <w:rFonts w:ascii="Times New Roman" w:eastAsia="Times New Roman" w:hAnsi="Times New Roman" w:cs="Times New Roman"/>
          <w:kern w:val="0"/>
          <w:position w:val="-10"/>
          <w:sz w:val="24"/>
          <w:szCs w:val="24"/>
          <w:lang w:eastAsia="ru-RU"/>
          <w14:ligatures w14:val="none"/>
        </w:rPr>
        <w:object w:dxaOrig="705" w:dyaOrig="315" w14:anchorId="0DD5BCFF">
          <v:shape id="_x0000_i1031" type="#_x0000_t75" style="width:35.25pt;height:15.75pt" o:ole="" fillcolor="window">
            <v:imagedata r:id="rId50" o:title=""/>
          </v:shape>
          <o:OLEObject Type="Embed" ProgID="Equation.3" ShapeID="_x0000_i1031" DrawAspect="Content" ObjectID="_1714468760" r:id="rId51"/>
        </w:object>
      </w:r>
      <w:r w:rsidRPr="007255E9">
        <w:rPr>
          <w:rFonts w:ascii="Times New Roman" w:eastAsia="Times New Roman" w:hAnsi="Times New Roman" w:cs="Times New Roman"/>
          <w:kern w:val="0"/>
          <w:sz w:val="24"/>
          <w:szCs w:val="24"/>
          <w:lang w:eastAsia="ru-RU"/>
          <w14:ligatures w14:val="none"/>
        </w:rPr>
        <w:t xml:space="preserve"> (м). Найдете вектора скорости и ускорения точки, а также их модули через 10 с от начала движения.</w:t>
      </w:r>
    </w:p>
    <w:p w14:paraId="2496E7C6" w14:textId="77777777" w:rsidR="007255E9" w:rsidRPr="007255E9" w:rsidRDefault="007255E9" w:rsidP="007255E9">
      <w:pPr>
        <w:numPr>
          <w:ilvl w:val="0"/>
          <w:numId w:val="27"/>
        </w:numPr>
        <w:tabs>
          <w:tab w:val="num" w:pos="284"/>
        </w:tabs>
        <w:spacing w:after="120" w:line="240" w:lineRule="auto"/>
        <w:ind w:left="284" w:hanging="284"/>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Стальной шарик массой </w:t>
      </w:r>
      <w:smartTag w:uri="urn:schemas-microsoft-com:office:smarttags" w:element="metricconverter">
        <w:smartTagPr>
          <w:attr w:name="ProductID" w:val="10 г"/>
        </w:smartTagPr>
        <w:r w:rsidRPr="007255E9">
          <w:rPr>
            <w:rFonts w:ascii="Times New Roman" w:eastAsia="Times New Roman" w:hAnsi="Times New Roman" w:cs="Times New Roman"/>
            <w:kern w:val="0"/>
            <w:sz w:val="24"/>
            <w:szCs w:val="24"/>
            <w:lang w:eastAsia="ru-RU"/>
            <w14:ligatures w14:val="none"/>
          </w:rPr>
          <w:t>10 г</w:t>
        </w:r>
      </w:smartTag>
      <w:r w:rsidRPr="007255E9">
        <w:rPr>
          <w:rFonts w:ascii="Times New Roman" w:eastAsia="Times New Roman" w:hAnsi="Times New Roman" w:cs="Times New Roman"/>
          <w:kern w:val="0"/>
          <w:sz w:val="24"/>
          <w:szCs w:val="24"/>
          <w:lang w:eastAsia="ru-RU"/>
          <w14:ligatures w14:val="none"/>
        </w:rPr>
        <w:t xml:space="preserve"> упал с высоты </w:t>
      </w:r>
      <w:smartTag w:uri="urn:schemas-microsoft-com:office:smarttags" w:element="metricconverter">
        <w:smartTagPr>
          <w:attr w:name="ProductID" w:val="1 м"/>
        </w:smartTagPr>
        <w:r w:rsidRPr="007255E9">
          <w:rPr>
            <w:rFonts w:ascii="Times New Roman" w:eastAsia="Times New Roman" w:hAnsi="Times New Roman" w:cs="Times New Roman"/>
            <w:kern w:val="0"/>
            <w:sz w:val="24"/>
            <w:szCs w:val="24"/>
            <w:lang w:eastAsia="ru-RU"/>
            <w14:ligatures w14:val="none"/>
          </w:rPr>
          <w:t>1 м</w:t>
        </w:r>
      </w:smartTag>
      <w:r w:rsidRPr="007255E9">
        <w:rPr>
          <w:rFonts w:ascii="Times New Roman" w:eastAsia="Times New Roman" w:hAnsi="Times New Roman" w:cs="Times New Roman"/>
          <w:kern w:val="0"/>
          <w:sz w:val="24"/>
          <w:szCs w:val="24"/>
          <w:lang w:eastAsia="ru-RU"/>
          <w14:ligatures w14:val="none"/>
        </w:rPr>
        <w:t xml:space="preserve"> на стальную плиту</w:t>
      </w:r>
      <w:r w:rsidRPr="007255E9">
        <w:rPr>
          <w:rFonts w:ascii="Times New Roman" w:eastAsia="Times New Roman" w:hAnsi="Times New Roman" w:cs="Times New Roman"/>
          <w:b/>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 xml:space="preserve">и подскочил после удара на </w:t>
      </w:r>
      <w:smartTag w:uri="urn:schemas-microsoft-com:office:smarttags" w:element="metricconverter">
        <w:smartTagPr>
          <w:attr w:name="ProductID" w:val="0,8 м"/>
        </w:smartTagPr>
        <w:r w:rsidRPr="007255E9">
          <w:rPr>
            <w:rFonts w:ascii="Times New Roman" w:eastAsia="Times New Roman" w:hAnsi="Times New Roman" w:cs="Times New Roman"/>
            <w:kern w:val="0"/>
            <w:sz w:val="24"/>
            <w:szCs w:val="24"/>
            <w:lang w:eastAsia="ru-RU"/>
            <w14:ligatures w14:val="none"/>
          </w:rPr>
          <w:t>0,8 м</w:t>
        </w:r>
      </w:smartTag>
      <w:r w:rsidRPr="007255E9">
        <w:rPr>
          <w:rFonts w:ascii="Times New Roman" w:eastAsia="Times New Roman" w:hAnsi="Times New Roman" w:cs="Times New Roman"/>
          <w:kern w:val="0"/>
          <w:sz w:val="24"/>
          <w:szCs w:val="24"/>
          <w:lang w:eastAsia="ru-RU"/>
          <w14:ligatures w14:val="none"/>
        </w:rPr>
        <w:t>. Определите модуль изменения импульса шарика при ударе.</w:t>
      </w:r>
    </w:p>
    <w:p w14:paraId="4C465199" w14:textId="77777777" w:rsidR="007255E9" w:rsidRPr="007255E9" w:rsidRDefault="007255E9" w:rsidP="007255E9">
      <w:pPr>
        <w:numPr>
          <w:ilvl w:val="0"/>
          <w:numId w:val="27"/>
        </w:numPr>
        <w:tabs>
          <w:tab w:val="num" w:pos="284"/>
        </w:tabs>
        <w:spacing w:after="120" w:line="240" w:lineRule="auto"/>
        <w:ind w:left="284" w:hanging="284"/>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Движение частицы массой </w:t>
      </w:r>
      <w:smartTag w:uri="urn:schemas-microsoft-com:office:smarttags" w:element="metricconverter">
        <w:smartTagPr>
          <w:attr w:name="ProductID" w:val="20 г"/>
        </w:smartTagPr>
        <w:r w:rsidRPr="007255E9">
          <w:rPr>
            <w:rFonts w:ascii="Times New Roman" w:eastAsia="Times New Roman" w:hAnsi="Times New Roman" w:cs="Times New Roman"/>
            <w:kern w:val="0"/>
            <w:sz w:val="24"/>
            <w:szCs w:val="24"/>
            <w:lang w:eastAsia="ru-RU"/>
            <w14:ligatures w14:val="none"/>
          </w:rPr>
          <w:t>20 г</w:t>
        </w:r>
      </w:smartTag>
      <w:r w:rsidRPr="007255E9">
        <w:rPr>
          <w:rFonts w:ascii="Times New Roman" w:eastAsia="Times New Roman" w:hAnsi="Times New Roman" w:cs="Times New Roman"/>
          <w:kern w:val="0"/>
          <w:sz w:val="24"/>
          <w:szCs w:val="24"/>
          <w:lang w:eastAsia="ru-RU"/>
          <w14:ligatures w14:val="none"/>
        </w:rPr>
        <w:t xml:space="preserve"> рассматривается в системе отсчета, вращающейся относительно инерциальной с угловой скоростью 5 с</w:t>
      </w:r>
      <w:r w:rsidRPr="007255E9">
        <w:rPr>
          <w:rFonts w:ascii="Times New Roman" w:eastAsia="Times New Roman" w:hAnsi="Times New Roman" w:cs="Times New Roman"/>
          <w:kern w:val="0"/>
          <w:sz w:val="24"/>
          <w:szCs w:val="24"/>
          <w:vertAlign w:val="superscript"/>
          <w:lang w:eastAsia="ru-RU"/>
          <w14:ligatures w14:val="none"/>
        </w:rPr>
        <w:t>-1</w:t>
      </w:r>
      <w:r w:rsidRPr="007255E9">
        <w:rPr>
          <w:rFonts w:ascii="Times New Roman" w:eastAsia="Times New Roman" w:hAnsi="Times New Roman" w:cs="Times New Roman"/>
          <w:kern w:val="0"/>
          <w:sz w:val="24"/>
          <w:szCs w:val="24"/>
          <w:lang w:eastAsia="ru-RU"/>
          <w14:ligatures w14:val="none"/>
        </w:rPr>
        <w:t xml:space="preserve">. Какую работу совершают над частицей силы инерции при ее перемещении из точки, отстоящей от оси вращения на расстояние </w:t>
      </w:r>
      <w:smartTag w:uri="urn:schemas-microsoft-com:office:smarttags" w:element="metricconverter">
        <w:smartTagPr>
          <w:attr w:name="ProductID" w:val="1 м"/>
        </w:smartTagPr>
        <w:r w:rsidRPr="007255E9">
          <w:rPr>
            <w:rFonts w:ascii="Times New Roman" w:eastAsia="Times New Roman" w:hAnsi="Times New Roman" w:cs="Times New Roman"/>
            <w:kern w:val="0"/>
            <w:sz w:val="24"/>
            <w:szCs w:val="24"/>
            <w:lang w:eastAsia="ru-RU"/>
            <w14:ligatures w14:val="none"/>
          </w:rPr>
          <w:t>1 м</w:t>
        </w:r>
      </w:smartTag>
      <w:r w:rsidRPr="007255E9">
        <w:rPr>
          <w:rFonts w:ascii="Times New Roman" w:eastAsia="Times New Roman" w:hAnsi="Times New Roman" w:cs="Times New Roman"/>
          <w:kern w:val="0"/>
          <w:sz w:val="24"/>
          <w:szCs w:val="24"/>
          <w:lang w:eastAsia="ru-RU"/>
          <w14:ligatures w14:val="none"/>
        </w:rPr>
        <w:t xml:space="preserve">, в точку, отстоящую на расстояние </w:t>
      </w:r>
      <w:smartTag w:uri="urn:schemas-microsoft-com:office:smarttags" w:element="metricconverter">
        <w:smartTagPr>
          <w:attr w:name="ProductID" w:val="2 м"/>
        </w:smartTagPr>
        <w:r w:rsidRPr="007255E9">
          <w:rPr>
            <w:rFonts w:ascii="Times New Roman" w:eastAsia="Times New Roman" w:hAnsi="Times New Roman" w:cs="Times New Roman"/>
            <w:kern w:val="0"/>
            <w:sz w:val="24"/>
            <w:szCs w:val="24"/>
            <w:lang w:eastAsia="ru-RU"/>
            <w14:ligatures w14:val="none"/>
          </w:rPr>
          <w:t>2 м</w:t>
        </w:r>
      </w:smartTag>
      <w:r w:rsidRPr="007255E9">
        <w:rPr>
          <w:rFonts w:ascii="Times New Roman" w:eastAsia="Times New Roman" w:hAnsi="Times New Roman" w:cs="Times New Roman"/>
          <w:kern w:val="0"/>
          <w:sz w:val="24"/>
          <w:szCs w:val="24"/>
          <w:lang w:eastAsia="ru-RU"/>
          <w14:ligatures w14:val="none"/>
        </w:rPr>
        <w:t>?</w:t>
      </w:r>
    </w:p>
    <w:p w14:paraId="40B53D0A" w14:textId="77777777" w:rsidR="007255E9" w:rsidRPr="007255E9" w:rsidRDefault="007255E9" w:rsidP="007255E9">
      <w:pPr>
        <w:numPr>
          <w:ilvl w:val="0"/>
          <w:numId w:val="27"/>
        </w:numPr>
        <w:tabs>
          <w:tab w:val="num" w:pos="284"/>
        </w:tabs>
        <w:spacing w:after="120" w:line="240" w:lineRule="auto"/>
        <w:ind w:left="284" w:hanging="284"/>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Однородный диск радиусом</w:t>
      </w:r>
      <w:r w:rsidRPr="007255E9">
        <w:rPr>
          <w:rFonts w:ascii="Times New Roman" w:eastAsia="Times New Roman" w:hAnsi="Times New Roman" w:cs="Times New Roman"/>
          <w:noProof/>
          <w:kern w:val="0"/>
          <w:sz w:val="24"/>
          <w:szCs w:val="24"/>
          <w:lang w:eastAsia="ru-RU"/>
          <w14:ligatures w14:val="none"/>
        </w:rPr>
        <w:t xml:space="preserve"> </w:t>
      </w:r>
      <w:smartTag w:uri="urn:schemas-microsoft-com:office:smarttags" w:element="metricconverter">
        <w:smartTagPr>
          <w:attr w:name="ProductID" w:val="0,1 м"/>
        </w:smartTagPr>
        <w:r w:rsidRPr="007255E9">
          <w:rPr>
            <w:rFonts w:ascii="Times New Roman" w:eastAsia="Times New Roman" w:hAnsi="Times New Roman" w:cs="Times New Roman"/>
            <w:noProof/>
            <w:kern w:val="0"/>
            <w:sz w:val="24"/>
            <w:szCs w:val="24"/>
            <w:lang w:eastAsia="ru-RU"/>
            <w14:ligatures w14:val="none"/>
          </w:rPr>
          <w:t>0,1</w:t>
        </w:r>
        <w:r w:rsidRPr="007255E9">
          <w:rPr>
            <w:rFonts w:ascii="Times New Roman" w:eastAsia="Times New Roman" w:hAnsi="Times New Roman" w:cs="Times New Roman"/>
            <w:kern w:val="0"/>
            <w:sz w:val="24"/>
            <w:szCs w:val="24"/>
            <w:lang w:eastAsia="ru-RU"/>
            <w14:ligatures w14:val="none"/>
          </w:rPr>
          <w:t xml:space="preserve"> </w:t>
        </w:r>
        <w:bookmarkStart w:id="3" w:name="OCRUncertain047"/>
        <w:r w:rsidRPr="007255E9">
          <w:rPr>
            <w:rFonts w:ascii="Times New Roman" w:eastAsia="Times New Roman" w:hAnsi="Times New Roman" w:cs="Times New Roman"/>
            <w:kern w:val="0"/>
            <w:sz w:val="24"/>
            <w:szCs w:val="24"/>
            <w:lang w:eastAsia="ru-RU"/>
            <w14:ligatures w14:val="none"/>
          </w:rPr>
          <w:t>м</w:t>
        </w:r>
      </w:smartTag>
      <w:bookmarkEnd w:id="3"/>
      <w:r w:rsidRPr="007255E9">
        <w:rPr>
          <w:rFonts w:ascii="Times New Roman" w:eastAsia="Times New Roman" w:hAnsi="Times New Roman" w:cs="Times New Roman"/>
          <w:kern w:val="0"/>
          <w:sz w:val="24"/>
          <w:szCs w:val="24"/>
          <w:lang w:eastAsia="ru-RU"/>
          <w14:ligatures w14:val="none"/>
        </w:rPr>
        <w:t xml:space="preserve"> и массой</w:t>
      </w:r>
      <w:r w:rsidRPr="007255E9">
        <w:rPr>
          <w:rFonts w:ascii="Times New Roman" w:eastAsia="Times New Roman" w:hAnsi="Times New Roman" w:cs="Times New Roman"/>
          <w:noProof/>
          <w:kern w:val="0"/>
          <w:sz w:val="24"/>
          <w:szCs w:val="24"/>
          <w:lang w:eastAsia="ru-RU"/>
          <w14:ligatures w14:val="none"/>
        </w:rPr>
        <w:t xml:space="preserve"> </w:t>
      </w:r>
      <w:smartTag w:uri="urn:schemas-microsoft-com:office:smarttags" w:element="metricconverter">
        <w:smartTagPr>
          <w:attr w:name="ProductID" w:val="5 кг"/>
        </w:smartTagPr>
        <w:r w:rsidRPr="007255E9">
          <w:rPr>
            <w:rFonts w:ascii="Times New Roman" w:eastAsia="Times New Roman" w:hAnsi="Times New Roman" w:cs="Times New Roman"/>
            <w:noProof/>
            <w:kern w:val="0"/>
            <w:sz w:val="24"/>
            <w:szCs w:val="24"/>
            <w:lang w:eastAsia="ru-RU"/>
            <w14:ligatures w14:val="none"/>
          </w:rPr>
          <w:t>5</w:t>
        </w:r>
        <w:r w:rsidRPr="007255E9">
          <w:rPr>
            <w:rFonts w:ascii="Times New Roman" w:eastAsia="Times New Roman" w:hAnsi="Times New Roman" w:cs="Times New Roman"/>
            <w:kern w:val="0"/>
            <w:sz w:val="24"/>
            <w:szCs w:val="24"/>
            <w:lang w:eastAsia="ru-RU"/>
            <w14:ligatures w14:val="none"/>
          </w:rPr>
          <w:t xml:space="preserve"> кг</w:t>
        </w:r>
      </w:smartTag>
      <w:r w:rsidRPr="007255E9">
        <w:rPr>
          <w:rFonts w:ascii="Times New Roman" w:eastAsia="Times New Roman" w:hAnsi="Times New Roman" w:cs="Times New Roman"/>
          <w:kern w:val="0"/>
          <w:sz w:val="24"/>
          <w:szCs w:val="24"/>
          <w:lang w:eastAsia="ru-RU"/>
          <w14:ligatures w14:val="none"/>
        </w:rPr>
        <w:t xml:space="preserve"> вращается вокруг оси, проходящей через его центр перпендикулярно его плоскости. Зависимость угловой с</w:t>
      </w:r>
      <w:bookmarkStart w:id="4" w:name="OCRUncertain048"/>
      <w:r w:rsidRPr="007255E9">
        <w:rPr>
          <w:rFonts w:ascii="Times New Roman" w:eastAsia="Times New Roman" w:hAnsi="Times New Roman" w:cs="Times New Roman"/>
          <w:kern w:val="0"/>
          <w:sz w:val="24"/>
          <w:szCs w:val="24"/>
          <w:lang w:eastAsia="ru-RU"/>
          <w14:ligatures w14:val="none"/>
        </w:rPr>
        <w:t>к</w:t>
      </w:r>
      <w:bookmarkEnd w:id="4"/>
      <w:r w:rsidRPr="007255E9">
        <w:rPr>
          <w:rFonts w:ascii="Times New Roman" w:eastAsia="Times New Roman" w:hAnsi="Times New Roman" w:cs="Times New Roman"/>
          <w:kern w:val="0"/>
          <w:sz w:val="24"/>
          <w:szCs w:val="24"/>
          <w:lang w:eastAsia="ru-RU"/>
          <w14:ligatures w14:val="none"/>
        </w:rPr>
        <w:t>оро</w:t>
      </w:r>
      <w:bookmarkStart w:id="5" w:name="OCRUncertain049"/>
      <w:r w:rsidRPr="007255E9">
        <w:rPr>
          <w:rFonts w:ascii="Times New Roman" w:eastAsia="Times New Roman" w:hAnsi="Times New Roman" w:cs="Times New Roman"/>
          <w:kern w:val="0"/>
          <w:sz w:val="24"/>
          <w:szCs w:val="24"/>
          <w:lang w:eastAsia="ru-RU"/>
          <w14:ligatures w14:val="none"/>
        </w:rPr>
        <w:t>сти</w:t>
      </w:r>
      <w:bookmarkEnd w:id="5"/>
      <w:r w:rsidRPr="007255E9">
        <w:rPr>
          <w:rFonts w:ascii="Times New Roman" w:eastAsia="Times New Roman" w:hAnsi="Times New Roman" w:cs="Times New Roman"/>
          <w:kern w:val="0"/>
          <w:sz w:val="24"/>
          <w:szCs w:val="24"/>
          <w:lang w:eastAsia="ru-RU"/>
          <w14:ligatures w14:val="none"/>
        </w:rPr>
        <w:t xml:space="preserve"> о</w:t>
      </w:r>
      <w:bookmarkStart w:id="6" w:name="OCRUncertain050"/>
      <w:r w:rsidRPr="007255E9">
        <w:rPr>
          <w:rFonts w:ascii="Times New Roman" w:eastAsia="Times New Roman" w:hAnsi="Times New Roman" w:cs="Times New Roman"/>
          <w:kern w:val="0"/>
          <w:sz w:val="24"/>
          <w:szCs w:val="24"/>
          <w:lang w:eastAsia="ru-RU"/>
          <w14:ligatures w14:val="none"/>
        </w:rPr>
        <w:t>т</w:t>
      </w:r>
      <w:bookmarkEnd w:id="6"/>
      <w:r w:rsidRPr="007255E9">
        <w:rPr>
          <w:rFonts w:ascii="Times New Roman" w:eastAsia="Times New Roman" w:hAnsi="Times New Roman" w:cs="Times New Roman"/>
          <w:kern w:val="0"/>
          <w:sz w:val="24"/>
          <w:szCs w:val="24"/>
          <w:lang w:eastAsia="ru-RU"/>
          <w14:ligatures w14:val="none"/>
        </w:rPr>
        <w:t xml:space="preserve"> времени имеет вид: </w:t>
      </w:r>
      <w:r w:rsidRPr="007255E9">
        <w:rPr>
          <w:rFonts w:ascii="Times New Roman" w:eastAsia="Times New Roman" w:hAnsi="Times New Roman" w:cs="Times New Roman"/>
          <w:kern w:val="0"/>
          <w:position w:val="-6"/>
          <w:sz w:val="24"/>
          <w:szCs w:val="24"/>
          <w:lang w:eastAsia="ru-RU"/>
          <w14:ligatures w14:val="none"/>
        </w:rPr>
        <w:object w:dxaOrig="1215" w:dyaOrig="285" w14:anchorId="5BC028D0">
          <v:shape id="_x0000_i1032" type="#_x0000_t75" style="width:61.5pt;height:14.25pt" o:ole="" fillcolor="window">
            <v:imagedata r:id="rId52" o:title=""/>
          </v:shape>
          <o:OLEObject Type="Embed" ProgID="Equation.3" ShapeID="_x0000_i1032" DrawAspect="Content" ObjectID="_1714468761" r:id="rId53"/>
        </w:object>
      </w:r>
      <w:r w:rsidRPr="007255E9">
        <w:rPr>
          <w:rFonts w:ascii="Times New Roman" w:eastAsia="Times New Roman" w:hAnsi="Times New Roman" w:cs="Times New Roman"/>
          <w:noProof/>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 xml:space="preserve">где </w:t>
      </w:r>
      <w:r w:rsidRPr="007255E9">
        <w:rPr>
          <w:rFonts w:ascii="Times New Roman" w:eastAsia="Times New Roman" w:hAnsi="Times New Roman" w:cs="Times New Roman"/>
          <w:kern w:val="0"/>
          <w:position w:val="-4"/>
          <w:sz w:val="24"/>
          <w:szCs w:val="24"/>
          <w:lang w:eastAsia="ru-RU"/>
          <w14:ligatures w14:val="none"/>
        </w:rPr>
        <w:object w:dxaOrig="645" w:dyaOrig="255" w14:anchorId="75EA8F29">
          <v:shape id="_x0000_i1033" type="#_x0000_t75" style="width:32.25pt;height:12.75pt" o:ole="" fillcolor="window">
            <v:imagedata r:id="rId54" o:title=""/>
          </v:shape>
          <o:OLEObject Type="Embed" ProgID="Equation.3" ShapeID="_x0000_i1033" DrawAspect="Content" ObjectID="_1714468762" r:id="rId55"/>
        </w:object>
      </w:r>
      <w:r w:rsidRPr="007255E9">
        <w:rPr>
          <w:rFonts w:ascii="Times New Roman" w:eastAsia="Times New Roman" w:hAnsi="Times New Roman" w:cs="Times New Roman"/>
          <w:kern w:val="0"/>
          <w:sz w:val="24"/>
          <w:szCs w:val="24"/>
          <w:lang w:eastAsia="ru-RU"/>
          <w14:ligatures w14:val="none"/>
        </w:rPr>
        <w:t xml:space="preserve"> с</w:t>
      </w:r>
      <w:r w:rsidRPr="007255E9">
        <w:rPr>
          <w:rFonts w:ascii="Times New Roman" w:eastAsia="Times New Roman" w:hAnsi="Times New Roman" w:cs="Times New Roman"/>
          <w:kern w:val="0"/>
          <w:sz w:val="24"/>
          <w:szCs w:val="24"/>
          <w:vertAlign w:val="superscript"/>
          <w:lang w:eastAsia="ru-RU"/>
          <w14:ligatures w14:val="none"/>
        </w:rPr>
        <w:t>-2</w:t>
      </w:r>
      <w:bookmarkStart w:id="7" w:name="OCRUncertain056"/>
      <w:r w:rsidRPr="007255E9">
        <w:rPr>
          <w:rFonts w:ascii="Times New Roman" w:eastAsia="Times New Roman" w:hAnsi="Times New Roman" w:cs="Times New Roman"/>
          <w:kern w:val="0"/>
          <w:sz w:val="24"/>
          <w:szCs w:val="24"/>
          <w:lang w:eastAsia="ru-RU"/>
          <w14:ligatures w14:val="none"/>
        </w:rPr>
        <w:t>.</w:t>
      </w:r>
      <w:bookmarkEnd w:id="7"/>
      <w:r w:rsidRPr="007255E9">
        <w:rPr>
          <w:rFonts w:ascii="Times New Roman" w:eastAsia="Times New Roman" w:hAnsi="Times New Roman" w:cs="Times New Roman"/>
          <w:kern w:val="0"/>
          <w:sz w:val="24"/>
          <w:szCs w:val="24"/>
          <w:lang w:eastAsia="ru-RU"/>
          <w14:ligatures w14:val="none"/>
        </w:rPr>
        <w:t xml:space="preserve"> Найдите величину касате</w:t>
      </w:r>
      <w:bookmarkStart w:id="8" w:name="OCRUncertain057"/>
      <w:r w:rsidRPr="007255E9">
        <w:rPr>
          <w:rFonts w:ascii="Times New Roman" w:eastAsia="Times New Roman" w:hAnsi="Times New Roman" w:cs="Times New Roman"/>
          <w:kern w:val="0"/>
          <w:sz w:val="24"/>
          <w:szCs w:val="24"/>
          <w:lang w:eastAsia="ru-RU"/>
          <w14:ligatures w14:val="none"/>
        </w:rPr>
        <w:t>л</w:t>
      </w:r>
      <w:bookmarkEnd w:id="8"/>
      <w:r w:rsidRPr="007255E9">
        <w:rPr>
          <w:rFonts w:ascii="Times New Roman" w:eastAsia="Times New Roman" w:hAnsi="Times New Roman" w:cs="Times New Roman"/>
          <w:kern w:val="0"/>
          <w:sz w:val="24"/>
          <w:szCs w:val="24"/>
          <w:lang w:eastAsia="ru-RU"/>
          <w14:ligatures w14:val="none"/>
        </w:rPr>
        <w:t>ьной силы, приложенной к ободу диск</w:t>
      </w:r>
      <w:bookmarkStart w:id="9" w:name="OCRUncertain058"/>
      <w:r w:rsidRPr="007255E9">
        <w:rPr>
          <w:rFonts w:ascii="Times New Roman" w:eastAsia="Times New Roman" w:hAnsi="Times New Roman" w:cs="Times New Roman"/>
          <w:kern w:val="0"/>
          <w:sz w:val="24"/>
          <w:szCs w:val="24"/>
          <w:lang w:eastAsia="ru-RU"/>
          <w14:ligatures w14:val="none"/>
        </w:rPr>
        <w:t>а</w:t>
      </w:r>
      <w:bookmarkEnd w:id="9"/>
      <w:r w:rsidRPr="007255E9">
        <w:rPr>
          <w:rFonts w:ascii="Times New Roman" w:eastAsia="Times New Roman" w:hAnsi="Times New Roman" w:cs="Times New Roman"/>
          <w:kern w:val="0"/>
          <w:sz w:val="24"/>
          <w:szCs w:val="24"/>
          <w:lang w:eastAsia="ru-RU"/>
          <w14:ligatures w14:val="none"/>
        </w:rPr>
        <w:t>.</w:t>
      </w:r>
    </w:p>
    <w:p w14:paraId="03F3760A" w14:textId="77777777" w:rsidR="007255E9" w:rsidRPr="007255E9" w:rsidRDefault="007255E9" w:rsidP="007255E9">
      <w:pPr>
        <w:numPr>
          <w:ilvl w:val="0"/>
          <w:numId w:val="27"/>
        </w:numPr>
        <w:tabs>
          <w:tab w:val="num" w:pos="284"/>
        </w:tabs>
        <w:spacing w:after="120" w:line="240" w:lineRule="auto"/>
        <w:ind w:left="284" w:hanging="284"/>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Определите длину волны, если расстояние между первой и четвертой пучностями стоячей волны равно </w:t>
      </w:r>
      <w:smartTag w:uri="urn:schemas-microsoft-com:office:smarttags" w:element="metricconverter">
        <w:smartTagPr>
          <w:attr w:name="ProductID" w:val="30 см"/>
        </w:smartTagPr>
        <w:r w:rsidRPr="007255E9">
          <w:rPr>
            <w:rFonts w:ascii="Times New Roman" w:eastAsia="Times New Roman" w:hAnsi="Times New Roman" w:cs="Times New Roman"/>
            <w:kern w:val="0"/>
            <w:sz w:val="24"/>
            <w:szCs w:val="24"/>
            <w:lang w:eastAsia="ru-RU"/>
            <w14:ligatures w14:val="none"/>
          </w:rPr>
          <w:t>30 см</w:t>
        </w:r>
      </w:smartTag>
      <w:r w:rsidRPr="007255E9">
        <w:rPr>
          <w:rFonts w:ascii="Times New Roman" w:eastAsia="Times New Roman" w:hAnsi="Times New Roman" w:cs="Times New Roman"/>
          <w:kern w:val="0"/>
          <w:sz w:val="24"/>
          <w:szCs w:val="24"/>
          <w:lang w:eastAsia="ru-RU"/>
          <w14:ligatures w14:val="none"/>
        </w:rPr>
        <w:t>.</w:t>
      </w:r>
    </w:p>
    <w:p w14:paraId="2E040319" w14:textId="77777777" w:rsidR="007255E9" w:rsidRPr="007255E9" w:rsidRDefault="007255E9" w:rsidP="007255E9">
      <w:pPr>
        <w:spacing w:after="120" w:line="240" w:lineRule="auto"/>
        <w:jc w:val="center"/>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ВАРИАНТ 3.</w:t>
      </w:r>
    </w:p>
    <w:p w14:paraId="6AF7A906" w14:textId="1D4E4C44"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w:t>
      </w:r>
      <w:r w:rsidRPr="007255E9">
        <w:rPr>
          <w:rFonts w:ascii="Times New Roman" w:eastAsia="Times New Roman" w:hAnsi="Times New Roman" w:cs="Times New Roman"/>
          <w:kern w:val="0"/>
          <w:sz w:val="24"/>
          <w:szCs w:val="24"/>
          <w:lang w:eastAsia="ru-RU"/>
          <w14:ligatures w14:val="none"/>
        </w:rPr>
        <w:tab/>
        <w:t xml:space="preserve">С поверхности Земли вертикально вверх с начальной скоростью 20 м/с брошен камень. На какую максимальную высоту он поднимется? Где он будет через 1,5 секунды?  Если через 1 с из той же точки брошен вертикально вверх другой камень с такой же скоростью, то на какой </w:t>
      </w:r>
      <w:r w:rsidR="008216A5" w:rsidRPr="007255E9">
        <w:rPr>
          <w:rFonts w:ascii="Times New Roman" w:eastAsia="Times New Roman" w:hAnsi="Times New Roman" w:cs="Times New Roman"/>
          <w:kern w:val="0"/>
          <w:sz w:val="24"/>
          <w:szCs w:val="24"/>
          <w:lang w:eastAsia="ru-RU"/>
          <w14:ligatures w14:val="none"/>
        </w:rPr>
        <w:t>высоте камни</w:t>
      </w:r>
      <w:r w:rsidRPr="007255E9">
        <w:rPr>
          <w:rFonts w:ascii="Times New Roman" w:eastAsia="Times New Roman" w:hAnsi="Times New Roman" w:cs="Times New Roman"/>
          <w:kern w:val="0"/>
          <w:sz w:val="24"/>
          <w:szCs w:val="24"/>
          <w:lang w:eastAsia="ru-RU"/>
          <w14:ligatures w14:val="none"/>
        </w:rPr>
        <w:t xml:space="preserve"> встретятся? Сопротивлением воздуха пренебречь.</w:t>
      </w:r>
    </w:p>
    <w:p w14:paraId="3A1C4E4E" w14:textId="77777777"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2.</w:t>
      </w:r>
      <w:r w:rsidRPr="007255E9">
        <w:rPr>
          <w:rFonts w:ascii="Times New Roman" w:eastAsia="Times New Roman" w:hAnsi="Times New Roman" w:cs="Times New Roman"/>
          <w:kern w:val="0"/>
          <w:sz w:val="24"/>
          <w:szCs w:val="24"/>
          <w:lang w:eastAsia="ru-RU"/>
          <w14:ligatures w14:val="none"/>
        </w:rPr>
        <w:tab/>
        <w:t>Тело массой 40 кг скользит по шероховатой поверхности. Начальная скорость тела равна 2 м/с. Чему равна сила трения, если тело остановилось после того, как оно преодолело путь 40 м?</w:t>
      </w:r>
    </w:p>
    <w:p w14:paraId="6AF4DB61" w14:textId="0CDB4964"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3.</w:t>
      </w:r>
      <w:r w:rsidRPr="007255E9">
        <w:rPr>
          <w:rFonts w:ascii="Times New Roman" w:eastAsia="Times New Roman" w:hAnsi="Times New Roman" w:cs="Times New Roman"/>
          <w:kern w:val="0"/>
          <w:sz w:val="24"/>
          <w:szCs w:val="24"/>
          <w:lang w:eastAsia="ru-RU"/>
          <w14:ligatures w14:val="none"/>
        </w:rPr>
        <w:tab/>
        <w:t xml:space="preserve">На частицу, находящуюся </w:t>
      </w:r>
      <w:r w:rsidR="008216A5" w:rsidRPr="007255E9">
        <w:rPr>
          <w:rFonts w:ascii="Times New Roman" w:eastAsia="Times New Roman" w:hAnsi="Times New Roman" w:cs="Times New Roman"/>
          <w:kern w:val="0"/>
          <w:sz w:val="24"/>
          <w:szCs w:val="24"/>
          <w:lang w:eastAsia="ru-RU"/>
          <w14:ligatures w14:val="none"/>
        </w:rPr>
        <w:t>в начале</w:t>
      </w:r>
      <w:r w:rsidRPr="007255E9">
        <w:rPr>
          <w:rFonts w:ascii="Times New Roman" w:eastAsia="Times New Roman" w:hAnsi="Times New Roman" w:cs="Times New Roman"/>
          <w:kern w:val="0"/>
          <w:sz w:val="24"/>
          <w:szCs w:val="24"/>
          <w:lang w:eastAsia="ru-RU"/>
          <w14:ligatures w14:val="none"/>
        </w:rPr>
        <w:t xml:space="preserve"> </w:t>
      </w:r>
      <w:r w:rsidR="008216A5" w:rsidRPr="007255E9">
        <w:rPr>
          <w:rFonts w:ascii="Times New Roman" w:eastAsia="Times New Roman" w:hAnsi="Times New Roman" w:cs="Times New Roman"/>
          <w:kern w:val="0"/>
          <w:sz w:val="24"/>
          <w:szCs w:val="24"/>
          <w:lang w:eastAsia="ru-RU"/>
          <w14:ligatures w14:val="none"/>
        </w:rPr>
        <w:t>координат,</w:t>
      </w:r>
      <w:r w:rsidRPr="007255E9">
        <w:rPr>
          <w:rFonts w:ascii="Times New Roman" w:eastAsia="Times New Roman" w:hAnsi="Times New Roman" w:cs="Times New Roman"/>
          <w:kern w:val="0"/>
          <w:sz w:val="24"/>
          <w:szCs w:val="24"/>
          <w:lang w:eastAsia="ru-RU"/>
          <w14:ligatures w14:val="none"/>
        </w:rPr>
        <w:t xml:space="preserve"> действует сила F = 2i+5j. Определить работу, совершенную этой силой при перемещении частицы в точку с координатами (5;0).</w:t>
      </w:r>
    </w:p>
    <w:p w14:paraId="4E90F84C" w14:textId="77777777"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4.</w:t>
      </w:r>
      <w:r w:rsidRPr="007255E9">
        <w:rPr>
          <w:rFonts w:ascii="Times New Roman" w:eastAsia="Times New Roman" w:hAnsi="Times New Roman" w:cs="Times New Roman"/>
          <w:kern w:val="0"/>
          <w:sz w:val="24"/>
          <w:szCs w:val="24"/>
          <w:lang w:eastAsia="ru-RU"/>
          <w14:ligatures w14:val="none"/>
        </w:rPr>
        <w:tab/>
        <w:t>Маховик массой 4 кг вращается, делая 720 об/мин. Массу маховика можно считать распределенной по ободу радиусом 40 см. Через 30 с под действием постоянного тормозящего момента сил маховик остановился. Найдите тормозящий момент сил.</w:t>
      </w:r>
    </w:p>
    <w:p w14:paraId="2A92505B" w14:textId="04767250"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5.</w:t>
      </w:r>
      <w:r w:rsidRPr="007255E9">
        <w:rPr>
          <w:rFonts w:ascii="Times New Roman" w:eastAsia="Times New Roman" w:hAnsi="Times New Roman" w:cs="Times New Roman"/>
          <w:kern w:val="0"/>
          <w:sz w:val="24"/>
          <w:szCs w:val="24"/>
          <w:lang w:eastAsia="ru-RU"/>
          <w14:ligatures w14:val="none"/>
        </w:rPr>
        <w:tab/>
        <w:t>Полная энергия точки, совершающей гармонические колебания 3</w:t>
      </w:r>
      <w:r w:rsidR="008216A5">
        <w:rPr>
          <w:rFonts w:ascii="Times New Roman" w:eastAsia="Times New Roman" w:hAnsi="Times New Roman" w:cs="Times New Roman"/>
          <w:kern w:val="0"/>
          <w:sz w:val="24"/>
          <w:szCs w:val="24"/>
          <w:lang w:eastAsia="ru-RU"/>
          <w14:ligatures w14:val="none"/>
        </w:rPr>
        <w:t>*</w:t>
      </w:r>
      <w:r w:rsidRPr="007255E9">
        <w:rPr>
          <w:rFonts w:ascii="Times New Roman" w:eastAsia="Times New Roman" w:hAnsi="Times New Roman" w:cs="Times New Roman"/>
          <w:kern w:val="0"/>
          <w:sz w:val="24"/>
          <w:szCs w:val="24"/>
          <w:lang w:eastAsia="ru-RU"/>
          <w14:ligatures w14:val="none"/>
        </w:rPr>
        <w:t>10</w:t>
      </w:r>
      <w:r w:rsidRPr="007255E9">
        <w:rPr>
          <w:rFonts w:ascii="Times New Roman" w:eastAsia="Times New Roman" w:hAnsi="Times New Roman" w:cs="Times New Roman"/>
          <w:kern w:val="0"/>
          <w:sz w:val="24"/>
          <w:szCs w:val="24"/>
          <w:vertAlign w:val="superscript"/>
          <w:lang w:eastAsia="ru-RU"/>
          <w14:ligatures w14:val="none"/>
        </w:rPr>
        <w:t>-5</w:t>
      </w:r>
      <w:r w:rsidRPr="007255E9">
        <w:rPr>
          <w:rFonts w:ascii="Times New Roman" w:eastAsia="Times New Roman" w:hAnsi="Times New Roman" w:cs="Times New Roman"/>
          <w:kern w:val="0"/>
          <w:sz w:val="24"/>
          <w:szCs w:val="24"/>
          <w:lang w:eastAsia="ru-RU"/>
          <w14:ligatures w14:val="none"/>
        </w:rPr>
        <w:t xml:space="preserve"> Дж, максимальная сила, действующая на точку – 1,5·10</w:t>
      </w:r>
      <w:r w:rsidRPr="007255E9">
        <w:rPr>
          <w:rFonts w:ascii="Times New Roman" w:eastAsia="Times New Roman" w:hAnsi="Times New Roman" w:cs="Times New Roman"/>
          <w:kern w:val="0"/>
          <w:sz w:val="24"/>
          <w:szCs w:val="24"/>
          <w:vertAlign w:val="superscript"/>
          <w:lang w:eastAsia="ru-RU"/>
          <w14:ligatures w14:val="none"/>
        </w:rPr>
        <w:t>-3</w:t>
      </w:r>
      <w:r w:rsidRPr="007255E9">
        <w:rPr>
          <w:rFonts w:ascii="Times New Roman" w:eastAsia="Times New Roman" w:hAnsi="Times New Roman" w:cs="Times New Roman"/>
          <w:kern w:val="0"/>
          <w:sz w:val="24"/>
          <w:szCs w:val="24"/>
          <w:lang w:eastAsia="ru-RU"/>
          <w14:ligatures w14:val="none"/>
        </w:rPr>
        <w:t xml:space="preserve"> Н. Напишите уравнение движения этой точки, если период колебаний 2 с и начальная фаза 60°.</w:t>
      </w:r>
    </w:p>
    <w:p w14:paraId="4A21773E" w14:textId="77777777" w:rsidR="007255E9" w:rsidRPr="007255E9" w:rsidRDefault="007255E9" w:rsidP="007255E9">
      <w:pPr>
        <w:spacing w:after="120" w:line="240" w:lineRule="auto"/>
        <w:jc w:val="center"/>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ВАРИАНТ 4.</w:t>
      </w:r>
    </w:p>
    <w:p w14:paraId="00E86A9B" w14:textId="26394D2B"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w:t>
      </w:r>
      <w:r w:rsidRPr="007255E9">
        <w:rPr>
          <w:rFonts w:ascii="Times New Roman" w:eastAsia="Times New Roman" w:hAnsi="Times New Roman" w:cs="Times New Roman"/>
          <w:kern w:val="0"/>
          <w:sz w:val="24"/>
          <w:szCs w:val="24"/>
          <w:lang w:eastAsia="ru-RU"/>
          <w14:ligatures w14:val="none"/>
        </w:rPr>
        <w:tab/>
        <w:t xml:space="preserve">Точка движется в плоскости   по закону:  </w:t>
      </w:r>
      <w:r w:rsidR="000B39DD">
        <w:rPr>
          <w:rFonts w:ascii="Times New Roman" w:eastAsia="Times New Roman" w:hAnsi="Times New Roman" w:cs="Times New Roman"/>
          <w:kern w:val="0"/>
          <w:sz w:val="24"/>
          <w:szCs w:val="24"/>
          <w:lang w:val="en-US" w:eastAsia="ru-RU"/>
          <w14:ligatures w14:val="none"/>
        </w:rPr>
        <w:t>s</w:t>
      </w:r>
      <w:r w:rsidR="000B39DD" w:rsidRPr="000B39DD">
        <w:rPr>
          <w:rFonts w:ascii="Times New Roman" w:eastAsia="Times New Roman" w:hAnsi="Times New Roman" w:cs="Times New Roman"/>
          <w:kern w:val="0"/>
          <w:sz w:val="24"/>
          <w:szCs w:val="24"/>
          <w:lang w:eastAsia="ru-RU"/>
          <w14:ligatures w14:val="none"/>
        </w:rPr>
        <w:t>=5+2</w:t>
      </w:r>
      <w:r w:rsidR="000B39DD">
        <w:rPr>
          <w:rFonts w:ascii="Times New Roman" w:eastAsia="Times New Roman" w:hAnsi="Times New Roman" w:cs="Times New Roman"/>
          <w:kern w:val="0"/>
          <w:sz w:val="24"/>
          <w:szCs w:val="24"/>
          <w:lang w:val="en-US" w:eastAsia="ru-RU"/>
          <w14:ligatures w14:val="none"/>
        </w:rPr>
        <w:t>t</w:t>
      </w:r>
      <w:r w:rsidR="000B39DD" w:rsidRPr="000B39DD">
        <w:rPr>
          <w:rFonts w:ascii="Times New Roman" w:eastAsia="Times New Roman" w:hAnsi="Times New Roman" w:cs="Times New Roman"/>
          <w:kern w:val="0"/>
          <w:sz w:val="24"/>
          <w:szCs w:val="24"/>
          <w:lang w:eastAsia="ru-RU"/>
          <w14:ligatures w14:val="none"/>
        </w:rPr>
        <w:t>+3</w:t>
      </w:r>
      <w:r w:rsidR="000B39DD">
        <w:rPr>
          <w:rFonts w:ascii="Times New Roman" w:eastAsia="Times New Roman" w:hAnsi="Times New Roman" w:cs="Times New Roman"/>
          <w:kern w:val="0"/>
          <w:sz w:val="24"/>
          <w:szCs w:val="24"/>
          <w:lang w:val="en-US" w:eastAsia="ru-RU"/>
          <w14:ligatures w14:val="none"/>
        </w:rPr>
        <w:t>t</w:t>
      </w:r>
      <w:r w:rsidR="000B39DD" w:rsidRPr="000B39DD">
        <w:rPr>
          <w:rFonts w:ascii="Times New Roman" w:eastAsia="Times New Roman" w:hAnsi="Times New Roman" w:cs="Times New Roman"/>
          <w:kern w:val="0"/>
          <w:sz w:val="24"/>
          <w:szCs w:val="24"/>
          <w:vertAlign w:val="superscript"/>
          <w:lang w:eastAsia="ru-RU"/>
          <w14:ligatures w14:val="none"/>
        </w:rPr>
        <w:t>2</w:t>
      </w:r>
      <w:r w:rsidRPr="007255E9">
        <w:rPr>
          <w:rFonts w:ascii="Times New Roman" w:eastAsia="Times New Roman" w:hAnsi="Times New Roman" w:cs="Times New Roman"/>
          <w:kern w:val="0"/>
          <w:sz w:val="24"/>
          <w:szCs w:val="24"/>
          <w:lang w:eastAsia="ru-RU"/>
          <w14:ligatures w14:val="none"/>
        </w:rPr>
        <w:t xml:space="preserve"> (м),   (м). Найдите вектора скорости и ускорения точки, а также их модули через 10 с от начала движения.</w:t>
      </w:r>
    </w:p>
    <w:p w14:paraId="6F4E710E" w14:textId="77777777"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2.</w:t>
      </w:r>
      <w:r w:rsidRPr="007255E9">
        <w:rPr>
          <w:rFonts w:ascii="Times New Roman" w:eastAsia="Times New Roman" w:hAnsi="Times New Roman" w:cs="Times New Roman"/>
          <w:kern w:val="0"/>
          <w:sz w:val="24"/>
          <w:szCs w:val="24"/>
          <w:lang w:eastAsia="ru-RU"/>
          <w14:ligatures w14:val="none"/>
        </w:rPr>
        <w:tab/>
        <w:t xml:space="preserve">Стальной шарик массой 10 г упал с высоты 1 м на стальную плиту и подскочил после удара на 0,8 м. Определите модуль изменения импульса шарика при ударе. </w:t>
      </w:r>
    </w:p>
    <w:p w14:paraId="2F54217F" w14:textId="2740315D"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lastRenderedPageBreak/>
        <w:t>3.</w:t>
      </w:r>
      <w:r w:rsidRPr="007255E9">
        <w:rPr>
          <w:rFonts w:ascii="Times New Roman" w:eastAsia="Times New Roman" w:hAnsi="Times New Roman" w:cs="Times New Roman"/>
          <w:kern w:val="0"/>
          <w:sz w:val="24"/>
          <w:szCs w:val="24"/>
          <w:lang w:eastAsia="ru-RU"/>
          <w14:ligatures w14:val="none"/>
        </w:rPr>
        <w:tab/>
        <w:t>Камень брошен под углом 30</w:t>
      </w:r>
      <w:r w:rsidRPr="007255E9">
        <w:rPr>
          <w:rFonts w:ascii="Times New Roman" w:eastAsia="Times New Roman" w:hAnsi="Times New Roman" w:cs="Times New Roman"/>
          <w:kern w:val="0"/>
          <w:sz w:val="24"/>
          <w:szCs w:val="24"/>
          <w:vertAlign w:val="superscript"/>
          <w:lang w:eastAsia="ru-RU"/>
          <w14:ligatures w14:val="none"/>
        </w:rPr>
        <w:t>0</w:t>
      </w:r>
      <w:r w:rsidR="000B39DD" w:rsidRPr="000B39DD">
        <w:rPr>
          <w:rFonts w:ascii="Times New Roman" w:eastAsia="Times New Roman" w:hAnsi="Times New Roman" w:cs="Times New Roman"/>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к горизонту. Как соотносятся между собой начальная кинетическая энергия Т1 камня с его кинетической энергией Т2 в верхней точке траектории?</w:t>
      </w:r>
    </w:p>
    <w:p w14:paraId="4995CA72" w14:textId="0AC348AA"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4.</w:t>
      </w:r>
      <w:r w:rsidRPr="007255E9">
        <w:rPr>
          <w:rFonts w:ascii="Times New Roman" w:eastAsia="Times New Roman" w:hAnsi="Times New Roman" w:cs="Times New Roman"/>
          <w:kern w:val="0"/>
          <w:sz w:val="24"/>
          <w:szCs w:val="24"/>
          <w:lang w:eastAsia="ru-RU"/>
          <w14:ligatures w14:val="none"/>
        </w:rPr>
        <w:tab/>
        <w:t xml:space="preserve">Однородный диск радиусом 0,1 м и массой 5 кг вращается вокруг оси, проходящей через его центр перпендикулярно его плоскости. Зависимость угловой скорости от времени имеет вид: </w:t>
      </w:r>
      <w:r w:rsidR="000B39DD">
        <w:rPr>
          <w:rFonts w:ascii="Times New Roman" w:eastAsia="Times New Roman" w:hAnsi="Times New Roman" w:cs="Times New Roman"/>
          <w:kern w:val="0"/>
          <w:sz w:val="24"/>
          <w:szCs w:val="24"/>
          <w:lang w:eastAsia="ru-RU"/>
          <w14:ligatures w14:val="none"/>
        </w:rPr>
        <w:t>ω</w:t>
      </w:r>
      <w:r w:rsidR="000B39DD" w:rsidRPr="000B39DD">
        <w:rPr>
          <w:rFonts w:ascii="Times New Roman" w:eastAsia="Times New Roman" w:hAnsi="Times New Roman" w:cs="Times New Roman"/>
          <w:kern w:val="0"/>
          <w:sz w:val="24"/>
          <w:szCs w:val="24"/>
          <w:lang w:eastAsia="ru-RU"/>
          <w14:ligatures w14:val="none"/>
        </w:rPr>
        <w:t>=6+8</w:t>
      </w:r>
      <w:r w:rsidR="000B39DD">
        <w:rPr>
          <w:rFonts w:ascii="Times New Roman" w:eastAsia="Times New Roman" w:hAnsi="Times New Roman" w:cs="Times New Roman"/>
          <w:kern w:val="0"/>
          <w:sz w:val="24"/>
          <w:szCs w:val="24"/>
          <w:lang w:val="en-US" w:eastAsia="ru-RU"/>
          <w14:ligatures w14:val="none"/>
        </w:rPr>
        <w:t>t</w:t>
      </w:r>
      <w:r w:rsidR="000B39DD" w:rsidRPr="000B39DD">
        <w:rPr>
          <w:rFonts w:ascii="Times New Roman" w:eastAsia="Times New Roman" w:hAnsi="Times New Roman" w:cs="Times New Roman"/>
          <w:kern w:val="0"/>
          <w:sz w:val="24"/>
          <w:szCs w:val="24"/>
          <w:lang w:eastAsia="ru-RU"/>
          <w14:ligatures w14:val="none"/>
        </w:rPr>
        <w:t>+2</w:t>
      </w:r>
      <w:r w:rsidR="006821CF">
        <w:rPr>
          <w:rFonts w:ascii="Times New Roman" w:eastAsia="Times New Roman" w:hAnsi="Times New Roman" w:cs="Times New Roman"/>
          <w:kern w:val="0"/>
          <w:sz w:val="24"/>
          <w:szCs w:val="24"/>
          <w:lang w:val="en-US" w:eastAsia="ru-RU"/>
          <w14:ligatures w14:val="none"/>
        </w:rPr>
        <w:t>t</w:t>
      </w:r>
      <w:r w:rsidR="006821CF" w:rsidRPr="006821CF">
        <w:rPr>
          <w:rFonts w:ascii="Times New Roman" w:eastAsia="Times New Roman" w:hAnsi="Times New Roman" w:cs="Times New Roman"/>
          <w:kern w:val="0"/>
          <w:sz w:val="24"/>
          <w:szCs w:val="24"/>
          <w:vertAlign w:val="superscript"/>
          <w:lang w:eastAsia="ru-RU"/>
          <w14:ligatures w14:val="none"/>
        </w:rPr>
        <w:t>2</w:t>
      </w:r>
      <w:r w:rsidRPr="007255E9">
        <w:rPr>
          <w:rFonts w:ascii="Times New Roman" w:eastAsia="Times New Roman" w:hAnsi="Times New Roman" w:cs="Times New Roman"/>
          <w:kern w:val="0"/>
          <w:sz w:val="24"/>
          <w:szCs w:val="24"/>
          <w:lang w:eastAsia="ru-RU"/>
          <w14:ligatures w14:val="none"/>
        </w:rPr>
        <w:t xml:space="preserve"> . Найдите величину касательной силы, приложенной к ободу диска. </w:t>
      </w:r>
    </w:p>
    <w:p w14:paraId="128451EE" w14:textId="77777777"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5.</w:t>
      </w:r>
      <w:r w:rsidRPr="007255E9">
        <w:rPr>
          <w:rFonts w:ascii="Times New Roman" w:eastAsia="Times New Roman" w:hAnsi="Times New Roman" w:cs="Times New Roman"/>
          <w:kern w:val="0"/>
          <w:sz w:val="24"/>
          <w:szCs w:val="24"/>
          <w:lang w:eastAsia="ru-RU"/>
          <w14:ligatures w14:val="none"/>
        </w:rPr>
        <w:tab/>
        <w:t>Частица совершает гармонические колебания вдоль оси x около положения равновесия x = 0. Частота колебаний ω = 4,00 рад/с. В некоторый момент координата частицы x</w:t>
      </w:r>
      <w:r w:rsidRPr="007255E9">
        <w:rPr>
          <w:rFonts w:ascii="Times New Roman" w:eastAsia="Times New Roman" w:hAnsi="Times New Roman" w:cs="Times New Roman"/>
          <w:kern w:val="0"/>
          <w:sz w:val="24"/>
          <w:szCs w:val="24"/>
          <w:vertAlign w:val="subscript"/>
          <w:lang w:eastAsia="ru-RU"/>
          <w14:ligatures w14:val="none"/>
        </w:rPr>
        <w:t>0</w:t>
      </w:r>
      <w:r w:rsidRPr="007255E9">
        <w:rPr>
          <w:rFonts w:ascii="Times New Roman" w:eastAsia="Times New Roman" w:hAnsi="Times New Roman" w:cs="Times New Roman"/>
          <w:kern w:val="0"/>
          <w:sz w:val="24"/>
          <w:szCs w:val="24"/>
          <w:lang w:eastAsia="ru-RU"/>
          <w14:ligatures w14:val="none"/>
        </w:rPr>
        <w:t xml:space="preserve"> = 25,0 см и ее скорость v</w:t>
      </w:r>
      <w:r w:rsidRPr="007255E9">
        <w:rPr>
          <w:rFonts w:ascii="Times New Roman" w:eastAsia="Times New Roman" w:hAnsi="Times New Roman" w:cs="Times New Roman"/>
          <w:kern w:val="0"/>
          <w:sz w:val="24"/>
          <w:szCs w:val="24"/>
          <w:vertAlign w:val="subscript"/>
          <w:lang w:eastAsia="ru-RU"/>
          <w14:ligatures w14:val="none"/>
        </w:rPr>
        <w:t>x0</w:t>
      </w:r>
      <w:r w:rsidRPr="007255E9">
        <w:rPr>
          <w:rFonts w:ascii="Times New Roman" w:eastAsia="Times New Roman" w:hAnsi="Times New Roman" w:cs="Times New Roman"/>
          <w:kern w:val="0"/>
          <w:sz w:val="24"/>
          <w:szCs w:val="24"/>
          <w:lang w:eastAsia="ru-RU"/>
          <w14:ligatures w14:val="none"/>
        </w:rPr>
        <w:t xml:space="preserve"> = 100 см/с. Найти координату x и скорость v</w:t>
      </w:r>
      <w:r w:rsidRPr="007255E9">
        <w:rPr>
          <w:rFonts w:ascii="Times New Roman" w:eastAsia="Times New Roman" w:hAnsi="Times New Roman" w:cs="Times New Roman"/>
          <w:kern w:val="0"/>
          <w:sz w:val="24"/>
          <w:szCs w:val="24"/>
          <w:vertAlign w:val="subscript"/>
          <w:lang w:eastAsia="ru-RU"/>
          <w14:ligatures w14:val="none"/>
        </w:rPr>
        <w:t>x</w:t>
      </w:r>
      <w:r w:rsidRPr="007255E9">
        <w:rPr>
          <w:rFonts w:ascii="Times New Roman" w:eastAsia="Times New Roman" w:hAnsi="Times New Roman" w:cs="Times New Roman"/>
          <w:kern w:val="0"/>
          <w:sz w:val="24"/>
          <w:szCs w:val="24"/>
          <w:lang w:eastAsia="ru-RU"/>
          <w14:ligatures w14:val="none"/>
        </w:rPr>
        <w:t xml:space="preserve"> частицы через t = 2,40 с после этого момента.</w:t>
      </w:r>
    </w:p>
    <w:p w14:paraId="7947DB1E" w14:textId="77777777" w:rsidR="007255E9" w:rsidRPr="007255E9" w:rsidRDefault="007255E9" w:rsidP="007255E9">
      <w:pPr>
        <w:spacing w:after="120" w:line="240" w:lineRule="auto"/>
        <w:rPr>
          <w:rFonts w:ascii="Times New Roman" w:eastAsia="Times New Roman" w:hAnsi="Times New Roman" w:cs="Times New Roman"/>
          <w:kern w:val="0"/>
          <w:sz w:val="24"/>
          <w:szCs w:val="24"/>
          <w:lang w:eastAsia="ru-RU"/>
          <w14:ligatures w14:val="none"/>
        </w:rPr>
      </w:pPr>
    </w:p>
    <w:p w14:paraId="54AE0EED" w14:textId="77777777" w:rsidR="007255E9" w:rsidRPr="007255E9" w:rsidRDefault="007255E9" w:rsidP="007255E9">
      <w:pPr>
        <w:spacing w:after="120" w:line="240" w:lineRule="auto"/>
        <w:jc w:val="center"/>
        <w:rPr>
          <w:rFonts w:ascii="Times New Roman" w:eastAsia="Times New Roman" w:hAnsi="Times New Roman" w:cs="Times New Roman"/>
          <w:kern w:val="0"/>
          <w:sz w:val="24"/>
          <w:szCs w:val="24"/>
          <w:lang w:eastAsia="ru-RU"/>
          <w14:ligatures w14:val="none"/>
        </w:rPr>
      </w:pPr>
    </w:p>
    <w:p w14:paraId="347F6BD8" w14:textId="77777777" w:rsidR="007255E9" w:rsidRPr="007255E9" w:rsidRDefault="007255E9" w:rsidP="007255E9">
      <w:pPr>
        <w:spacing w:after="120" w:line="240" w:lineRule="auto"/>
        <w:jc w:val="center"/>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ВАРИАНТ 5.</w:t>
      </w:r>
    </w:p>
    <w:p w14:paraId="17591DD4" w14:textId="77777777"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w:t>
      </w:r>
      <w:r w:rsidRPr="007255E9">
        <w:rPr>
          <w:rFonts w:ascii="Times New Roman" w:eastAsia="Times New Roman" w:hAnsi="Times New Roman" w:cs="Times New Roman"/>
          <w:kern w:val="0"/>
          <w:sz w:val="24"/>
          <w:szCs w:val="24"/>
          <w:lang w:eastAsia="ru-RU"/>
          <w14:ligatures w14:val="none"/>
        </w:rPr>
        <w:tab/>
        <w:t>Угол поворота точки изменяется согласно уравнению φ = 4 - 2t + 6t</w:t>
      </w:r>
      <w:r w:rsidRPr="007255E9">
        <w:rPr>
          <w:rFonts w:ascii="Times New Roman" w:eastAsia="Times New Roman" w:hAnsi="Times New Roman" w:cs="Times New Roman"/>
          <w:kern w:val="0"/>
          <w:sz w:val="24"/>
          <w:szCs w:val="24"/>
          <w:vertAlign w:val="superscript"/>
          <w:lang w:eastAsia="ru-RU"/>
          <w14:ligatures w14:val="none"/>
        </w:rPr>
        <w:t>2</w:t>
      </w:r>
      <w:r w:rsidRPr="007255E9">
        <w:rPr>
          <w:rFonts w:ascii="Times New Roman" w:eastAsia="Times New Roman" w:hAnsi="Times New Roman" w:cs="Times New Roman"/>
          <w:kern w:val="0"/>
          <w:sz w:val="24"/>
          <w:szCs w:val="24"/>
          <w:lang w:eastAsia="ru-RU"/>
          <w14:ligatures w14:val="none"/>
        </w:rPr>
        <w:t xml:space="preserve">. Определите угловую скорость точки через 5 с от начала движения. </w:t>
      </w:r>
    </w:p>
    <w:p w14:paraId="50DA181E" w14:textId="77777777"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2.</w:t>
      </w:r>
      <w:r w:rsidRPr="007255E9">
        <w:rPr>
          <w:rFonts w:ascii="Times New Roman" w:eastAsia="Times New Roman" w:hAnsi="Times New Roman" w:cs="Times New Roman"/>
          <w:kern w:val="0"/>
          <w:sz w:val="24"/>
          <w:szCs w:val="24"/>
          <w:lang w:eastAsia="ru-RU"/>
          <w14:ligatures w14:val="none"/>
        </w:rPr>
        <w:tab/>
        <w:t>Небольшое тело пустили снизу вверх по наклонной плоскости, составляющей угол α = 15° с горизонтом. Найти коэффициент трения, если время подъема тела оказалось в η = 2,0 раза меньше времени спуска.</w:t>
      </w:r>
    </w:p>
    <w:p w14:paraId="59DC2963" w14:textId="77777777"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3.</w:t>
      </w:r>
      <w:r w:rsidRPr="007255E9">
        <w:rPr>
          <w:rFonts w:ascii="Times New Roman" w:eastAsia="Times New Roman" w:hAnsi="Times New Roman" w:cs="Times New Roman"/>
          <w:kern w:val="0"/>
          <w:sz w:val="24"/>
          <w:szCs w:val="24"/>
          <w:lang w:eastAsia="ru-RU"/>
          <w14:ligatures w14:val="none"/>
        </w:rPr>
        <w:tab/>
        <w:t>Период обращения Юпитера вокруг Солнца в 12 раз больше соответствующего периода для Земли. Считая орбиты планет круговыми, найти во сколько раз расстояние от Юпитера до Солнца превышает расстояние от Земли до Солнца;</w:t>
      </w:r>
    </w:p>
    <w:p w14:paraId="6E2CA9C8" w14:textId="77FE68E9"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4.</w:t>
      </w:r>
      <w:r w:rsidRPr="007255E9">
        <w:rPr>
          <w:rFonts w:ascii="Times New Roman" w:eastAsia="Times New Roman" w:hAnsi="Times New Roman" w:cs="Times New Roman"/>
          <w:kern w:val="0"/>
          <w:sz w:val="24"/>
          <w:szCs w:val="24"/>
          <w:lang w:eastAsia="ru-RU"/>
          <w14:ligatures w14:val="none"/>
        </w:rPr>
        <w:tab/>
        <w:t xml:space="preserve">Человек, стоящий в центре горизонтальной платформы, вращающейся вокруг неподвижной вертикальной оси с определенной частотой n, переходит к ее краю. Во сколько раз изменится частота вращения, если момент инерции человека и платформы в конце связаны </w:t>
      </w:r>
      <w:r w:rsidR="006821CF" w:rsidRPr="007255E9">
        <w:rPr>
          <w:rFonts w:ascii="Times New Roman" w:eastAsia="Times New Roman" w:hAnsi="Times New Roman" w:cs="Times New Roman"/>
          <w:kern w:val="0"/>
          <w:sz w:val="24"/>
          <w:szCs w:val="24"/>
          <w:lang w:eastAsia="ru-RU"/>
          <w14:ligatures w14:val="none"/>
        </w:rPr>
        <w:t>соотношением J</w:t>
      </w:r>
      <w:r w:rsidRPr="007255E9">
        <w:rPr>
          <w:rFonts w:ascii="Times New Roman" w:eastAsia="Times New Roman" w:hAnsi="Times New Roman" w:cs="Times New Roman"/>
          <w:kern w:val="0"/>
          <w:sz w:val="24"/>
          <w:szCs w:val="24"/>
          <w:lang w:eastAsia="ru-RU"/>
          <w14:ligatures w14:val="none"/>
        </w:rPr>
        <w:t>пл = 4Jчел.</w:t>
      </w:r>
    </w:p>
    <w:p w14:paraId="427A504C" w14:textId="77777777" w:rsidR="007255E9" w:rsidRPr="007255E9" w:rsidRDefault="007255E9" w:rsidP="007255E9">
      <w:pPr>
        <w:spacing w:after="12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5.</w:t>
      </w:r>
      <w:r w:rsidRPr="007255E9">
        <w:rPr>
          <w:rFonts w:ascii="Times New Roman" w:eastAsia="Times New Roman" w:hAnsi="Times New Roman" w:cs="Times New Roman"/>
          <w:kern w:val="0"/>
          <w:sz w:val="24"/>
          <w:szCs w:val="24"/>
          <w:lang w:eastAsia="ru-RU"/>
          <w14:ligatures w14:val="none"/>
        </w:rPr>
        <w:tab/>
        <w:t xml:space="preserve">Точка совершает гармонические колебания вдоль некоторой прямой с периодом Т = 0,60 с и амплитудой А = 10,0 см. Найти максимальную скорость точки и её полную механическую энергию, если её масса 20 г. </w:t>
      </w:r>
    </w:p>
    <w:p w14:paraId="69674A26"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3A948C24"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Вопросы для подготовки к зачёту с оценкой.</w:t>
      </w:r>
    </w:p>
    <w:p w14:paraId="6FD10FFA" w14:textId="77777777" w:rsidR="007255E9" w:rsidRPr="007255E9" w:rsidRDefault="007255E9" w:rsidP="007255E9">
      <w:pPr>
        <w:shd w:val="clear" w:color="auto" w:fill="FFFFFF"/>
        <w:spacing w:after="0" w:line="240" w:lineRule="auto"/>
        <w:jc w:val="center"/>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b/>
          <w:snapToGrid w:val="0"/>
          <w:color w:val="000000"/>
          <w:kern w:val="0"/>
          <w:sz w:val="24"/>
          <w:szCs w:val="24"/>
          <w:lang w:eastAsia="ru-RU"/>
          <w14:ligatures w14:val="none"/>
        </w:rPr>
        <w:t>ФИЗИЧЕСКИЕ ОСНОВЫ МЕХАНИКИ</w:t>
      </w:r>
    </w:p>
    <w:p w14:paraId="425ECDED"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b/>
          <w:snapToGrid w:val="0"/>
          <w:color w:val="000000"/>
          <w:kern w:val="0"/>
          <w:sz w:val="24"/>
          <w:szCs w:val="24"/>
          <w:lang w:eastAsia="ru-RU"/>
          <w14:ligatures w14:val="none"/>
        </w:rPr>
        <w:t>Тема 1. Введение. Элементы кинематики</w:t>
      </w:r>
    </w:p>
    <w:p w14:paraId="4A0ECA59"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1. Радиус-вектор. Вектор перемещения. Их выражение через декартовы координаты точки. Скорость перемещения. Средняя и мгновенная скорости. Модуль скорости.</w:t>
      </w:r>
    </w:p>
    <w:p w14:paraId="34759C96"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2. Путь. Его связь с модулем скорости. Ускорение, его связь со скоростью и радиус-вектором точки. Проекции ускорения на оси декартовых координат. Модуль ускорения. </w:t>
      </w:r>
    </w:p>
    <w:p w14:paraId="1F0501AF"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3. Неравномерное движение точки по криволинейной траектории. Нормальная </w:t>
      </w:r>
      <w:r w:rsidRPr="007255E9">
        <w:rPr>
          <w:rFonts w:ascii="Times New Roman" w:eastAsia="Times New Roman" w:hAnsi="Times New Roman" w:cs="Times New Roman"/>
          <w:snapToGrid w:val="0"/>
          <w:color w:val="000000"/>
          <w:kern w:val="0"/>
          <w:position w:val="-12"/>
          <w:sz w:val="24"/>
          <w:szCs w:val="24"/>
          <w:lang w:eastAsia="ru-RU"/>
          <w14:ligatures w14:val="none"/>
        </w:rPr>
        <w:object w:dxaOrig="285" w:dyaOrig="360" w14:anchorId="42830717">
          <v:shape id="_x0000_i1034" type="#_x0000_t75" style="width:14.25pt;height:18pt" o:ole="">
            <v:imagedata r:id="rId56" o:title=""/>
          </v:shape>
          <o:OLEObject Type="Embed" ProgID="Equation.3" ShapeID="_x0000_i1034" DrawAspect="Content" ObjectID="_1714468763" r:id="rId57"/>
        </w:object>
      </w:r>
      <w:r w:rsidRPr="007255E9">
        <w:rPr>
          <w:rFonts w:ascii="Times New Roman" w:eastAsia="Times New Roman" w:hAnsi="Times New Roman" w:cs="Times New Roman"/>
          <w:snapToGrid w:val="0"/>
          <w:color w:val="000000"/>
          <w:kern w:val="0"/>
          <w:sz w:val="24"/>
          <w:szCs w:val="24"/>
          <w:lang w:eastAsia="ru-RU"/>
          <w14:ligatures w14:val="none"/>
        </w:rPr>
        <w:t xml:space="preserve"> и тангенциальная </w:t>
      </w:r>
      <w:r w:rsidRPr="007255E9">
        <w:rPr>
          <w:rFonts w:ascii="Times New Roman" w:eastAsia="Times New Roman" w:hAnsi="Times New Roman" w:cs="Times New Roman"/>
          <w:snapToGrid w:val="0"/>
          <w:color w:val="000000"/>
          <w:kern w:val="0"/>
          <w:position w:val="-12"/>
          <w:sz w:val="24"/>
          <w:szCs w:val="24"/>
          <w:lang w:eastAsia="ru-RU"/>
          <w14:ligatures w14:val="none"/>
        </w:rPr>
        <w:object w:dxaOrig="300" w:dyaOrig="360" w14:anchorId="37B3C61D">
          <v:shape id="_x0000_i1035" type="#_x0000_t75" style="width:15pt;height:18pt" o:ole="">
            <v:imagedata r:id="rId58" o:title=""/>
          </v:shape>
          <o:OLEObject Type="Embed" ProgID="Equation.3" ShapeID="_x0000_i1035" DrawAspect="Content" ObjectID="_1714468764" r:id="rId59"/>
        </w:object>
      </w:r>
      <w:r w:rsidRPr="007255E9">
        <w:rPr>
          <w:rFonts w:ascii="Times New Roman" w:eastAsia="Times New Roman" w:hAnsi="Times New Roman" w:cs="Times New Roman"/>
          <w:snapToGrid w:val="0"/>
          <w:color w:val="000000"/>
          <w:kern w:val="0"/>
          <w:sz w:val="24"/>
          <w:szCs w:val="24"/>
          <w:lang w:eastAsia="ru-RU"/>
          <w14:ligatures w14:val="none"/>
        </w:rPr>
        <w:t xml:space="preserve"> составляющие ускорения, их связь со скоростью точки. Как они характеризуют изменение скорости? Сделайте рисунок, укажите </w:t>
      </w:r>
      <w:r w:rsidRPr="007255E9">
        <w:rPr>
          <w:rFonts w:ascii="Times New Roman" w:eastAsia="Times New Roman" w:hAnsi="Times New Roman" w:cs="Times New Roman"/>
          <w:snapToGrid w:val="0"/>
          <w:color w:val="000000"/>
          <w:kern w:val="0"/>
          <w:position w:val="-12"/>
          <w:sz w:val="24"/>
          <w:szCs w:val="24"/>
          <w:lang w:eastAsia="ru-RU"/>
          <w14:ligatures w14:val="none"/>
        </w:rPr>
        <w:object w:dxaOrig="285" w:dyaOrig="360" w14:anchorId="06C40853">
          <v:shape id="_x0000_i1036" type="#_x0000_t75" style="width:14.25pt;height:18pt" o:ole="">
            <v:imagedata r:id="rId60" o:title=""/>
          </v:shape>
          <o:OLEObject Type="Embed" ProgID="Equation.3" ShapeID="_x0000_i1036" DrawAspect="Content" ObjectID="_1714468765" r:id="rId61"/>
        </w:object>
      </w:r>
      <w:r w:rsidRPr="007255E9">
        <w:rPr>
          <w:rFonts w:ascii="Times New Roman" w:eastAsia="Times New Roman" w:hAnsi="Times New Roman" w:cs="Times New Roman"/>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position w:val="-12"/>
          <w:sz w:val="24"/>
          <w:szCs w:val="24"/>
          <w:lang w:eastAsia="ru-RU"/>
          <w14:ligatures w14:val="none"/>
        </w:rPr>
        <w:object w:dxaOrig="285" w:dyaOrig="360" w14:anchorId="29801E10">
          <v:shape id="_x0000_i1037" type="#_x0000_t75" style="width:14.25pt;height:18pt" o:ole="">
            <v:imagedata r:id="rId62" o:title=""/>
          </v:shape>
          <o:OLEObject Type="Embed" ProgID="Equation.3" ShapeID="_x0000_i1037" DrawAspect="Content" ObjectID="_1714468766" r:id="rId63"/>
        </w:object>
      </w:r>
      <w:r w:rsidRPr="007255E9">
        <w:rPr>
          <w:rFonts w:ascii="Times New Roman" w:eastAsia="Times New Roman" w:hAnsi="Times New Roman" w:cs="Times New Roman"/>
          <w:snapToGrid w:val="0"/>
          <w:color w:val="000000"/>
          <w:kern w:val="0"/>
          <w:sz w:val="24"/>
          <w:szCs w:val="24"/>
          <w:lang w:eastAsia="ru-RU"/>
          <w14:ligatures w14:val="none"/>
        </w:rPr>
        <w:t xml:space="preserve">, скорость </w:t>
      </w:r>
      <w:r w:rsidRPr="007255E9">
        <w:rPr>
          <w:rFonts w:ascii="Times New Roman" w:eastAsia="Times New Roman" w:hAnsi="Times New Roman" w:cs="Times New Roman"/>
          <w:snapToGrid w:val="0"/>
          <w:color w:val="000000"/>
          <w:kern w:val="0"/>
          <w:position w:val="-4"/>
          <w:sz w:val="24"/>
          <w:szCs w:val="24"/>
          <w:lang w:eastAsia="ru-RU"/>
          <w14:ligatures w14:val="none"/>
        </w:rPr>
        <w:object w:dxaOrig="195" w:dyaOrig="195" w14:anchorId="330E1159">
          <v:shape id="_x0000_i1038" type="#_x0000_t75" style="width:9.75pt;height:9.75pt" o:ole="">
            <v:imagedata r:id="rId64" o:title=""/>
          </v:shape>
          <o:OLEObject Type="Embed" ProgID="Equation.3" ShapeID="_x0000_i1038" DrawAspect="Content" ObjectID="_1714468767" r:id="rId65"/>
        </w:object>
      </w:r>
      <w:r w:rsidRPr="007255E9">
        <w:rPr>
          <w:rFonts w:ascii="Times New Roman" w:eastAsia="Times New Roman" w:hAnsi="Times New Roman" w:cs="Times New Roman"/>
          <w:snapToGrid w:val="0"/>
          <w:color w:val="000000"/>
          <w:kern w:val="0"/>
          <w:sz w:val="24"/>
          <w:szCs w:val="24"/>
          <w:lang w:eastAsia="ru-RU"/>
          <w14:ligatures w14:val="none"/>
        </w:rPr>
        <w:t xml:space="preserve"> и полное ускорение </w:t>
      </w:r>
      <w:r w:rsidRPr="007255E9">
        <w:rPr>
          <w:rFonts w:ascii="Times New Roman" w:eastAsia="Times New Roman" w:hAnsi="Times New Roman" w:cs="Times New Roman"/>
          <w:snapToGrid w:val="0"/>
          <w:color w:val="000000"/>
          <w:kern w:val="0"/>
          <w:position w:val="-4"/>
          <w:sz w:val="24"/>
          <w:szCs w:val="24"/>
          <w:lang w:eastAsia="ru-RU"/>
          <w14:ligatures w14:val="none"/>
        </w:rPr>
        <w:object w:dxaOrig="195" w:dyaOrig="195" w14:anchorId="3DBC4C63">
          <v:shape id="_x0000_i1039" type="#_x0000_t75" style="width:9.75pt;height:9.75pt" o:ole="">
            <v:imagedata r:id="rId66" o:title=""/>
          </v:shape>
          <o:OLEObject Type="Embed" ProgID="Equation.3" ShapeID="_x0000_i1039" DrawAspect="Content" ObjectID="_1714468768" r:id="rId67"/>
        </w:object>
      </w:r>
      <w:r w:rsidRPr="007255E9">
        <w:rPr>
          <w:rFonts w:ascii="Times New Roman" w:eastAsia="Times New Roman" w:hAnsi="Times New Roman" w:cs="Times New Roman"/>
          <w:snapToGrid w:val="0"/>
          <w:color w:val="000000"/>
          <w:kern w:val="0"/>
          <w:sz w:val="24"/>
          <w:szCs w:val="24"/>
          <w:lang w:eastAsia="ru-RU"/>
          <w14:ligatures w14:val="none"/>
        </w:rPr>
        <w:t>.</w:t>
      </w:r>
    </w:p>
    <w:p w14:paraId="1E1E4C3A"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4. Кинематические характеристики вращательного движения: угол поворота </w:t>
      </w:r>
      <w:r w:rsidRPr="007255E9">
        <w:rPr>
          <w:rFonts w:ascii="Times New Roman" w:eastAsia="Times New Roman" w:hAnsi="Times New Roman" w:cs="Times New Roman"/>
          <w:snapToGrid w:val="0"/>
          <w:color w:val="000000"/>
          <w:kern w:val="0"/>
          <w:position w:val="-10"/>
          <w:sz w:val="24"/>
          <w:szCs w:val="24"/>
          <w:lang w:eastAsia="ru-RU"/>
          <w14:ligatures w14:val="none"/>
        </w:rPr>
        <w:object w:dxaOrig="360" w:dyaOrig="315" w14:anchorId="7BCB4F9F">
          <v:shape id="_x0000_i1040" type="#_x0000_t75" style="width:18pt;height:15.75pt" o:ole="">
            <v:imagedata r:id="rId68" o:title=""/>
          </v:shape>
          <o:OLEObject Type="Embed" ProgID="Equation.3" ShapeID="_x0000_i1040" DrawAspect="Content" ObjectID="_1714468769" r:id="rId69"/>
        </w:object>
      </w:r>
      <w:r w:rsidRPr="007255E9">
        <w:rPr>
          <w:rFonts w:ascii="Times New Roman" w:eastAsia="Times New Roman" w:hAnsi="Times New Roman" w:cs="Times New Roman"/>
          <w:i/>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t xml:space="preserve">радиус-вектора; угловое перемещение </w:t>
      </w:r>
      <w:r w:rsidRPr="007255E9">
        <w:rPr>
          <w:rFonts w:ascii="Times New Roman" w:eastAsia="Times New Roman" w:hAnsi="Times New Roman" w:cs="Times New Roman"/>
          <w:snapToGrid w:val="0"/>
          <w:color w:val="000000"/>
          <w:kern w:val="0"/>
          <w:position w:val="-10"/>
          <w:sz w:val="24"/>
          <w:szCs w:val="24"/>
          <w:lang w:eastAsia="ru-RU"/>
          <w14:ligatures w14:val="none"/>
        </w:rPr>
        <w:object w:dxaOrig="360" w:dyaOrig="315" w14:anchorId="41BA88EA">
          <v:shape id="_x0000_i1041" type="#_x0000_t75" style="width:18pt;height:15.75pt" o:ole="">
            <v:imagedata r:id="rId70" o:title=""/>
          </v:shape>
          <o:OLEObject Type="Embed" ProgID="Equation.3" ShapeID="_x0000_i1041" DrawAspect="Content" ObjectID="_1714468770" r:id="rId71"/>
        </w:object>
      </w:r>
      <w:r w:rsidRPr="007255E9">
        <w:rPr>
          <w:rFonts w:ascii="Times New Roman" w:eastAsia="Times New Roman" w:hAnsi="Times New Roman" w:cs="Times New Roman"/>
          <w:snapToGrid w:val="0"/>
          <w:color w:val="000000"/>
          <w:kern w:val="0"/>
          <w:sz w:val="24"/>
          <w:szCs w:val="24"/>
          <w:lang w:eastAsia="ru-RU"/>
          <w14:ligatures w14:val="none"/>
        </w:rPr>
        <w:t xml:space="preserve">, угловая скорость </w:t>
      </w:r>
      <w:r w:rsidRPr="007255E9">
        <w:rPr>
          <w:rFonts w:ascii="Times New Roman" w:eastAsia="Times New Roman" w:hAnsi="Times New Roman" w:cs="Times New Roman"/>
          <w:snapToGrid w:val="0"/>
          <w:color w:val="000000"/>
          <w:kern w:val="0"/>
          <w:position w:val="-6"/>
          <w:sz w:val="24"/>
          <w:szCs w:val="24"/>
          <w:lang w:eastAsia="ru-RU"/>
          <w14:ligatures w14:val="none"/>
        </w:rPr>
        <w:object w:dxaOrig="225" w:dyaOrig="285" w14:anchorId="2C23401E">
          <v:shape id="_x0000_i1042" type="#_x0000_t75" style="width:10.5pt;height:14.25pt" o:ole="">
            <v:imagedata r:id="rId72" o:title=""/>
          </v:shape>
          <o:OLEObject Type="Embed" ProgID="Equation.3" ShapeID="_x0000_i1042" DrawAspect="Content" ObjectID="_1714468771" r:id="rId73"/>
        </w:object>
      </w:r>
      <w:r w:rsidRPr="007255E9">
        <w:rPr>
          <w:rFonts w:ascii="Times New Roman" w:eastAsia="Times New Roman" w:hAnsi="Times New Roman" w:cs="Times New Roman"/>
          <w:i/>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t xml:space="preserve">и угловое ускорение </w:t>
      </w:r>
      <w:r w:rsidRPr="007255E9">
        <w:rPr>
          <w:rFonts w:ascii="Times New Roman" w:eastAsia="Times New Roman" w:hAnsi="Times New Roman" w:cs="Times New Roman"/>
          <w:snapToGrid w:val="0"/>
          <w:color w:val="000000"/>
          <w:kern w:val="0"/>
          <w:position w:val="-6"/>
          <w:sz w:val="24"/>
          <w:szCs w:val="24"/>
          <w:lang w:eastAsia="ru-RU"/>
          <w14:ligatures w14:val="none"/>
        </w:rPr>
        <w:object w:dxaOrig="180" w:dyaOrig="285" w14:anchorId="5F5F80D5">
          <v:shape id="_x0000_i1043" type="#_x0000_t75" style="width:9.75pt;height:14.25pt" o:ole="">
            <v:imagedata r:id="rId74" o:title=""/>
          </v:shape>
          <o:OLEObject Type="Embed" ProgID="Equation.3" ShapeID="_x0000_i1043" DrawAspect="Content" ObjectID="_1714468772" r:id="rId75"/>
        </w:object>
      </w:r>
      <w:r w:rsidRPr="007255E9">
        <w:rPr>
          <w:rFonts w:ascii="Times New Roman" w:eastAsia="Times New Roman" w:hAnsi="Times New Roman" w:cs="Times New Roman"/>
          <w:i/>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t>связь между ними. Сделайте рисунок и укажите направления этих векторов.</w:t>
      </w:r>
    </w:p>
    <w:p w14:paraId="0B5F02A6"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5. Связь между линейными (</w:t>
      </w:r>
      <w:r w:rsidRPr="007255E9">
        <w:rPr>
          <w:rFonts w:ascii="Times New Roman" w:eastAsia="Times New Roman" w:hAnsi="Times New Roman" w:cs="Times New Roman"/>
          <w:snapToGrid w:val="0"/>
          <w:color w:val="000000"/>
          <w:kern w:val="0"/>
          <w:position w:val="-4"/>
          <w:sz w:val="24"/>
          <w:szCs w:val="24"/>
          <w:lang w:eastAsia="ru-RU"/>
          <w14:ligatures w14:val="none"/>
        </w:rPr>
        <w:object w:dxaOrig="315" w:dyaOrig="255" w14:anchorId="6DDE6596">
          <v:shape id="_x0000_i1044" type="#_x0000_t75" style="width:15.75pt;height:12.75pt" o:ole="">
            <v:imagedata r:id="rId76" o:title=""/>
          </v:shape>
          <o:OLEObject Type="Embed" ProgID="Equation.3" ShapeID="_x0000_i1044" DrawAspect="Content" ObjectID="_1714468773" r:id="rId77"/>
        </w:object>
      </w:r>
      <w:r w:rsidRPr="007255E9">
        <w:rPr>
          <w:rFonts w:ascii="Times New Roman" w:eastAsia="Times New Roman" w:hAnsi="Times New Roman" w:cs="Times New Roman"/>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position w:val="-4"/>
          <w:sz w:val="24"/>
          <w:szCs w:val="24"/>
          <w:lang w:eastAsia="ru-RU"/>
          <w14:ligatures w14:val="none"/>
        </w:rPr>
        <w:object w:dxaOrig="195" w:dyaOrig="195" w14:anchorId="07EC0F27">
          <v:shape id="_x0000_i1045" type="#_x0000_t75" style="width:9.75pt;height:9.75pt" o:ole="">
            <v:imagedata r:id="rId78" o:title=""/>
          </v:shape>
          <o:OLEObject Type="Embed" ProgID="Equation.3" ShapeID="_x0000_i1045" DrawAspect="Content" ObjectID="_1714468774" r:id="rId79"/>
        </w:object>
      </w:r>
      <w:r w:rsidRPr="007255E9">
        <w:rPr>
          <w:rFonts w:ascii="Times New Roman" w:eastAsia="Times New Roman" w:hAnsi="Times New Roman" w:cs="Times New Roman"/>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position w:val="-4"/>
          <w:sz w:val="24"/>
          <w:szCs w:val="24"/>
          <w:lang w:eastAsia="ru-RU"/>
          <w14:ligatures w14:val="none"/>
        </w:rPr>
        <w:object w:dxaOrig="195" w:dyaOrig="195" w14:anchorId="060DEEC3">
          <v:shape id="_x0000_i1046" type="#_x0000_t75" style="width:9.75pt;height:9.75pt" o:ole="">
            <v:imagedata r:id="rId80" o:title=""/>
          </v:shape>
          <o:OLEObject Type="Embed" ProgID="Equation.3" ShapeID="_x0000_i1046" DrawAspect="Content" ObjectID="_1714468775" r:id="rId81"/>
        </w:object>
      </w:r>
      <w:r w:rsidRPr="007255E9">
        <w:rPr>
          <w:rFonts w:ascii="Times New Roman" w:eastAsia="Times New Roman" w:hAnsi="Times New Roman" w:cs="Times New Roman"/>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position w:val="-12"/>
          <w:sz w:val="24"/>
          <w:szCs w:val="24"/>
          <w:lang w:eastAsia="ru-RU"/>
          <w14:ligatures w14:val="none"/>
        </w:rPr>
        <w:object w:dxaOrig="285" w:dyaOrig="360" w14:anchorId="5F8D6D07">
          <v:shape id="_x0000_i1047" type="#_x0000_t75" style="width:14.25pt;height:18pt" o:ole="">
            <v:imagedata r:id="rId82" o:title=""/>
          </v:shape>
          <o:OLEObject Type="Embed" ProgID="Equation.3" ShapeID="_x0000_i1047" DrawAspect="Content" ObjectID="_1714468776" r:id="rId83"/>
        </w:object>
      </w:r>
      <w:r w:rsidRPr="007255E9">
        <w:rPr>
          <w:rFonts w:ascii="Times New Roman" w:eastAsia="Times New Roman" w:hAnsi="Times New Roman" w:cs="Times New Roman"/>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position w:val="-12"/>
          <w:sz w:val="24"/>
          <w:szCs w:val="24"/>
          <w:lang w:eastAsia="ru-RU"/>
          <w14:ligatures w14:val="none"/>
        </w:rPr>
        <w:object w:dxaOrig="285" w:dyaOrig="360" w14:anchorId="4F9C9C9A">
          <v:shape id="_x0000_i1048" type="#_x0000_t75" style="width:14.25pt;height:18pt" o:ole="">
            <v:imagedata r:id="rId84" o:title=""/>
          </v:shape>
          <o:OLEObject Type="Embed" ProgID="Equation.3" ShapeID="_x0000_i1048" DrawAspect="Content" ObjectID="_1714468777" r:id="rId85"/>
        </w:object>
      </w:r>
      <w:r w:rsidRPr="007255E9">
        <w:rPr>
          <w:rFonts w:ascii="Times New Roman" w:eastAsia="Times New Roman" w:hAnsi="Times New Roman" w:cs="Times New Roman"/>
          <w:snapToGrid w:val="0"/>
          <w:color w:val="000000"/>
          <w:kern w:val="0"/>
          <w:sz w:val="24"/>
          <w:szCs w:val="24"/>
          <w:lang w:eastAsia="ru-RU"/>
          <w14:ligatures w14:val="none"/>
        </w:rPr>
        <w:t>) и угловыми (</w:t>
      </w:r>
      <w:r w:rsidRPr="007255E9">
        <w:rPr>
          <w:rFonts w:ascii="Times New Roman" w:eastAsia="Times New Roman" w:hAnsi="Times New Roman" w:cs="Times New Roman"/>
          <w:snapToGrid w:val="0"/>
          <w:color w:val="000000"/>
          <w:kern w:val="0"/>
          <w:position w:val="-10"/>
          <w:sz w:val="24"/>
          <w:szCs w:val="24"/>
          <w:lang w:eastAsia="ru-RU"/>
          <w14:ligatures w14:val="none"/>
        </w:rPr>
        <w:object w:dxaOrig="360" w:dyaOrig="315" w14:anchorId="4630B1D6">
          <v:shape id="_x0000_i1049" type="#_x0000_t75" style="width:18pt;height:15.75pt" o:ole="">
            <v:imagedata r:id="rId86" o:title=""/>
          </v:shape>
          <o:OLEObject Type="Embed" ProgID="Equation.3" ShapeID="_x0000_i1049" DrawAspect="Content" ObjectID="_1714468778" r:id="rId87"/>
        </w:object>
      </w:r>
      <w:r w:rsidRPr="007255E9">
        <w:rPr>
          <w:rFonts w:ascii="Times New Roman" w:eastAsia="Times New Roman" w:hAnsi="Times New Roman" w:cs="Times New Roman"/>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sym w:font="Symbol" w:char="F077"/>
      </w:r>
      <w:r w:rsidRPr="007255E9">
        <w:rPr>
          <w:rFonts w:ascii="Times New Roman" w:eastAsia="Times New Roman" w:hAnsi="Times New Roman" w:cs="Times New Roman"/>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sym w:font="Symbol" w:char="F065"/>
      </w:r>
      <w:r w:rsidRPr="007255E9">
        <w:rPr>
          <w:rFonts w:ascii="Times New Roman" w:eastAsia="Times New Roman" w:hAnsi="Times New Roman" w:cs="Times New Roman"/>
          <w:snapToGrid w:val="0"/>
          <w:color w:val="000000"/>
          <w:kern w:val="0"/>
          <w:sz w:val="24"/>
          <w:szCs w:val="24"/>
          <w:lang w:eastAsia="ru-RU"/>
          <w14:ligatures w14:val="none"/>
        </w:rPr>
        <w:t>)</w:t>
      </w:r>
      <w:r w:rsidRPr="007255E9">
        <w:rPr>
          <w:rFonts w:ascii="Times New Roman" w:eastAsia="Times New Roman" w:hAnsi="Times New Roman" w:cs="Times New Roman"/>
          <w:i/>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t>характеристиками движения точки.</w:t>
      </w:r>
    </w:p>
    <w:p w14:paraId="56F548E9"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b/>
          <w:snapToGrid w:val="0"/>
          <w:color w:val="000000"/>
          <w:kern w:val="0"/>
          <w:sz w:val="24"/>
          <w:szCs w:val="24"/>
          <w:lang w:eastAsia="ru-RU"/>
          <w14:ligatures w14:val="none"/>
        </w:rPr>
        <w:t>Тема 2. Динамика поступательного движения</w:t>
      </w:r>
    </w:p>
    <w:p w14:paraId="1AFAEBBD"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1. Первый закон Ньютона – закон инерции. Сила и масса. Импульс. Второй закон Ньютона для материальной точки, дайте различные формулировки. Границы применимости классической механики.</w:t>
      </w:r>
    </w:p>
    <w:p w14:paraId="27326404"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lastRenderedPageBreak/>
        <w:t>2. Второй закон. Третий закон Ньютона. Внутренние и внешние силы. Теорема об изменении полного импульса системы (второй закон Ньютона). Дайте формулировку, напишите выражение в векторной форме и в проекциях.</w:t>
      </w:r>
    </w:p>
    <w:p w14:paraId="5333A353"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3. Дайте определение элементарной работы, напишите различные выражения. Как вычислить работу при конечном перемещении тела? Что собой представляет работа на графике проекции силы </w:t>
      </w:r>
      <w:r w:rsidRPr="007255E9">
        <w:rPr>
          <w:rFonts w:ascii="Times New Roman" w:eastAsia="Times New Roman" w:hAnsi="Times New Roman" w:cs="Times New Roman"/>
          <w:snapToGrid w:val="0"/>
          <w:color w:val="000000"/>
          <w:kern w:val="0"/>
          <w:position w:val="-10"/>
          <w:sz w:val="24"/>
          <w:szCs w:val="24"/>
          <w:lang w:eastAsia="ru-RU"/>
          <w14:ligatures w14:val="none"/>
        </w:rPr>
        <w:object w:dxaOrig="585" w:dyaOrig="345" w14:anchorId="55233C2D">
          <v:shape id="_x0000_i1050" type="#_x0000_t75" style="width:29.25pt;height:17.25pt" o:ole="">
            <v:imagedata r:id="rId88" o:title=""/>
          </v:shape>
          <o:OLEObject Type="Embed" ProgID="Equation.3" ShapeID="_x0000_i1050" DrawAspect="Content" ObjectID="_1714468779" r:id="rId89"/>
        </w:object>
      </w:r>
      <w:r w:rsidRPr="007255E9">
        <w:rPr>
          <w:rFonts w:ascii="Times New Roman" w:eastAsia="Times New Roman" w:hAnsi="Times New Roman" w:cs="Times New Roman"/>
          <w:snapToGrid w:val="0"/>
          <w:color w:val="000000"/>
          <w:kern w:val="0"/>
          <w:sz w:val="24"/>
          <w:szCs w:val="24"/>
          <w:lang w:eastAsia="ru-RU"/>
          <w14:ligatures w14:val="none"/>
        </w:rPr>
        <w:t>,</w:t>
      </w:r>
      <w:r w:rsidRPr="007255E9">
        <w:rPr>
          <w:rFonts w:ascii="Times New Roman" w:eastAsia="Times New Roman" w:hAnsi="Times New Roman" w:cs="Times New Roman"/>
          <w:i/>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t xml:space="preserve">где </w:t>
      </w:r>
      <w:r w:rsidRPr="007255E9">
        <w:rPr>
          <w:rFonts w:ascii="Times New Roman" w:eastAsia="Times New Roman" w:hAnsi="Times New Roman" w:cs="Times New Roman"/>
          <w:snapToGrid w:val="0"/>
          <w:color w:val="000000"/>
          <w:kern w:val="0"/>
          <w:position w:val="-4"/>
          <w:sz w:val="24"/>
          <w:szCs w:val="24"/>
          <w:lang w:eastAsia="ru-RU"/>
          <w14:ligatures w14:val="none"/>
        </w:rPr>
        <w:object w:dxaOrig="195" w:dyaOrig="195" w14:anchorId="43C87798">
          <v:shape id="_x0000_i1051" type="#_x0000_t75" style="width:9.75pt;height:9.75pt" o:ole="">
            <v:imagedata r:id="rId90" o:title=""/>
          </v:shape>
          <o:OLEObject Type="Embed" ProgID="Equation.3" ShapeID="_x0000_i1051" DrawAspect="Content" ObjectID="_1714468780" r:id="rId91"/>
        </w:object>
      </w:r>
      <w:r w:rsidRPr="007255E9">
        <w:rPr>
          <w:rFonts w:ascii="Times New Roman" w:eastAsia="Times New Roman" w:hAnsi="Times New Roman" w:cs="Times New Roman"/>
          <w:snapToGrid w:val="0"/>
          <w:color w:val="000000"/>
          <w:kern w:val="0"/>
          <w:sz w:val="24"/>
          <w:szCs w:val="24"/>
          <w:lang w:eastAsia="ru-RU"/>
          <w14:ligatures w14:val="none"/>
        </w:rPr>
        <w:t xml:space="preserve"> – направление перемещения? Какую работу называют положительной, отрицательной?</w:t>
      </w:r>
    </w:p>
    <w:p w14:paraId="7F0D97FE"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4. Мощность, дайте определение. Получите формулу, связывающую мощность с</w:t>
      </w:r>
      <w:r w:rsidRPr="007255E9">
        <w:rPr>
          <w:rFonts w:ascii="Times New Roman" w:eastAsia="Times New Roman" w:hAnsi="Times New Roman" w:cs="Times New Roman"/>
          <w:i/>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t>силой и скоростью тела. Выразите кинетическую энергию через импульс тела.</w:t>
      </w:r>
    </w:p>
    <w:p w14:paraId="478CDA3E"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5. Примените законы сохранения импульса и энергии к абсолютно упругому прямому центральному удару двух шаров. Примените закон сохранения импульса к абсолютно неупругому удару двух шаров. Сохраняется ли в этом случае механическая энергия?</w:t>
      </w:r>
    </w:p>
    <w:p w14:paraId="019D56D1"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b/>
          <w:snapToGrid w:val="0"/>
          <w:color w:val="000000"/>
          <w:kern w:val="0"/>
          <w:sz w:val="24"/>
          <w:szCs w:val="24"/>
          <w:lang w:eastAsia="ru-RU"/>
          <w14:ligatures w14:val="none"/>
        </w:rPr>
      </w:pPr>
    </w:p>
    <w:p w14:paraId="0C183EAF"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b/>
          <w:snapToGrid w:val="0"/>
          <w:color w:val="000000"/>
          <w:kern w:val="0"/>
          <w:sz w:val="24"/>
          <w:szCs w:val="24"/>
          <w:lang w:eastAsia="ru-RU"/>
          <w14:ligatures w14:val="none"/>
        </w:rPr>
        <w:t>Тема 3. Динамика вращательного движения твёрдого тела</w:t>
      </w:r>
    </w:p>
    <w:p w14:paraId="1929803E"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1. Момент инерции. Напишите выражения для момента инерции материальной точки, системы материальных точек, твердого тела. Сформулируйте теорему Штейнера, получите выражение для момента инерции стержня относительно оси, проходящей через конец стержня и перпендикулярной ему.</w:t>
      </w:r>
    </w:p>
    <w:p w14:paraId="68298022"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2. Напишите основной закон динамики для вращения тела вокруг неподвижной оси. Дайте формулировку, поясните все величины, входящие в выражение закона.</w:t>
      </w:r>
    </w:p>
    <w:p w14:paraId="1B2583FD"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3. Момент силы. Момент импульса частицы относительно произвольной точки. Получите основной закон динамики вращательного движения. Рассмотрите пример скатывания цилиндра с наклонной плоскости.</w:t>
      </w:r>
    </w:p>
    <w:p w14:paraId="094544CD"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4. Получите выражение для работы силы при вращательном движении тела. Мощность при вращательном движении. Напишите выражение для кинетической энергии тела, совершающего  одновременно поступательное и вращательное движения.</w:t>
      </w:r>
    </w:p>
    <w:p w14:paraId="416D0F51"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5. Получите закон сохранения момента импульса. Закон сохранения момента импульса и изотропность пространства. Закон сохранения момента импульса как фундаментальный закон природы.</w:t>
      </w:r>
    </w:p>
    <w:p w14:paraId="0FF15BAA"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b/>
          <w:snapToGrid w:val="0"/>
          <w:color w:val="000000"/>
          <w:kern w:val="0"/>
          <w:sz w:val="24"/>
          <w:szCs w:val="24"/>
          <w:lang w:eastAsia="ru-RU"/>
          <w14:ligatures w14:val="none"/>
        </w:rPr>
      </w:pPr>
    </w:p>
    <w:p w14:paraId="395635F1"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b/>
          <w:snapToGrid w:val="0"/>
          <w:color w:val="000000"/>
          <w:kern w:val="0"/>
          <w:sz w:val="24"/>
          <w:szCs w:val="24"/>
          <w:lang w:eastAsia="ru-RU"/>
          <w14:ligatures w14:val="none"/>
        </w:rPr>
      </w:pPr>
      <w:r w:rsidRPr="007255E9">
        <w:rPr>
          <w:rFonts w:ascii="Times New Roman" w:eastAsia="Times New Roman" w:hAnsi="Times New Roman" w:cs="Times New Roman"/>
          <w:b/>
          <w:snapToGrid w:val="0"/>
          <w:color w:val="000000"/>
          <w:kern w:val="0"/>
          <w:sz w:val="24"/>
          <w:szCs w:val="24"/>
          <w:lang w:eastAsia="ru-RU"/>
          <w14:ligatures w14:val="none"/>
        </w:rPr>
        <w:t>Тема 4. Силы в механике.</w:t>
      </w:r>
    </w:p>
    <w:p w14:paraId="3B602655"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1. Фундаментальные силы в классической механике – гравитационные и электромагнитные. Сила тяжести и вес. Силы трения. Упругие силы.</w:t>
      </w:r>
    </w:p>
    <w:p w14:paraId="72AB652A"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2. Понятие поля. Поля консервативных сил. Работа консервативных сил. Потенциальная энергия. Связь консервативной силы с потенциальной энергией.</w:t>
      </w:r>
    </w:p>
    <w:p w14:paraId="3454F7BE"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3. Диссипативные силы. Работа диссипативных сил. Кинетическая энергия механической системы, ее связь с работой внешних и внутренних сил. С работой каких сил связано изменение полной энергии механической системы?</w:t>
      </w:r>
    </w:p>
    <w:p w14:paraId="3AB0F4B0"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4. Закон сохранения механической энергии, условия его применимости. Общефизический закон сохранения энергии. Закон сохранения механической энергии и однородность времени.</w:t>
      </w:r>
    </w:p>
    <w:p w14:paraId="31A7D469"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p>
    <w:p w14:paraId="0E8C9D22" w14:textId="77777777" w:rsidR="007255E9" w:rsidRPr="007255E9" w:rsidRDefault="007255E9" w:rsidP="007255E9">
      <w:pPr>
        <w:suppressAutoHyphens/>
        <w:spacing w:after="0" w:line="240" w:lineRule="auto"/>
        <w:jc w:val="center"/>
        <w:rPr>
          <w:rFonts w:ascii="Times New Roman" w:eastAsia="Times New Roman" w:hAnsi="Times New Roman" w:cs="Times New Roman"/>
          <w:bCs/>
          <w:iCs/>
          <w:kern w:val="0"/>
          <w:sz w:val="24"/>
          <w:szCs w:val="24"/>
          <w:lang w:eastAsia="ar-SA"/>
          <w14:ligatures w14:val="none"/>
        </w:rPr>
      </w:pPr>
      <w:r w:rsidRPr="007255E9">
        <w:rPr>
          <w:rFonts w:ascii="Times New Roman" w:eastAsia="Times New Roman" w:hAnsi="Times New Roman" w:cs="Times New Roman"/>
          <w:b/>
          <w:bCs/>
          <w:iCs/>
          <w:kern w:val="0"/>
          <w:sz w:val="24"/>
          <w:szCs w:val="24"/>
          <w:lang w:eastAsia="ar-SA"/>
          <w14:ligatures w14:val="none"/>
        </w:rPr>
        <w:t>МЕХАНИЧЕСКИЕ КОЛЕБАНИЯ И ВОЛНЫ</w:t>
      </w:r>
    </w:p>
    <w:p w14:paraId="4374E4CA" w14:textId="77777777" w:rsidR="007255E9" w:rsidRPr="007255E9" w:rsidRDefault="007255E9" w:rsidP="007255E9">
      <w:pPr>
        <w:suppressAutoHyphens/>
        <w:spacing w:after="0" w:line="240" w:lineRule="auto"/>
        <w:jc w:val="both"/>
        <w:rPr>
          <w:rFonts w:ascii="Times Roman" w:eastAsia="Times New Roman" w:hAnsi="Times Roman" w:cs="MS Serif"/>
          <w:bCs/>
          <w:iCs/>
          <w:kern w:val="0"/>
          <w:sz w:val="24"/>
          <w:szCs w:val="24"/>
          <w:lang w:eastAsia="ar-SA"/>
          <w14:ligatures w14:val="none"/>
        </w:rPr>
      </w:pPr>
      <w:r w:rsidRPr="007255E9">
        <w:rPr>
          <w:rFonts w:ascii="Times Roman" w:eastAsia="Times New Roman" w:hAnsi="Times Roman" w:cs="MS Serif"/>
          <w:b/>
          <w:kern w:val="0"/>
          <w:sz w:val="24"/>
          <w:szCs w:val="24"/>
          <w:lang w:eastAsia="ar-SA"/>
          <w14:ligatures w14:val="none"/>
        </w:rPr>
        <w:t xml:space="preserve">Тема 1. </w:t>
      </w:r>
      <w:r w:rsidRPr="007255E9">
        <w:rPr>
          <w:rFonts w:ascii="Times Roman" w:eastAsia="Times New Roman" w:hAnsi="Times Roman" w:cs="MS Serif"/>
          <w:b/>
          <w:bCs/>
          <w:iCs/>
          <w:kern w:val="0"/>
          <w:sz w:val="24"/>
          <w:szCs w:val="24"/>
          <w:lang w:eastAsia="ar-SA"/>
          <w14:ligatures w14:val="none"/>
        </w:rPr>
        <w:t xml:space="preserve">Механические колебания. </w:t>
      </w:r>
    </w:p>
    <w:p w14:paraId="7679DF23" w14:textId="77777777" w:rsidR="007255E9" w:rsidRPr="007255E9" w:rsidRDefault="007255E9" w:rsidP="007255E9">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 Смещение, скорость и ускорение при гармонических колебаниях; связь максимальных значений этих характеристик Энергия гармонических колебаний; зависимость потенциальной и кинетической энергии от времени.</w:t>
      </w:r>
    </w:p>
    <w:p w14:paraId="3C72460A" w14:textId="77777777" w:rsidR="007255E9" w:rsidRPr="007255E9" w:rsidRDefault="007255E9" w:rsidP="007255E9">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2. Дифференциальное уравнение колебаний для математического маятника. Дифференциальное уравнение колебаний для пружинного маятника и его решение для малых колебаний при отсутствии сил сопротивления.</w:t>
      </w:r>
    </w:p>
    <w:p w14:paraId="06F5BF15" w14:textId="77777777" w:rsidR="007255E9" w:rsidRPr="007255E9" w:rsidRDefault="007255E9" w:rsidP="007255E9">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3. Запишите дифференциальное уравнение для свободных гармонических колебаний физического маятника. Получите формулу для вычисления периода колебаний.</w:t>
      </w:r>
    </w:p>
    <w:p w14:paraId="1CB04D1E" w14:textId="77777777" w:rsidR="007255E9" w:rsidRPr="007255E9" w:rsidRDefault="007255E9" w:rsidP="007255E9">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4. Напишите уравнение затухающих колебаний. Чему равен их период? По какому закону изменяется с течением времени амплитуда колебаний? Что называют коэффициентом затухания?</w:t>
      </w:r>
    </w:p>
    <w:p w14:paraId="328B2C20" w14:textId="77777777" w:rsidR="007255E9" w:rsidRPr="007255E9" w:rsidRDefault="007255E9" w:rsidP="007255E9">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Что называют логарифмическим декрементом затухания? </w:t>
      </w:r>
    </w:p>
    <w:p w14:paraId="20289241" w14:textId="77777777" w:rsidR="007255E9" w:rsidRPr="007255E9" w:rsidRDefault="007255E9" w:rsidP="007255E9">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lastRenderedPageBreak/>
        <w:t xml:space="preserve">5. Какие колебания называются вынужденными? Напишите уравнение вынужденных колебаний. Что такое резонанс при вынужденных колебаниях? Опишите условия, при которых происходит резонанс. </w:t>
      </w:r>
    </w:p>
    <w:p w14:paraId="4F7F9E28" w14:textId="77777777" w:rsidR="007255E9" w:rsidRPr="007255E9" w:rsidRDefault="007255E9" w:rsidP="007255E9">
      <w:pPr>
        <w:suppressAutoHyphens/>
        <w:spacing w:after="0" w:line="240" w:lineRule="auto"/>
        <w:jc w:val="both"/>
        <w:rPr>
          <w:rFonts w:ascii="Times New Roman" w:eastAsia="Times New Roman" w:hAnsi="Times New Roman" w:cs="MS Serif"/>
          <w:b/>
          <w:kern w:val="0"/>
          <w:sz w:val="24"/>
          <w:szCs w:val="24"/>
          <w:lang w:eastAsia="ar-SA"/>
          <w14:ligatures w14:val="none"/>
        </w:rPr>
      </w:pPr>
    </w:p>
    <w:p w14:paraId="35C59AFD" w14:textId="77777777" w:rsidR="006821CF" w:rsidRDefault="006821CF" w:rsidP="007255E9">
      <w:pPr>
        <w:suppressAutoHyphens/>
        <w:spacing w:after="0" w:line="240" w:lineRule="auto"/>
        <w:jc w:val="both"/>
        <w:rPr>
          <w:rFonts w:ascii="Times Roman" w:eastAsia="Times New Roman" w:hAnsi="Times Roman" w:cs="MS Serif"/>
          <w:b/>
          <w:kern w:val="0"/>
          <w:sz w:val="24"/>
          <w:szCs w:val="24"/>
          <w:lang w:eastAsia="ar-SA"/>
          <w14:ligatures w14:val="none"/>
        </w:rPr>
      </w:pPr>
    </w:p>
    <w:p w14:paraId="06251B45" w14:textId="77777777" w:rsidR="006821CF" w:rsidRDefault="006821CF" w:rsidP="007255E9">
      <w:pPr>
        <w:suppressAutoHyphens/>
        <w:spacing w:after="0" w:line="240" w:lineRule="auto"/>
        <w:jc w:val="both"/>
        <w:rPr>
          <w:rFonts w:ascii="Times Roman" w:eastAsia="Times New Roman" w:hAnsi="Times Roman" w:cs="MS Serif"/>
          <w:b/>
          <w:kern w:val="0"/>
          <w:sz w:val="24"/>
          <w:szCs w:val="24"/>
          <w:lang w:eastAsia="ar-SA"/>
          <w14:ligatures w14:val="none"/>
        </w:rPr>
      </w:pPr>
    </w:p>
    <w:p w14:paraId="6DE33680" w14:textId="78D7B419" w:rsidR="007255E9" w:rsidRPr="007255E9" w:rsidRDefault="007255E9" w:rsidP="007255E9">
      <w:pPr>
        <w:suppressAutoHyphens/>
        <w:spacing w:after="0" w:line="240" w:lineRule="auto"/>
        <w:jc w:val="both"/>
        <w:rPr>
          <w:rFonts w:ascii="Times Roman" w:eastAsia="Times New Roman" w:hAnsi="Times Roman" w:cs="MS Serif"/>
          <w:bCs/>
          <w:iCs/>
          <w:kern w:val="0"/>
          <w:sz w:val="24"/>
          <w:szCs w:val="24"/>
          <w:lang w:eastAsia="ar-SA"/>
          <w14:ligatures w14:val="none"/>
        </w:rPr>
      </w:pPr>
      <w:r w:rsidRPr="007255E9">
        <w:rPr>
          <w:rFonts w:ascii="Times Roman" w:eastAsia="Times New Roman" w:hAnsi="Times Roman" w:cs="MS Serif"/>
          <w:b/>
          <w:kern w:val="0"/>
          <w:sz w:val="24"/>
          <w:szCs w:val="24"/>
          <w:lang w:eastAsia="ar-SA"/>
          <w14:ligatures w14:val="none"/>
        </w:rPr>
        <w:t xml:space="preserve">Тема </w:t>
      </w:r>
      <w:r w:rsidRPr="007255E9">
        <w:rPr>
          <w:rFonts w:ascii="Times New Roman" w:eastAsia="Times New Roman" w:hAnsi="Times New Roman" w:cs="MS Serif"/>
          <w:b/>
          <w:kern w:val="0"/>
          <w:sz w:val="24"/>
          <w:szCs w:val="24"/>
          <w:lang w:eastAsia="ar-SA"/>
          <w14:ligatures w14:val="none"/>
        </w:rPr>
        <w:t>2.</w:t>
      </w:r>
      <w:r w:rsidRPr="007255E9">
        <w:rPr>
          <w:rFonts w:ascii="Times Roman" w:eastAsia="Times New Roman" w:hAnsi="Times Roman" w:cs="MS Serif"/>
          <w:b/>
          <w:bCs/>
          <w:iCs/>
          <w:kern w:val="0"/>
          <w:sz w:val="24"/>
          <w:szCs w:val="24"/>
          <w:lang w:eastAsia="ar-SA"/>
          <w14:ligatures w14:val="none"/>
        </w:rPr>
        <w:t xml:space="preserve"> Упругие волны</w:t>
      </w:r>
    </w:p>
    <w:p w14:paraId="40AEC1C3" w14:textId="77777777" w:rsidR="007255E9" w:rsidRPr="007255E9" w:rsidRDefault="007255E9" w:rsidP="007255E9">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 Как получают уравнение плоской бегущей волны? Приведите примеры продольных и поперечных волн. Что является колеблющейся величиной в этих примерах? В каких средах могут возникать продольные (поперечные) волны?</w:t>
      </w:r>
    </w:p>
    <w:p w14:paraId="0B4C3A06" w14:textId="77777777" w:rsidR="007255E9" w:rsidRPr="007255E9" w:rsidRDefault="007255E9" w:rsidP="007255E9">
      <w:pPr>
        <w:overflowPunct w:val="0"/>
        <w:autoSpaceDE w:val="0"/>
        <w:autoSpaceDN w:val="0"/>
        <w:adjustRightInd w:val="0"/>
        <w:spacing w:after="0" w:line="240" w:lineRule="auto"/>
        <w:jc w:val="both"/>
        <w:textAlignment w:val="baseline"/>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2. Запишите уравнение плоской бегущей волны, используя: 1) период колебаний и длину волны; 2) угловую частоту колебаний и скорость волны. Чему равно расстояние между двумя соседними точками волны, колеблющимися в противоположных фазах?</w:t>
      </w:r>
    </w:p>
    <w:p w14:paraId="065AA60A" w14:textId="77777777" w:rsidR="007255E9" w:rsidRPr="007255E9" w:rsidRDefault="007255E9" w:rsidP="007255E9">
      <w:pPr>
        <w:suppressAutoHyphens/>
        <w:spacing w:after="0" w:line="240" w:lineRule="auto"/>
        <w:jc w:val="both"/>
        <w:rPr>
          <w:rFonts w:ascii="Calibri" w:eastAsia="Times New Roman" w:hAnsi="Calibri" w:cs="MS Serif"/>
          <w:kern w:val="0"/>
          <w:sz w:val="24"/>
          <w:szCs w:val="16"/>
          <w:lang w:eastAsia="ar-SA"/>
          <w14:ligatures w14:val="none"/>
        </w:rPr>
      </w:pPr>
      <w:r w:rsidRPr="007255E9">
        <w:rPr>
          <w:rFonts w:ascii="Times New Roman" w:eastAsia="Times New Roman" w:hAnsi="Times New Roman" w:cs="MS Serif"/>
          <w:kern w:val="0"/>
          <w:sz w:val="24"/>
          <w:szCs w:val="16"/>
          <w:lang w:eastAsia="ar-SA"/>
          <w14:ligatures w14:val="none"/>
        </w:rPr>
        <w:t>3</w:t>
      </w:r>
      <w:r w:rsidRPr="007255E9">
        <w:rPr>
          <w:rFonts w:ascii="Times Roman" w:eastAsia="Times New Roman" w:hAnsi="Times Roman" w:cs="MS Serif"/>
          <w:kern w:val="0"/>
          <w:sz w:val="24"/>
          <w:szCs w:val="16"/>
          <w:lang w:eastAsia="ar-SA"/>
          <w14:ligatures w14:val="none"/>
        </w:rPr>
        <w:t xml:space="preserve">. Стоячие волны. Опишите условия образования стоячей волны. Почему, в отличие от бегущей волны, стоячая волна не переносит энергию? </w:t>
      </w:r>
    </w:p>
    <w:p w14:paraId="5EA08767" w14:textId="77777777" w:rsidR="007255E9" w:rsidRPr="007255E9" w:rsidRDefault="007255E9" w:rsidP="007255E9">
      <w:pPr>
        <w:keepNext/>
        <w:shd w:val="clear" w:color="auto" w:fill="FFFFFF"/>
        <w:snapToGrid w:val="0"/>
        <w:spacing w:after="0" w:line="240" w:lineRule="auto"/>
        <w:jc w:val="center"/>
        <w:outlineLvl w:val="0"/>
        <w:rPr>
          <w:rFonts w:ascii="Times New Roman" w:eastAsia="Times New Roman" w:hAnsi="Times New Roman" w:cs="Times New Roman"/>
          <w:b/>
          <w:kern w:val="0"/>
          <w:sz w:val="24"/>
          <w:szCs w:val="20"/>
          <w:lang w:eastAsia="ru-RU"/>
          <w14:ligatures w14:val="none"/>
        </w:rPr>
      </w:pPr>
      <w:r w:rsidRPr="007255E9">
        <w:rPr>
          <w:rFonts w:ascii="Times New Roman" w:eastAsia="Times New Roman" w:hAnsi="Times New Roman" w:cs="Times New Roman"/>
          <w:b/>
          <w:kern w:val="0"/>
          <w:sz w:val="24"/>
          <w:szCs w:val="20"/>
          <w:lang w:eastAsia="ru-RU"/>
          <w14:ligatures w14:val="none"/>
        </w:rPr>
        <w:t xml:space="preserve">МОЛЕКУЛЯРНАЯ ФИЗИКА </w:t>
      </w:r>
    </w:p>
    <w:p w14:paraId="4F7755FB"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b/>
          <w:snapToGrid w:val="0"/>
          <w:color w:val="000000"/>
          <w:kern w:val="0"/>
          <w:sz w:val="24"/>
          <w:szCs w:val="24"/>
          <w:lang w:eastAsia="ru-RU"/>
          <w14:ligatures w14:val="none"/>
        </w:rPr>
      </w:pPr>
    </w:p>
    <w:p w14:paraId="302A56AD"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b/>
          <w:snapToGrid w:val="0"/>
          <w:color w:val="000000"/>
          <w:kern w:val="0"/>
          <w:sz w:val="24"/>
          <w:szCs w:val="24"/>
          <w:lang w:eastAsia="ru-RU"/>
          <w14:ligatures w14:val="none"/>
        </w:rPr>
        <w:t>Тема 1. Основное уравнение МКТ и уравнение состояния идеального газа</w:t>
      </w:r>
    </w:p>
    <w:p w14:paraId="634BF22D"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1. Идеальный газ как простейшая модель реальных газов. Уравнение состояния идеального газа – уравнение Менделеева-Клапейрона. Напишите уравнение в различных формах: для </w:t>
      </w:r>
      <w:r w:rsidRPr="007255E9">
        <w:rPr>
          <w:rFonts w:ascii="Times New Roman" w:eastAsia="Times New Roman" w:hAnsi="Times New Roman" w:cs="Times New Roman"/>
          <w:i/>
          <w:snapToGrid w:val="0"/>
          <w:color w:val="000000"/>
          <w:kern w:val="0"/>
          <w:sz w:val="24"/>
          <w:szCs w:val="24"/>
          <w:lang w:eastAsia="ru-RU"/>
          <w14:ligatures w14:val="none"/>
        </w:rPr>
        <w:t xml:space="preserve">т </w:t>
      </w:r>
      <w:r w:rsidRPr="007255E9">
        <w:rPr>
          <w:rFonts w:ascii="Times New Roman" w:eastAsia="Times New Roman" w:hAnsi="Times New Roman" w:cs="Times New Roman"/>
          <w:snapToGrid w:val="0"/>
          <w:color w:val="000000"/>
          <w:kern w:val="0"/>
          <w:sz w:val="24"/>
          <w:szCs w:val="24"/>
          <w:lang w:eastAsia="ru-RU"/>
          <w14:ligatures w14:val="none"/>
        </w:rPr>
        <w:t>кг газа, для одного моля; в форме, связывающей давление газа с концентрацией молекул. Поясните все величины, входящие в уравнения.</w:t>
      </w:r>
    </w:p>
    <w:p w14:paraId="7396A58D"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2.  Степени свободы молекул. Закон равного распределения энергии по степеням свободы. Полная кинетическая энергия всех видов движения молекул идеального газа.</w:t>
      </w:r>
    </w:p>
    <w:p w14:paraId="755A0011"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3. Барометрическая формула: получите формулу, дайте пояснения всех величин, нарисуйте график. Закон Больцмана для распределения молекул в потенциальном поле.</w:t>
      </w:r>
    </w:p>
    <w:p w14:paraId="18C1711B"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4. Столкновения молекул. Эффективный диаметр молекулы. Среднее число столкновений, средняя длина и среднее время свободного пробега молекул.</w:t>
      </w:r>
    </w:p>
    <w:p w14:paraId="501CE60F"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b/>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5. Диффузия. Вязкость (внутреннее трение). Теплопроводность.  </w:t>
      </w:r>
    </w:p>
    <w:p w14:paraId="7FB2B1B3"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b/>
          <w:snapToGrid w:val="0"/>
          <w:color w:val="000000"/>
          <w:kern w:val="0"/>
          <w:sz w:val="24"/>
          <w:szCs w:val="24"/>
          <w:lang w:eastAsia="ru-RU"/>
          <w14:ligatures w14:val="none"/>
        </w:rPr>
      </w:pPr>
    </w:p>
    <w:p w14:paraId="05582195"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b/>
          <w:snapToGrid w:val="0"/>
          <w:color w:val="000000"/>
          <w:kern w:val="0"/>
          <w:sz w:val="24"/>
          <w:szCs w:val="24"/>
          <w:lang w:eastAsia="ru-RU"/>
          <w14:ligatures w14:val="none"/>
        </w:rPr>
        <w:t>Темя 2. Законы термодинамики</w:t>
      </w:r>
    </w:p>
    <w:p w14:paraId="210D06DB"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1. Основные понятия в термодинамике: количество теплоты, работа, внутренняя энергия. Первое начало термодинамики. Применение первого начала термодинамики к изохорическому процессу. 2. Применение первого начала термодинамики к изотермическому процессу. Напишите соответствующее выражение, дайте формулировку. Получите выражение для работы, совершаемой при изотермическом процессе. </w:t>
      </w:r>
    </w:p>
    <w:p w14:paraId="0BCCBC1B"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kern w:val="0"/>
          <w:sz w:val="24"/>
          <w:szCs w:val="24"/>
          <w:lang w:eastAsia="ru-RU"/>
          <w14:ligatures w14:val="none"/>
        </w:rPr>
        <w:t>3</w:t>
      </w:r>
      <w:r w:rsidRPr="007255E9">
        <w:rPr>
          <w:rFonts w:ascii="Times New Roman" w:eastAsia="Times New Roman" w:hAnsi="Times New Roman" w:cs="Times New Roman"/>
          <w:snapToGrid w:val="0"/>
          <w:color w:val="000000"/>
          <w:kern w:val="0"/>
          <w:sz w:val="24"/>
          <w:szCs w:val="24"/>
          <w:lang w:eastAsia="ru-RU"/>
          <w14:ligatures w14:val="none"/>
        </w:rPr>
        <w:t>. Применение первого начала термодинамики к изобарическому процессу. Напишите соответствующее выражение, дайте формулировку. Получите выражение для теплоемкости идеального газа при постоянном давлении.</w:t>
      </w:r>
    </w:p>
    <w:p w14:paraId="4859024B"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4. Применение первого начала термодинамики к адиабатическому процессу. Получите уравнение адиабаты. Как показатель адиабаты связан с</w:t>
      </w:r>
      <w:r w:rsidRPr="007255E9">
        <w:rPr>
          <w:rFonts w:ascii="Times New Roman" w:eastAsia="Times New Roman" w:hAnsi="Times New Roman" w:cs="Times New Roman"/>
          <w:i/>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t>числом степеней свободы молекул идеального газа?</w:t>
      </w:r>
    </w:p>
    <w:p w14:paraId="19B9D0B7"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5. Работа при адиабатическом процессе. Дайте определение процесса, получите выражение для работы. Можно ли реально осуществить адиабатический процесс? Теплоемкости идеального газа </w:t>
      </w:r>
      <w:r w:rsidRPr="007255E9">
        <w:rPr>
          <w:rFonts w:ascii="Times New Roman" w:eastAsia="Times New Roman" w:hAnsi="Times New Roman" w:cs="Times New Roman"/>
          <w:snapToGrid w:val="0"/>
          <w:color w:val="000000"/>
          <w:kern w:val="0"/>
          <w:position w:val="-10"/>
          <w:sz w:val="24"/>
          <w:szCs w:val="24"/>
          <w:lang w:eastAsia="ru-RU"/>
          <w14:ligatures w14:val="none"/>
        </w:rPr>
        <w:object w:dxaOrig="345" w:dyaOrig="345" w14:anchorId="7CA0D59C">
          <v:shape id="_x0000_i1052" type="#_x0000_t75" style="width:17.25pt;height:17.25pt" o:ole="">
            <v:imagedata r:id="rId92" o:title=""/>
          </v:shape>
          <o:OLEObject Type="Embed" ProgID="Equation.3" ShapeID="_x0000_i1052" DrawAspect="Content" ObjectID="_1714468781" r:id="rId93"/>
        </w:object>
      </w:r>
      <w:r w:rsidRPr="007255E9">
        <w:rPr>
          <w:rFonts w:ascii="Times New Roman" w:eastAsia="Times New Roman" w:hAnsi="Times New Roman" w:cs="Times New Roman"/>
          <w:i/>
          <w:snapToGrid w:val="0"/>
          <w:color w:val="000000"/>
          <w:kern w:val="0"/>
          <w:sz w:val="24"/>
          <w:szCs w:val="24"/>
          <w:lang w:eastAsia="ru-RU"/>
          <w14:ligatures w14:val="none"/>
        </w:rPr>
        <w:t xml:space="preserve"> </w:t>
      </w:r>
      <w:r w:rsidRPr="007255E9">
        <w:rPr>
          <w:rFonts w:ascii="Times New Roman" w:eastAsia="Times New Roman" w:hAnsi="Times New Roman" w:cs="Times New Roman"/>
          <w:snapToGrid w:val="0"/>
          <w:color w:val="000000"/>
          <w:kern w:val="0"/>
          <w:sz w:val="24"/>
          <w:szCs w:val="24"/>
          <w:lang w:eastAsia="ru-RU"/>
          <w14:ligatures w14:val="none"/>
        </w:rPr>
        <w:t xml:space="preserve">и </w:t>
      </w:r>
      <w:r w:rsidRPr="007255E9">
        <w:rPr>
          <w:rFonts w:ascii="Times New Roman" w:eastAsia="Times New Roman" w:hAnsi="Times New Roman" w:cs="Times New Roman"/>
          <w:snapToGrid w:val="0"/>
          <w:color w:val="000000"/>
          <w:kern w:val="0"/>
          <w:position w:val="-14"/>
          <w:sz w:val="24"/>
          <w:szCs w:val="24"/>
          <w:lang w:eastAsia="ru-RU"/>
          <w14:ligatures w14:val="none"/>
        </w:rPr>
        <w:object w:dxaOrig="315" w:dyaOrig="375" w14:anchorId="412FC83E">
          <v:shape id="_x0000_i1053" type="#_x0000_t75" style="width:15.75pt;height:18pt" o:ole="">
            <v:imagedata r:id="rId94" o:title=""/>
          </v:shape>
          <o:OLEObject Type="Embed" ProgID="Equation.3" ShapeID="_x0000_i1053" DrawAspect="Content" ObjectID="_1714468782" r:id="rId95"/>
        </w:object>
      </w:r>
      <w:r w:rsidRPr="007255E9">
        <w:rPr>
          <w:rFonts w:ascii="Times New Roman" w:eastAsia="Times New Roman" w:hAnsi="Times New Roman" w:cs="Times New Roman"/>
          <w:snapToGrid w:val="0"/>
          <w:color w:val="000000"/>
          <w:kern w:val="0"/>
          <w:sz w:val="24"/>
          <w:szCs w:val="24"/>
          <w:lang w:eastAsia="ru-RU"/>
          <w14:ligatures w14:val="none"/>
        </w:rPr>
        <w:t xml:space="preserve">, связь между ними. </w:t>
      </w:r>
    </w:p>
    <w:p w14:paraId="0888AB50"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b/>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6. Дайте определение изменения энтропии системы. Второе начало термодинамики. 15. Круговые процессы (циклы). Цикл Карно. Вычисление КПД цикла Карно с использованием понятия энтропии. </w:t>
      </w:r>
    </w:p>
    <w:p w14:paraId="7E20E3B1"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b/>
          <w:snapToGrid w:val="0"/>
          <w:color w:val="000000"/>
          <w:kern w:val="0"/>
          <w:sz w:val="24"/>
          <w:szCs w:val="24"/>
          <w:lang w:eastAsia="ru-RU"/>
          <w14:ligatures w14:val="none"/>
        </w:rPr>
      </w:pPr>
    </w:p>
    <w:p w14:paraId="4ECBF004"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b/>
          <w:snapToGrid w:val="0"/>
          <w:color w:val="000000"/>
          <w:kern w:val="0"/>
          <w:sz w:val="24"/>
          <w:szCs w:val="24"/>
          <w:lang w:eastAsia="ru-RU"/>
          <w14:ligatures w14:val="none"/>
        </w:rPr>
        <w:t>Тема 3. Реальные газы и жидкости</w:t>
      </w:r>
    </w:p>
    <w:p w14:paraId="00C3A6E5"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1. Силы межмолекулярного взаимодействия. Нарисуйте характерные кривые для силы и энергии взаимодействия двух молекул. Силы отталкивания и притяжения. </w:t>
      </w:r>
    </w:p>
    <w:p w14:paraId="6CE63FB5"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2. Уравнения состояния реальных газов. Напишите уравнение Ван-дер-Ваальса. Поясните физический смысл поправок в этом уравнении.</w:t>
      </w:r>
    </w:p>
    <w:p w14:paraId="5826FC83"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 xml:space="preserve">3. Агрегатные состояния вещества. Общий характер взаимодействия двух молекул в зависимости от расстояния между ними. Нарисуйте потенциальную кривую, дайте пояснения. Тепловое движение молекул. </w:t>
      </w:r>
    </w:p>
    <w:p w14:paraId="6AB21969"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lastRenderedPageBreak/>
        <w:t>4. Жидкости. Особенности жидкого состояния. Поверхностное натяжение. Смачивание. Давление, обусловленное кривизной поверхности жидкости.</w:t>
      </w:r>
    </w:p>
    <w:p w14:paraId="4D85B998" w14:textId="77777777" w:rsidR="007255E9" w:rsidRPr="007255E9" w:rsidRDefault="007255E9" w:rsidP="007255E9">
      <w:pPr>
        <w:shd w:val="clear" w:color="auto" w:fill="FFFFFF"/>
        <w:spacing w:after="0" w:line="240" w:lineRule="auto"/>
        <w:jc w:val="both"/>
        <w:rPr>
          <w:rFonts w:ascii="Times New Roman" w:eastAsia="Times New Roman" w:hAnsi="Times New Roman" w:cs="Times New Roman"/>
          <w:snapToGrid w:val="0"/>
          <w:color w:val="000000"/>
          <w:kern w:val="0"/>
          <w:sz w:val="24"/>
          <w:szCs w:val="24"/>
          <w:lang w:eastAsia="ru-RU"/>
          <w14:ligatures w14:val="none"/>
        </w:rPr>
      </w:pPr>
      <w:r w:rsidRPr="007255E9">
        <w:rPr>
          <w:rFonts w:ascii="Times New Roman" w:eastAsia="Times New Roman" w:hAnsi="Times New Roman" w:cs="Times New Roman"/>
          <w:snapToGrid w:val="0"/>
          <w:color w:val="000000"/>
          <w:kern w:val="0"/>
          <w:sz w:val="24"/>
          <w:szCs w:val="24"/>
          <w:lang w:eastAsia="ru-RU"/>
          <w14:ligatures w14:val="none"/>
        </w:rPr>
        <w:t>5. Капиллярные явления. Значение капиллярных явлений в жизни и технике. Поверхностно-активные вещества.</w:t>
      </w:r>
    </w:p>
    <w:p w14:paraId="1E2DDE01" w14:textId="77777777" w:rsidR="007255E9" w:rsidRPr="007255E9" w:rsidRDefault="007255E9" w:rsidP="007255E9">
      <w:pPr>
        <w:spacing w:after="120" w:line="240" w:lineRule="auto"/>
        <w:ind w:left="426" w:hanging="426"/>
        <w:rPr>
          <w:rFonts w:ascii="Times New Roman" w:eastAsia="Times New Roman" w:hAnsi="Times New Roman" w:cs="Times New Roman"/>
          <w:b/>
          <w:kern w:val="0"/>
          <w:sz w:val="24"/>
          <w:szCs w:val="24"/>
          <w:lang w:val="x-none" w:eastAsia="x-none"/>
          <w14:ligatures w14:val="none"/>
        </w:rPr>
      </w:pPr>
    </w:p>
    <w:p w14:paraId="60AA8169"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 xml:space="preserve">Примерный перечень тестовых заданий (суть задания) и разноуровневых задач </w:t>
      </w:r>
    </w:p>
    <w:p w14:paraId="08338A11" w14:textId="77777777" w:rsidR="007255E9" w:rsidRPr="007255E9" w:rsidRDefault="007255E9" w:rsidP="007255E9">
      <w:pPr>
        <w:tabs>
          <w:tab w:val="left" w:pos="360"/>
        </w:tabs>
        <w:spacing w:after="0" w:line="240" w:lineRule="auto"/>
        <w:jc w:val="center"/>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 (трех степеней сложности: 1степень - тестовое качественное задание, 2 степень – *простая задача, 3 степень сложности - ** задача средней сложности)</w:t>
      </w:r>
    </w:p>
    <w:p w14:paraId="3C445763"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24D9470F"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Физические основы механики</w:t>
      </w:r>
    </w:p>
    <w:p w14:paraId="3E87D8F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Запишите и сформулируйте  первый закон Ньютона. Приведите пример.</w:t>
      </w:r>
    </w:p>
    <w:p w14:paraId="7C9BB014"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Запишите и сформулируйте  второй закон Ньютона. Приведите пример.</w:t>
      </w:r>
    </w:p>
    <w:p w14:paraId="7BBEF77B"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Запишите и сформулируйте  третий закон Ньютона. Приведите пример.</w:t>
      </w:r>
    </w:p>
    <w:p w14:paraId="68293293"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Запишите и сформулируйте  закон всемирного тяготения. </w:t>
      </w:r>
    </w:p>
    <w:p w14:paraId="0F862C37"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Запишите и сформулируйте  закон сохранения импульса тела. Приведите пример.</w:t>
      </w:r>
    </w:p>
    <w:p w14:paraId="295AE24B"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Дайте определение угловой скорости. Как определяется направление вектора угловой скорости?</w:t>
      </w:r>
    </w:p>
    <w:p w14:paraId="1EA82673"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В чем состоит прямая задача кинематики?</w:t>
      </w:r>
    </w:p>
    <w:p w14:paraId="33D7BD08"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В чем состоит обратная задача кинематики?</w:t>
      </w:r>
    </w:p>
    <w:p w14:paraId="767B98AC"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Изобразите вращающееся тело с указанием векторов угловой скорости и углового ускорения после начала движения.</w:t>
      </w:r>
    </w:p>
    <w:p w14:paraId="7E9CE43C"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Изобразите вращающийся диск перед остановкой с указанием векторов угловой скорости и углового ускорения.</w:t>
      </w:r>
    </w:p>
    <w:p w14:paraId="63ECC56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Сформулируйте и запишите закон сохранения момента импульса в замкнутой системе. Приведите пример.</w:t>
      </w:r>
    </w:p>
    <w:p w14:paraId="0D5E317A"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Запишите формулу для определения кинетической энергии вращающегося тела. </w:t>
      </w:r>
    </w:p>
    <w:p w14:paraId="719CD11C"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Запишите и сформулируйте основной закон динамики вращательного движения.</w:t>
      </w:r>
    </w:p>
    <w:p w14:paraId="280F1D6E"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Сформулируйте и запишите закон сохранения механической энергии в замкнутой системе. Приведите пример.</w:t>
      </w:r>
    </w:p>
    <w:p w14:paraId="66E8BAFB"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Дайте определение момента инерции точки. Запишите размерность данной величины. </w:t>
      </w:r>
    </w:p>
    <w:p w14:paraId="095A2DF7"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Перечислите виды деформаций. Сформулируйте закон Гука.</w:t>
      </w:r>
    </w:p>
    <w:p w14:paraId="63A21D18"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Сформулируйте закон сохранения момента импульса тела. Приведите пример.</w:t>
      </w:r>
    </w:p>
    <w:p w14:paraId="5D42FCAE" w14:textId="363E77D0" w:rsidR="007255E9" w:rsidRPr="007255E9" w:rsidRDefault="006821CF"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Сформулируйте и</w:t>
      </w:r>
      <w:r w:rsidR="007255E9" w:rsidRPr="007255E9">
        <w:rPr>
          <w:rFonts w:ascii="Times New Roman" w:eastAsia="Times New Roman" w:hAnsi="Times New Roman" w:cs="Times New Roman"/>
          <w:kern w:val="0"/>
          <w:sz w:val="24"/>
          <w:szCs w:val="24"/>
          <w:lang w:eastAsia="ru-RU"/>
          <w14:ligatures w14:val="none"/>
        </w:rPr>
        <w:t xml:space="preserve"> поясните теорему Штейнера. Приведите пример.</w:t>
      </w:r>
    </w:p>
    <w:p w14:paraId="6DE48CAE"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Дайте определение момента силы относительно точки.</w:t>
      </w:r>
    </w:p>
    <w:p w14:paraId="73F5D782"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Дайте определение момента импульса тела. Приведите пример. </w:t>
      </w:r>
    </w:p>
    <w:p w14:paraId="3959906F"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Диск тормозит свое вращение. Как направлен вектор углового ускорения? </w:t>
      </w:r>
    </w:p>
    <w:p w14:paraId="3C06D60E" w14:textId="77777777" w:rsidR="007255E9" w:rsidRPr="007255E9" w:rsidRDefault="00DB0A92"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Pr>
          <w:rFonts w:ascii="Times New Roman" w:eastAsia="Times New Roman" w:hAnsi="Times New Roman" w:cs="Times New Roman"/>
          <w:kern w:val="0"/>
          <w:sz w:val="24"/>
          <w:szCs w:val="24"/>
          <w:lang w:eastAsia="ru-RU"/>
          <w14:ligatures w14:val="none"/>
        </w:rPr>
        <w:object w:dxaOrig="1440" w:dyaOrig="1440" w14:anchorId="7D0BF3BD">
          <v:shape id="_x0000_s1028" type="#_x0000_t75" style="position:absolute;left:0;text-align:left;margin-left:415.35pt;margin-top:-11.5pt;width:89.8pt;height:81.5pt;z-index:251656192">
            <v:imagedata r:id="rId96" o:title="" cropright="6081f"/>
            <w10:wrap type="square"/>
          </v:shape>
          <o:OLEObject Type="Embed" ProgID="Word.Picture.8" ShapeID="_x0000_s1028" DrawAspect="Content" ObjectID="_1714468796" r:id="rId97"/>
        </w:object>
      </w:r>
      <w:r w:rsidR="007255E9" w:rsidRPr="007255E9">
        <w:rPr>
          <w:rFonts w:ascii="Times New Roman" w:eastAsia="Times New Roman" w:hAnsi="Times New Roman" w:cs="Times New Roman"/>
          <w:kern w:val="0"/>
          <w:sz w:val="24"/>
          <w:szCs w:val="24"/>
          <w:lang w:eastAsia="ru-RU"/>
          <w14:ligatures w14:val="none"/>
        </w:rPr>
        <w:t>Лифт наблюдают при движении вверх перед остановкой.  Каким будет движение лифта?</w:t>
      </w:r>
    </w:p>
    <w:p w14:paraId="6D4EA7DB" w14:textId="3D12E3E4"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Если тело движется прямолинейно и </w:t>
      </w:r>
      <w:r w:rsidR="006821CF" w:rsidRPr="007255E9">
        <w:rPr>
          <w:rFonts w:ascii="Times New Roman" w:eastAsia="Times New Roman" w:hAnsi="Times New Roman" w:cs="Times New Roman"/>
          <w:kern w:val="0"/>
          <w:sz w:val="24"/>
          <w:szCs w:val="24"/>
          <w:lang w:eastAsia="ru-RU"/>
          <w14:ligatures w14:val="none"/>
        </w:rPr>
        <w:t>равноускорено</w:t>
      </w:r>
      <w:r w:rsidRPr="007255E9">
        <w:rPr>
          <w:rFonts w:ascii="Times New Roman" w:eastAsia="Times New Roman" w:hAnsi="Times New Roman" w:cs="Times New Roman"/>
          <w:kern w:val="0"/>
          <w:sz w:val="24"/>
          <w:szCs w:val="24"/>
          <w:lang w:eastAsia="ru-RU"/>
          <w14:ligatures w14:val="none"/>
        </w:rPr>
        <w:t>, то для ускорений справедливо:</w:t>
      </w:r>
    </w:p>
    <w:p w14:paraId="7D8A756A"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Как направлен вектор полного ускорения материальной точки при ее равноускоренном движении по часовой стрелке </w:t>
      </w:r>
    </w:p>
    <w:p w14:paraId="43C76343"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Как направлен вектор полного ускорения материальной точки при ее равнозамедленном движении против часовой стрелки </w:t>
      </w:r>
    </w:p>
    <w:p w14:paraId="5337CFA4"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noProof/>
          <w:kern w:val="0"/>
          <w:sz w:val="24"/>
          <w:szCs w:val="24"/>
          <w:lang w:eastAsia="ru-RU"/>
          <w14:ligatures w14:val="none"/>
        </w:rPr>
        <mc:AlternateContent>
          <mc:Choice Requires="wpc">
            <w:drawing>
              <wp:anchor distT="0" distB="0" distL="114300" distR="114300" simplePos="0" relativeHeight="251655168" behindDoc="0" locked="0" layoutInCell="1" allowOverlap="1" wp14:anchorId="3736D300" wp14:editId="4D496A6F">
                <wp:simplePos x="0" y="0"/>
                <wp:positionH relativeFrom="column">
                  <wp:posOffset>5372100</wp:posOffset>
                </wp:positionH>
                <wp:positionV relativeFrom="paragraph">
                  <wp:posOffset>130810</wp:posOffset>
                </wp:positionV>
                <wp:extent cx="1143000" cy="1333500"/>
                <wp:effectExtent l="9525" t="0" r="19050" b="2540"/>
                <wp:wrapSquare wrapText="bothSides"/>
                <wp:docPr id="15" name="Полотно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 name="Oval 12"/>
                        <wps:cNvSpPr>
                          <a:spLocks noChangeArrowheads="1"/>
                        </wps:cNvSpPr>
                        <wps:spPr bwMode="auto">
                          <a:xfrm>
                            <a:off x="0" y="228600"/>
                            <a:ext cx="914400" cy="914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 name="Line 13"/>
                        <wps:cNvCnPr/>
                        <wps:spPr bwMode="auto">
                          <a:xfrm flipH="1">
                            <a:off x="570865" y="685800"/>
                            <a:ext cx="34353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 name="Line 14"/>
                        <wps:cNvCnPr/>
                        <wps:spPr bwMode="auto">
                          <a:xfrm>
                            <a:off x="914400" y="685800"/>
                            <a:ext cx="0" cy="4578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 name="Line 15"/>
                        <wps:cNvCnPr/>
                        <wps:spPr bwMode="auto">
                          <a:xfrm flipV="1">
                            <a:off x="914400" y="229235"/>
                            <a:ext cx="0" cy="4565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 name="Line 16"/>
                        <wps:cNvCnPr/>
                        <wps:spPr bwMode="auto">
                          <a:xfrm>
                            <a:off x="914400" y="68580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 name="Line 17"/>
                        <wps:cNvCnPr/>
                        <wps:spPr bwMode="auto">
                          <a:xfrm flipH="1">
                            <a:off x="685165" y="685800"/>
                            <a:ext cx="229235" cy="2292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 name="Line 18"/>
                        <wps:cNvCnPr/>
                        <wps:spPr bwMode="auto">
                          <a:xfrm flipH="1" flipV="1">
                            <a:off x="685165" y="457200"/>
                            <a:ext cx="229235"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 name="Text Box 19"/>
                        <wps:cNvSpPr txBox="1">
                          <a:spLocks noChangeArrowheads="1"/>
                        </wps:cNvSpPr>
                        <wps:spPr bwMode="auto">
                          <a:xfrm>
                            <a:off x="914400" y="457200"/>
                            <a:ext cx="228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3C0AF" w14:textId="77777777" w:rsidR="007255E9" w:rsidRDefault="007255E9" w:rsidP="007255E9">
                              <w:r>
                                <w:t>3</w:t>
                              </w:r>
                            </w:p>
                          </w:txbxContent>
                        </wps:txbx>
                        <wps:bodyPr rot="0" vert="horz" wrap="square" lIns="91440" tIns="45720" rIns="91440" bIns="45720" anchor="t" anchorCtr="0" upright="1">
                          <a:noAutofit/>
                        </wps:bodyPr>
                      </wps:wsp>
                      <wps:wsp>
                        <wps:cNvPr id="9" name="Text Box 20"/>
                        <wps:cNvSpPr txBox="1">
                          <a:spLocks noChangeArrowheads="1"/>
                        </wps:cNvSpPr>
                        <wps:spPr bwMode="auto">
                          <a:xfrm>
                            <a:off x="457200" y="445135"/>
                            <a:ext cx="2286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6F6A8" w14:textId="77777777" w:rsidR="007255E9" w:rsidRDefault="007255E9" w:rsidP="007255E9">
                              <w:r>
                                <w:t>6</w:t>
                              </w:r>
                            </w:p>
                          </w:txbxContent>
                        </wps:txbx>
                        <wps:bodyPr rot="0" vert="horz" wrap="square" lIns="91440" tIns="45720" rIns="91440" bIns="45720" anchor="t" anchorCtr="0" upright="1">
                          <a:noAutofit/>
                        </wps:bodyPr>
                      </wps:wsp>
                      <wps:wsp>
                        <wps:cNvPr id="10" name="Text Box 21"/>
                        <wps:cNvSpPr txBox="1">
                          <a:spLocks noChangeArrowheads="1"/>
                        </wps:cNvSpPr>
                        <wps:spPr bwMode="auto">
                          <a:xfrm>
                            <a:off x="572770" y="254000"/>
                            <a:ext cx="227330"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823C5" w14:textId="77777777" w:rsidR="007255E9" w:rsidRDefault="007255E9" w:rsidP="007255E9">
                              <w:r>
                                <w:t>1</w:t>
                              </w:r>
                            </w:p>
                          </w:txbxContent>
                        </wps:txbx>
                        <wps:bodyPr rot="0" vert="horz" wrap="square" lIns="91440" tIns="45720" rIns="91440" bIns="45720" anchor="t" anchorCtr="0" upright="1">
                          <a:noAutofit/>
                        </wps:bodyPr>
                      </wps:wsp>
                      <wps:wsp>
                        <wps:cNvPr id="11" name="Text Box 22"/>
                        <wps:cNvSpPr txBox="1">
                          <a:spLocks noChangeArrowheads="1"/>
                        </wps:cNvSpPr>
                        <wps:spPr bwMode="auto">
                          <a:xfrm>
                            <a:off x="520700" y="788035"/>
                            <a:ext cx="2286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FABDD" w14:textId="77777777" w:rsidR="007255E9" w:rsidRDefault="007255E9" w:rsidP="007255E9">
                              <w:r>
                                <w:t>5</w:t>
                              </w:r>
                            </w:p>
                          </w:txbxContent>
                        </wps:txbx>
                        <wps:bodyPr rot="0" vert="horz" wrap="square" lIns="91440" tIns="45720" rIns="91440" bIns="45720" anchor="t" anchorCtr="0" upright="1">
                          <a:noAutofit/>
                        </wps:bodyPr>
                      </wps:wsp>
                      <wps:wsp>
                        <wps:cNvPr id="12" name="Text Box 23"/>
                        <wps:cNvSpPr txBox="1">
                          <a:spLocks noChangeArrowheads="1"/>
                        </wps:cNvSpPr>
                        <wps:spPr bwMode="auto">
                          <a:xfrm>
                            <a:off x="800100" y="0"/>
                            <a:ext cx="228600"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2DF68" w14:textId="77777777" w:rsidR="007255E9" w:rsidRDefault="007255E9" w:rsidP="007255E9">
                              <w:r>
                                <w:t>2</w:t>
                              </w:r>
                            </w:p>
                          </w:txbxContent>
                        </wps:txbx>
                        <wps:bodyPr rot="0" vert="horz" wrap="square" lIns="91440" tIns="45720" rIns="91440" bIns="45720" anchor="t" anchorCtr="0" upright="1">
                          <a:noAutofit/>
                        </wps:bodyPr>
                      </wps:wsp>
                      <wps:wsp>
                        <wps:cNvPr id="13" name="Text Box 24"/>
                        <wps:cNvSpPr txBox="1">
                          <a:spLocks noChangeArrowheads="1"/>
                        </wps:cNvSpPr>
                        <wps:spPr bwMode="auto">
                          <a:xfrm>
                            <a:off x="850900" y="990600"/>
                            <a:ext cx="228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7412" w14:textId="77777777" w:rsidR="007255E9" w:rsidRDefault="007255E9" w:rsidP="007255E9">
                              <w:r>
                                <w:t>4</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36D300" id="Полотно 10" o:spid="_x0000_s1026" editas="canvas" style="position:absolute;left:0;text-align:left;margin-left:423pt;margin-top:10.3pt;width:90pt;height:105pt;z-index:251655168" coordsize="11430,1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">
                <v:shape id="_x0000_s1027" type="#_x0000_t75" style="position:absolute;width:11430;height:13335;visibility:visible;mso-wrap-style:square">
                  <v:fill o:detectmouseclick="t"/>
                  <v:path o:connecttype="none"/>
                </v:shape>
                <v:oval id="Oval 12" o:spid="_x0000_s1028" style="position:absolute;top:2286;width:914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"/>
                <v:line id="Line 13" o:spid="_x0000_s1029" style="position:absolute;flip:x;visibility:visible;mso-wrap-style:square" from="5708,6858" to="9144,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">
                  <v:stroke endarrow="block"/>
                </v:line>
                <v:line id="Line 14" o:spid="_x0000_s1030" style="position:absolute;visibility:visible;mso-wrap-style:square" from="9144,6858" to="9144,11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15" o:spid="_x0000_s1031" style="position:absolute;flip:y;visibility:visible;mso-wrap-style:square" from="9144,2292" to="9144,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line id="Line 16" o:spid="_x0000_s1032" style="position:absolute;visibility:visible;mso-wrap-style:square" from="9144,6858" to="1143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jc7wwAAANoAAAAPAAAAZHJzL2Rvd25yZXYueG1sRI9BawIx&#10;FITvBf9DeIK3mlWo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Dao3O8MAAADaAAAADwAA&#10;AAAAAAAAAAAAAAAHAgAAZHJzL2Rvd25yZXYueG1sUEsFBgAAAAADAAMAtwAAAPcCAAAAAA==&#10;">
                  <v:stroke endarrow="block"/>
                </v:line>
                <v:line id="Line 17" o:spid="_x0000_s1033" style="position:absolute;flip:x;visibility:visible;mso-wrap-style:square" from="6851,6858" to="9144,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">
                  <v:stroke endarrow="block"/>
                </v:line>
                <v:line id="Line 18" o:spid="_x0000_s1034" style="position:absolute;flip:x y;visibility:visible;mso-wrap-style:square" from="6851,4572" to="9144,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">
                  <v:stroke endarrow="block"/>
                </v:line>
                <v:shapetype id="_x0000_t202" coordsize="21600,21600" o:spt="202" path="m,l,21600r21600,l21600,xe">
                  <v:stroke joinstyle="miter"/>
                  <v:path gradientshapeok="t" o:connecttype="rect"/>
                </v:shapetype>
                <v:shape id="Text Box 19" o:spid="_x0000_s1035" type="#_x0000_t202" style="position:absolute;left:9144;top:4572;width:228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C63C0AF" w14:textId="77777777" w:rsidR="007255E9" w:rsidRDefault="007255E9" w:rsidP="007255E9">
                        <w:r>
                          <w:t>3</w:t>
                        </w:r>
                      </w:p>
                    </w:txbxContent>
                  </v:textbox>
                </v:shape>
                <v:shape id="Text Box 20" o:spid="_x0000_s1036" type="#_x0000_t202" style="position:absolute;left:4572;top:4451;width:2286;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0496F6A8" w14:textId="77777777" w:rsidR="007255E9" w:rsidRDefault="007255E9" w:rsidP="007255E9">
                        <w:r>
                          <w:t>6</w:t>
                        </w:r>
                      </w:p>
                    </w:txbxContent>
                  </v:textbox>
                </v:shape>
                <v:shape id="Text Box 21" o:spid="_x0000_s1037" type="#_x0000_t202" style="position:absolute;left:5727;top:2540;width:2274;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09823C5" w14:textId="77777777" w:rsidR="007255E9" w:rsidRDefault="007255E9" w:rsidP="007255E9">
                        <w:r>
                          <w:t>1</w:t>
                        </w:r>
                      </w:p>
                    </w:txbxContent>
                  </v:textbox>
                </v:shape>
                <v:shape id="Text Box 22" o:spid="_x0000_s1038" type="#_x0000_t202" style="position:absolute;left:5207;top:7880;width:2286;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568FABDD" w14:textId="77777777" w:rsidR="007255E9" w:rsidRDefault="007255E9" w:rsidP="007255E9">
                        <w:r>
                          <w:t>5</w:t>
                        </w:r>
                      </w:p>
                    </w:txbxContent>
                  </v:textbox>
                </v:shape>
                <v:shape id="Text Box 23" o:spid="_x0000_s1039" type="#_x0000_t202" style="position:absolute;left:8001;width:2286;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6A02DF68" w14:textId="77777777" w:rsidR="007255E9" w:rsidRDefault="007255E9" w:rsidP="007255E9">
                        <w:r>
                          <w:t>2</w:t>
                        </w:r>
                      </w:p>
                    </w:txbxContent>
                  </v:textbox>
                </v:shape>
                <v:shape id="Text Box 24" o:spid="_x0000_s1040" type="#_x0000_t202" style="position:absolute;left:8509;top:9906;width:228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6DFE7412" w14:textId="77777777" w:rsidR="007255E9" w:rsidRDefault="007255E9" w:rsidP="007255E9">
                        <w:r>
                          <w:t>4</w:t>
                        </w:r>
                      </w:p>
                    </w:txbxContent>
                  </v:textbox>
                </v:shape>
                <w10:wrap type="square"/>
              </v:group>
            </w:pict>
          </mc:Fallback>
        </mc:AlternateContent>
      </w:r>
      <w:r w:rsidRPr="007255E9">
        <w:rPr>
          <w:rFonts w:ascii="Times New Roman" w:eastAsia="Times New Roman" w:hAnsi="Times New Roman" w:cs="Times New Roman"/>
          <w:kern w:val="0"/>
          <w:sz w:val="24"/>
          <w:szCs w:val="24"/>
          <w:lang w:eastAsia="ru-RU"/>
          <w14:ligatures w14:val="none"/>
        </w:rPr>
        <w:t xml:space="preserve">Как направлен вектор ускорения материальной точки при ее равномерном движении по часовой стрелке </w:t>
      </w:r>
    </w:p>
    <w:p w14:paraId="1F25994D" w14:textId="1587449A"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Как направлен вектор углового ускорения материальной точки при ее равнозамедленном движении против часовой стрелки (см.</w:t>
      </w:r>
      <w:r w:rsidR="006821CF" w:rsidRPr="006821CF">
        <w:rPr>
          <w:rFonts w:ascii="Times New Roman" w:eastAsia="Times New Roman" w:hAnsi="Times New Roman" w:cs="Times New Roman"/>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 xml:space="preserve">рис.)? </w:t>
      </w:r>
    </w:p>
    <w:p w14:paraId="0076E6D5"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Радиус-вектор точки </w:t>
      </w:r>
      <w:r w:rsidRPr="007255E9">
        <w:rPr>
          <w:rFonts w:ascii="Times New Roman" w:eastAsia="Times New Roman" w:hAnsi="Times New Roman" w:cs="Times New Roman"/>
          <w:kern w:val="0"/>
          <w:position w:val="-4"/>
          <w:sz w:val="24"/>
          <w:szCs w:val="24"/>
          <w:lang w:eastAsia="ru-RU"/>
          <w14:ligatures w14:val="none"/>
        </w:rPr>
        <w:object w:dxaOrig="180" w:dyaOrig="255" w14:anchorId="6121D50D">
          <v:shape id="_x0000_i1055" type="#_x0000_t75" style="width:9.75pt;height:12.75pt" o:ole="">
            <v:imagedata r:id="rId98" o:title=""/>
          </v:shape>
          <o:OLEObject Type="Embed" ProgID="Equation.3" ShapeID="_x0000_i1055" DrawAspect="Content" ObjectID="_1714468783" r:id="rId99"/>
        </w:object>
      </w:r>
      <w:r w:rsidRPr="007255E9">
        <w:rPr>
          <w:rFonts w:ascii="Times New Roman" w:eastAsia="Times New Roman" w:hAnsi="Times New Roman" w:cs="Times New Roman"/>
          <w:kern w:val="0"/>
          <w:sz w:val="24"/>
          <w:szCs w:val="24"/>
          <w:lang w:eastAsia="ru-RU"/>
          <w14:ligatures w14:val="none"/>
        </w:rPr>
        <w:t xml:space="preserve"> изменяется только по направлению. Что можно сказать о траектории?    </w:t>
      </w:r>
    </w:p>
    <w:p w14:paraId="6C823445"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4. Тело брошено с балкона вертикально вверх с некоторой начальной скоростью. Начало отсчета координаты на земле. Как записывается уравнение его движения относительно оси, направленной вертикально </w:t>
      </w:r>
      <w:r w:rsidRPr="007255E9">
        <w:rPr>
          <w:rFonts w:ascii="Times New Roman" w:eastAsia="Times New Roman" w:hAnsi="Times New Roman" w:cs="Times New Roman"/>
          <w:kern w:val="0"/>
          <w:sz w:val="24"/>
          <w:szCs w:val="24"/>
          <w:lang w:eastAsia="ru-RU"/>
          <w14:ligatures w14:val="none"/>
        </w:rPr>
        <w:lastRenderedPageBreak/>
        <w:t xml:space="preserve">вверх. </w:t>
      </w:r>
    </w:p>
    <w:p w14:paraId="5A1C326D"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bCs/>
          <w:kern w:val="0"/>
          <w:sz w:val="24"/>
          <w:szCs w:val="24"/>
          <w:lang w:eastAsia="ru-RU"/>
          <w14:ligatures w14:val="none"/>
        </w:rPr>
        <w:t>Точка движется по траектории в виде сворачивающейся спирали. Как изменяется в этом случае нормальное ускорение точки?</w:t>
      </w:r>
    </w:p>
    <w:p w14:paraId="06C7729E"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Что является мерой инертных свойств тела в динамике поступательного движения?              </w:t>
      </w:r>
    </w:p>
    <w:p w14:paraId="2C84C3E8"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Как направлен вектор углового ускорения материальной точки при ее равнозамедленном движении против часовой стрелки </w:t>
      </w:r>
    </w:p>
    <w:p w14:paraId="7C5C7112"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С тележки, движущейся без трения по горизонтальной поверхности, сброшен груз с нулевой начальной скоростью (в системе отсчета, связанной с тележкой). Как изменилась скорость тележки?</w:t>
      </w:r>
    </w:p>
    <w:p w14:paraId="016ABEEC" w14:textId="1AAC814D"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i/>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Закон сохранения энергии (импульса; момента импульса) является следствием </w:t>
      </w:r>
      <w:r w:rsidRPr="007255E9">
        <w:rPr>
          <w:rFonts w:ascii="Times New Roman" w:eastAsia="Times New Roman" w:hAnsi="Times New Roman" w:cs="Times New Roman"/>
          <w:i/>
          <w:kern w:val="0"/>
          <w:sz w:val="24"/>
          <w:szCs w:val="24"/>
          <w:lang w:eastAsia="ru-RU"/>
          <w14:ligatures w14:val="none"/>
        </w:rPr>
        <w:t xml:space="preserve">симметрии пространства – его </w:t>
      </w:r>
      <w:r w:rsidR="006821CF" w:rsidRPr="007255E9">
        <w:rPr>
          <w:rFonts w:ascii="Times New Roman" w:eastAsia="Times New Roman" w:hAnsi="Times New Roman" w:cs="Times New Roman"/>
          <w:i/>
          <w:kern w:val="0"/>
          <w:sz w:val="24"/>
          <w:szCs w:val="24"/>
          <w:lang w:eastAsia="ru-RU"/>
          <w14:ligatures w14:val="none"/>
        </w:rPr>
        <w:t>изотропности; симметрии</w:t>
      </w:r>
      <w:r w:rsidRPr="007255E9">
        <w:rPr>
          <w:rFonts w:ascii="Times New Roman" w:eastAsia="Times New Roman" w:hAnsi="Times New Roman" w:cs="Times New Roman"/>
          <w:i/>
          <w:kern w:val="0"/>
          <w:sz w:val="24"/>
          <w:szCs w:val="24"/>
          <w:lang w:eastAsia="ru-RU"/>
          <w14:ligatures w14:val="none"/>
        </w:rPr>
        <w:t xml:space="preserve"> пространства – его однородности; симметрии времени – его </w:t>
      </w:r>
      <w:r w:rsidR="006821CF" w:rsidRPr="007255E9">
        <w:rPr>
          <w:rFonts w:ascii="Times New Roman" w:eastAsia="Times New Roman" w:hAnsi="Times New Roman" w:cs="Times New Roman"/>
          <w:i/>
          <w:kern w:val="0"/>
          <w:sz w:val="24"/>
          <w:szCs w:val="24"/>
          <w:lang w:eastAsia="ru-RU"/>
          <w14:ligatures w14:val="none"/>
        </w:rPr>
        <w:t>однородности; симметрии</w:t>
      </w:r>
      <w:r w:rsidRPr="007255E9">
        <w:rPr>
          <w:rFonts w:ascii="Times New Roman" w:eastAsia="Times New Roman" w:hAnsi="Times New Roman" w:cs="Times New Roman"/>
          <w:i/>
          <w:kern w:val="0"/>
          <w:sz w:val="24"/>
          <w:szCs w:val="24"/>
          <w:lang w:eastAsia="ru-RU"/>
          <w14:ligatures w14:val="none"/>
        </w:rPr>
        <w:t xml:space="preserve"> времени – его изотропности.</w:t>
      </w:r>
    </w:p>
    <w:p w14:paraId="772B0F1D"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Как называются системы отсчета, движущиеся относительно инерциальной прямолинейно и равноускорено?</w:t>
      </w:r>
    </w:p>
    <w:p w14:paraId="49EFD242"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Мерой инертных свойств тела в динамике поступательного движения является</w:t>
      </w:r>
    </w:p>
    <w:p w14:paraId="1062039F"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 Груз подвешен на нити, намотанной на диск. Определите направление момента силы, возникающего под действием груза.</w:t>
      </w:r>
    </w:p>
    <w:p w14:paraId="1B31B5D8"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На диаграмме σ-ε предел текучести по оси σ фиксируется в точке</w:t>
      </w:r>
    </w:p>
    <w:p w14:paraId="5D19D318"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С одной и той же высоты скатываются три тела: 1- обруч, 2 - шар, 3- диск. В каком порядке тела будут катиться эти тела по горизонтальной поверхности?</w:t>
      </w:r>
    </w:p>
    <w:p w14:paraId="42C41F54"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*Как необходимо изменить радиус орбиты искусственного спутника Земли, чтобы период обращения его вокруг Земли увеличить в 2 раза при неизменной скорости?</w:t>
      </w:r>
    </w:p>
    <w:p w14:paraId="78F2AAA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*Угол поворота точки изменяется согласно уравнению φ = 4- 2</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lang w:eastAsia="ru-RU"/>
          <w14:ligatures w14:val="none"/>
        </w:rPr>
        <w:t>+ 6</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vertAlign w:val="superscript"/>
          <w:lang w:eastAsia="ru-RU"/>
          <w14:ligatures w14:val="none"/>
        </w:rPr>
        <w:t>2</w:t>
      </w:r>
      <w:r w:rsidRPr="007255E9">
        <w:rPr>
          <w:rFonts w:ascii="Times New Roman" w:eastAsia="Times New Roman" w:hAnsi="Times New Roman" w:cs="Times New Roman"/>
          <w:kern w:val="0"/>
          <w:sz w:val="24"/>
          <w:szCs w:val="24"/>
          <w:lang w:eastAsia="ru-RU"/>
          <w14:ligatures w14:val="none"/>
        </w:rPr>
        <w:t>. Определите угловую скорость точки через 5 с от начала движения.</w:t>
      </w:r>
    </w:p>
    <w:p w14:paraId="108A0ABC"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bCs/>
          <w:kern w:val="0"/>
          <w:sz w:val="24"/>
          <w:szCs w:val="24"/>
          <w:lang w:eastAsia="ru-RU"/>
          <w14:ligatures w14:val="none"/>
        </w:rPr>
        <w:t>*</w:t>
      </w:r>
      <w:r w:rsidRPr="007255E9">
        <w:rPr>
          <w:rFonts w:ascii="Times New Roman" w:eastAsia="Times New Roman" w:hAnsi="Times New Roman" w:cs="Times New Roman"/>
          <w:kern w:val="0"/>
          <w:sz w:val="24"/>
          <w:szCs w:val="24"/>
          <w:lang w:eastAsia="ru-RU"/>
          <w14:ligatures w14:val="none"/>
        </w:rPr>
        <w:t xml:space="preserve">Стержень массой </w:t>
      </w:r>
      <w:smartTag w:uri="urn:schemas-microsoft-com:office:smarttags" w:element="metricconverter">
        <w:smartTagPr>
          <w:attr w:name="ProductID" w:val="3 кг"/>
        </w:smartTagPr>
        <w:r w:rsidRPr="007255E9">
          <w:rPr>
            <w:rFonts w:ascii="Times New Roman" w:eastAsia="Times New Roman" w:hAnsi="Times New Roman" w:cs="Times New Roman"/>
            <w:kern w:val="0"/>
            <w:sz w:val="24"/>
            <w:szCs w:val="24"/>
            <w:lang w:eastAsia="ru-RU"/>
            <w14:ligatures w14:val="none"/>
          </w:rPr>
          <w:t>3 кг</w:t>
        </w:r>
      </w:smartTag>
      <w:r w:rsidRPr="007255E9">
        <w:rPr>
          <w:rFonts w:ascii="Times New Roman" w:eastAsia="Times New Roman" w:hAnsi="Times New Roman" w:cs="Times New Roman"/>
          <w:kern w:val="0"/>
          <w:sz w:val="24"/>
          <w:szCs w:val="24"/>
          <w:lang w:eastAsia="ru-RU"/>
          <w14:ligatures w14:val="none"/>
        </w:rPr>
        <w:t xml:space="preserve"> и длиной </w:t>
      </w:r>
      <w:smartTag w:uri="urn:schemas-microsoft-com:office:smarttags" w:element="metricconverter">
        <w:smartTagPr>
          <w:attr w:name="ProductID" w:val="1 м"/>
        </w:smartTagPr>
        <w:r w:rsidRPr="007255E9">
          <w:rPr>
            <w:rFonts w:ascii="Times New Roman" w:eastAsia="Times New Roman" w:hAnsi="Times New Roman" w:cs="Times New Roman"/>
            <w:kern w:val="0"/>
            <w:sz w:val="24"/>
            <w:szCs w:val="24"/>
            <w:lang w:eastAsia="ru-RU"/>
            <w14:ligatures w14:val="none"/>
          </w:rPr>
          <w:t>1 м</w:t>
        </w:r>
      </w:smartTag>
      <w:r w:rsidRPr="007255E9">
        <w:rPr>
          <w:rFonts w:ascii="Times New Roman" w:eastAsia="Times New Roman" w:hAnsi="Times New Roman" w:cs="Times New Roman"/>
          <w:kern w:val="0"/>
          <w:sz w:val="24"/>
          <w:szCs w:val="24"/>
          <w:lang w:eastAsia="ru-RU"/>
          <w14:ligatures w14:val="none"/>
        </w:rPr>
        <w:t xml:space="preserve"> вращается относительно оси, проходящей через точку центра масс перпендикулярно стержню. Определите момент инерции стержня относительно данной оси.</w:t>
      </w:r>
    </w:p>
    <w:p w14:paraId="1ACA932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**Угол поворота точки, находящейся на расстоянии </w:t>
      </w:r>
      <w:smartTag w:uri="urn:schemas-microsoft-com:office:smarttags" w:element="metricconverter">
        <w:smartTagPr>
          <w:attr w:name="ProductID" w:val="2 м"/>
        </w:smartTagPr>
        <w:r w:rsidRPr="007255E9">
          <w:rPr>
            <w:rFonts w:ascii="Times New Roman" w:eastAsia="Times New Roman" w:hAnsi="Times New Roman" w:cs="Times New Roman"/>
            <w:kern w:val="0"/>
            <w:sz w:val="24"/>
            <w:szCs w:val="24"/>
            <w:lang w:eastAsia="ru-RU"/>
            <w14:ligatures w14:val="none"/>
          </w:rPr>
          <w:t>2 м</w:t>
        </w:r>
      </w:smartTag>
      <w:r w:rsidRPr="007255E9">
        <w:rPr>
          <w:rFonts w:ascii="Times New Roman" w:eastAsia="Times New Roman" w:hAnsi="Times New Roman" w:cs="Times New Roman"/>
          <w:kern w:val="0"/>
          <w:sz w:val="24"/>
          <w:szCs w:val="24"/>
          <w:lang w:eastAsia="ru-RU"/>
          <w14:ligatures w14:val="none"/>
        </w:rPr>
        <w:t xml:space="preserve"> от оси, изменяется согласно уравнению φ = 4- 2</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lang w:eastAsia="ru-RU"/>
          <w14:ligatures w14:val="none"/>
        </w:rPr>
        <w:t>+ 6</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vertAlign w:val="superscript"/>
          <w:lang w:eastAsia="ru-RU"/>
          <w14:ligatures w14:val="none"/>
        </w:rPr>
        <w:t>2</w:t>
      </w:r>
      <w:r w:rsidRPr="007255E9">
        <w:rPr>
          <w:rFonts w:ascii="Times New Roman" w:eastAsia="Times New Roman" w:hAnsi="Times New Roman" w:cs="Times New Roman"/>
          <w:kern w:val="0"/>
          <w:sz w:val="24"/>
          <w:szCs w:val="24"/>
          <w:lang w:eastAsia="ru-RU"/>
          <w14:ligatures w14:val="none"/>
        </w:rPr>
        <w:t>. Определите линейную скорость движения точки через 10 с движения.</w:t>
      </w:r>
    </w:p>
    <w:p w14:paraId="687C3C9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bCs/>
          <w:kern w:val="0"/>
          <w:sz w:val="24"/>
          <w:szCs w:val="24"/>
          <w:lang w:eastAsia="ru-RU"/>
          <w14:ligatures w14:val="none"/>
        </w:rPr>
        <w:t>*Ускорение лыжника на одном из спусков трассы составляет 2,4 м/с</w:t>
      </w:r>
      <w:r w:rsidRPr="007255E9">
        <w:rPr>
          <w:rFonts w:ascii="Times New Roman" w:eastAsia="Times New Roman" w:hAnsi="Times New Roman" w:cs="Times New Roman"/>
          <w:bCs/>
          <w:kern w:val="0"/>
          <w:sz w:val="24"/>
          <w:szCs w:val="24"/>
          <w:vertAlign w:val="superscript"/>
          <w:lang w:eastAsia="ru-RU"/>
          <w14:ligatures w14:val="none"/>
        </w:rPr>
        <w:t>2</w:t>
      </w:r>
      <w:r w:rsidRPr="007255E9">
        <w:rPr>
          <w:rFonts w:ascii="Times New Roman" w:eastAsia="Times New Roman" w:hAnsi="Times New Roman" w:cs="Times New Roman"/>
          <w:bCs/>
          <w:kern w:val="0"/>
          <w:sz w:val="24"/>
          <w:szCs w:val="24"/>
          <w:lang w:eastAsia="ru-RU"/>
          <w14:ligatures w14:val="none"/>
        </w:rPr>
        <w:t>. Определите время спуска, если скорость увеличивается на 36 м/с.</w:t>
      </w:r>
    </w:p>
    <w:p w14:paraId="012D95F9"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*С какой высоты свободно падает на землю тело за 2 с? Ускорение свободного падения принять равным 10 м/с</w:t>
      </w:r>
      <w:r w:rsidRPr="007255E9">
        <w:rPr>
          <w:rFonts w:ascii="Times New Roman" w:eastAsia="Times New Roman" w:hAnsi="Times New Roman" w:cs="Times New Roman"/>
          <w:kern w:val="0"/>
          <w:sz w:val="24"/>
          <w:szCs w:val="24"/>
          <w:vertAlign w:val="superscript"/>
          <w:lang w:eastAsia="ru-RU"/>
          <w14:ligatures w14:val="none"/>
        </w:rPr>
        <w:t>2</w:t>
      </w:r>
      <w:r w:rsidRPr="007255E9">
        <w:rPr>
          <w:rFonts w:ascii="Times New Roman" w:eastAsia="Times New Roman" w:hAnsi="Times New Roman" w:cs="Times New Roman"/>
          <w:kern w:val="0"/>
          <w:sz w:val="24"/>
          <w:szCs w:val="24"/>
          <w:lang w:eastAsia="ru-RU"/>
          <w14:ligatures w14:val="none"/>
        </w:rPr>
        <w:t>.</w:t>
      </w:r>
    </w:p>
    <w:p w14:paraId="4CDF2382"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*Камень, брошенный вертикально вверх с поверхности Земли со скоростью 30 м/с, упал обратно на Землю. Сопротивление воздуха мало. Определите время полета камня.</w:t>
      </w:r>
    </w:p>
    <w:p w14:paraId="276218F5"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*Определите центростремительное ускорение тела, движущегося со скоростью 2 м/с по окружности радиусом </w:t>
      </w:r>
      <w:smartTag w:uri="urn:schemas-microsoft-com:office:smarttags" w:element="metricconverter">
        <w:smartTagPr>
          <w:attr w:name="ProductID" w:val="10 м"/>
        </w:smartTagPr>
        <w:r w:rsidRPr="007255E9">
          <w:rPr>
            <w:rFonts w:ascii="Times New Roman" w:eastAsia="Times New Roman" w:hAnsi="Times New Roman" w:cs="Times New Roman"/>
            <w:kern w:val="0"/>
            <w:sz w:val="24"/>
            <w:szCs w:val="24"/>
            <w:lang w:eastAsia="ru-RU"/>
            <w14:ligatures w14:val="none"/>
          </w:rPr>
          <w:t>10 м</w:t>
        </w:r>
      </w:smartTag>
      <w:r w:rsidRPr="007255E9">
        <w:rPr>
          <w:rFonts w:ascii="Times New Roman" w:eastAsia="Times New Roman" w:hAnsi="Times New Roman" w:cs="Times New Roman"/>
          <w:kern w:val="0"/>
          <w:sz w:val="24"/>
          <w:szCs w:val="24"/>
          <w:lang w:eastAsia="ru-RU"/>
          <w14:ligatures w14:val="none"/>
        </w:rPr>
        <w:t>.</w:t>
      </w:r>
    </w:p>
    <w:p w14:paraId="79642F10"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bCs/>
          <w:kern w:val="0"/>
          <w:sz w:val="24"/>
          <w:szCs w:val="24"/>
          <w:lang w:eastAsia="ru-RU"/>
          <w14:ligatures w14:val="none"/>
        </w:rPr>
        <w:t>*Зависимость координаты от времени для некоторого тела описывается уравнением х = 12</w:t>
      </w:r>
      <w:r w:rsidRPr="007255E9">
        <w:rPr>
          <w:rFonts w:ascii="Times New Roman" w:eastAsia="Times New Roman" w:hAnsi="Times New Roman" w:cs="Times New Roman"/>
          <w:bCs/>
          <w:kern w:val="0"/>
          <w:sz w:val="24"/>
          <w:szCs w:val="24"/>
          <w:lang w:val="en-US" w:eastAsia="ru-RU"/>
          <w14:ligatures w14:val="none"/>
        </w:rPr>
        <w:t>t</w:t>
      </w:r>
      <w:r w:rsidRPr="007255E9">
        <w:rPr>
          <w:rFonts w:ascii="Times New Roman" w:eastAsia="Times New Roman" w:hAnsi="Times New Roman" w:cs="Times New Roman"/>
          <w:bCs/>
          <w:kern w:val="0"/>
          <w:sz w:val="24"/>
          <w:szCs w:val="24"/>
          <w:lang w:eastAsia="ru-RU"/>
          <w14:ligatures w14:val="none"/>
        </w:rPr>
        <w:t xml:space="preserve"> – 2</w:t>
      </w:r>
      <w:r w:rsidRPr="007255E9">
        <w:rPr>
          <w:rFonts w:ascii="Times New Roman" w:eastAsia="Times New Roman" w:hAnsi="Times New Roman" w:cs="Times New Roman"/>
          <w:bCs/>
          <w:kern w:val="0"/>
          <w:sz w:val="24"/>
          <w:szCs w:val="24"/>
          <w:lang w:val="en-US" w:eastAsia="ru-RU"/>
          <w14:ligatures w14:val="none"/>
        </w:rPr>
        <w:t>t</w:t>
      </w:r>
      <w:r w:rsidRPr="007255E9">
        <w:rPr>
          <w:rFonts w:ascii="Times New Roman" w:eastAsia="Times New Roman" w:hAnsi="Times New Roman" w:cs="Times New Roman"/>
          <w:bCs/>
          <w:kern w:val="0"/>
          <w:sz w:val="24"/>
          <w:szCs w:val="24"/>
          <w:vertAlign w:val="superscript"/>
          <w:lang w:eastAsia="ru-RU"/>
          <w14:ligatures w14:val="none"/>
        </w:rPr>
        <w:t>2</w:t>
      </w:r>
      <w:r w:rsidRPr="007255E9">
        <w:rPr>
          <w:rFonts w:ascii="Times New Roman" w:eastAsia="Times New Roman" w:hAnsi="Times New Roman" w:cs="Times New Roman"/>
          <w:bCs/>
          <w:kern w:val="0"/>
          <w:sz w:val="24"/>
          <w:szCs w:val="24"/>
          <w:lang w:eastAsia="ru-RU"/>
          <w14:ligatures w14:val="none"/>
        </w:rPr>
        <w:t>. В какой момент времени проекция скорости на ось станет равной нулю?</w:t>
      </w:r>
    </w:p>
    <w:p w14:paraId="136E84A2"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*Шар массой </w:t>
      </w:r>
      <w:smartTag w:uri="urn:schemas-microsoft-com:office:smarttags" w:element="metricconverter">
        <w:smartTagPr>
          <w:attr w:name="ProductID" w:val="5 кг"/>
        </w:smartTagPr>
        <w:r w:rsidRPr="007255E9">
          <w:rPr>
            <w:rFonts w:ascii="Times New Roman" w:eastAsia="Times New Roman" w:hAnsi="Times New Roman" w:cs="Times New Roman"/>
            <w:kern w:val="0"/>
            <w:sz w:val="24"/>
            <w:szCs w:val="24"/>
            <w:lang w:eastAsia="ru-RU"/>
            <w14:ligatures w14:val="none"/>
          </w:rPr>
          <w:t>5 кг</w:t>
        </w:r>
      </w:smartTag>
      <w:r w:rsidRPr="007255E9">
        <w:rPr>
          <w:rFonts w:ascii="Times New Roman" w:eastAsia="Times New Roman" w:hAnsi="Times New Roman" w:cs="Times New Roman"/>
          <w:kern w:val="0"/>
          <w:sz w:val="24"/>
          <w:szCs w:val="24"/>
          <w:lang w:eastAsia="ru-RU"/>
          <w14:ligatures w14:val="none"/>
        </w:rPr>
        <w:t xml:space="preserve"> катится по горизонтальной поверхности со скоростью 2 м/с. Определите полную кинетическую энергию шара при качении. </w:t>
      </w:r>
    </w:p>
    <w:p w14:paraId="11E2EC3C"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*Тело массой </w:t>
      </w:r>
      <w:smartTag w:uri="urn:schemas-microsoft-com:office:smarttags" w:element="metricconverter">
        <w:smartTagPr>
          <w:attr w:name="ProductID" w:val="10 кг"/>
        </w:smartTagPr>
        <w:r w:rsidRPr="007255E9">
          <w:rPr>
            <w:rFonts w:ascii="Times New Roman" w:eastAsia="Times New Roman" w:hAnsi="Times New Roman" w:cs="Times New Roman"/>
            <w:kern w:val="0"/>
            <w:sz w:val="24"/>
            <w:szCs w:val="24"/>
            <w:lang w:eastAsia="ru-RU"/>
            <w14:ligatures w14:val="none"/>
          </w:rPr>
          <w:t>10 кг</w:t>
        </w:r>
      </w:smartTag>
      <w:r w:rsidRPr="007255E9">
        <w:rPr>
          <w:rFonts w:ascii="Times New Roman" w:eastAsia="Times New Roman" w:hAnsi="Times New Roman" w:cs="Times New Roman"/>
          <w:kern w:val="0"/>
          <w:sz w:val="24"/>
          <w:szCs w:val="24"/>
          <w:lang w:eastAsia="ru-RU"/>
          <w14:ligatures w14:val="none"/>
        </w:rPr>
        <w:t xml:space="preserve"> движется по прямой под действием постоянной силы 5 Н. Скорость тела уменьшается от 2,5 м/с до 1,5 м/с. Определите время воздействия силы.</w:t>
      </w:r>
    </w:p>
    <w:p w14:paraId="498D61CF"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*Материальная точка массой </w:t>
      </w:r>
      <w:smartTag w:uri="urn:schemas-microsoft-com:office:smarttags" w:element="metricconverter">
        <w:smartTagPr>
          <w:attr w:name="ProductID" w:val="2,5 кг"/>
        </w:smartTagPr>
        <w:r w:rsidRPr="007255E9">
          <w:rPr>
            <w:rFonts w:ascii="Times New Roman" w:eastAsia="Times New Roman" w:hAnsi="Times New Roman" w:cs="Times New Roman"/>
            <w:kern w:val="0"/>
            <w:sz w:val="24"/>
            <w:szCs w:val="24"/>
            <w:lang w:eastAsia="ru-RU"/>
            <w14:ligatures w14:val="none"/>
          </w:rPr>
          <w:t>2,5 кг</w:t>
        </w:r>
      </w:smartTag>
      <w:r w:rsidRPr="007255E9">
        <w:rPr>
          <w:rFonts w:ascii="Times New Roman" w:eastAsia="Times New Roman" w:hAnsi="Times New Roman" w:cs="Times New Roman"/>
          <w:kern w:val="0"/>
          <w:sz w:val="24"/>
          <w:szCs w:val="24"/>
          <w:lang w:eastAsia="ru-RU"/>
          <w14:ligatures w14:val="none"/>
        </w:rPr>
        <w:t xml:space="preserve"> движется по окружности с постоянной по модулю скоростью 10 м/с. Определите модуль изменения импульса тела  за время, равное половине периода обращения точки по окружности.</w:t>
      </w:r>
    </w:p>
    <w:p w14:paraId="4FEE1BE3"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*Движение тела массой </w:t>
      </w:r>
      <w:smartTag w:uri="urn:schemas-microsoft-com:office:smarttags" w:element="metricconverter">
        <w:smartTagPr>
          <w:attr w:name="ProductID" w:val="3 кг"/>
        </w:smartTagPr>
        <w:r w:rsidRPr="007255E9">
          <w:rPr>
            <w:rFonts w:ascii="Times New Roman" w:eastAsia="Times New Roman" w:hAnsi="Times New Roman" w:cs="Times New Roman"/>
            <w:kern w:val="0"/>
            <w:sz w:val="24"/>
            <w:szCs w:val="24"/>
            <w:lang w:eastAsia="ru-RU"/>
            <w14:ligatures w14:val="none"/>
          </w:rPr>
          <w:t>3 кг</w:t>
        </w:r>
      </w:smartTag>
      <w:r w:rsidRPr="007255E9">
        <w:rPr>
          <w:rFonts w:ascii="Times New Roman" w:eastAsia="Times New Roman" w:hAnsi="Times New Roman" w:cs="Times New Roman"/>
          <w:kern w:val="0"/>
          <w:sz w:val="24"/>
          <w:szCs w:val="24"/>
          <w:lang w:eastAsia="ru-RU"/>
          <w14:ligatures w14:val="none"/>
        </w:rPr>
        <w:t xml:space="preserve"> описывается уравнением х = 3 + 4</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lang w:eastAsia="ru-RU"/>
          <w14:ligatures w14:val="none"/>
        </w:rPr>
        <w:t xml:space="preserve"> +2</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vertAlign w:val="superscript"/>
          <w:lang w:eastAsia="ru-RU"/>
          <w14:ligatures w14:val="none"/>
        </w:rPr>
        <w:t>2</w:t>
      </w:r>
      <w:r w:rsidRPr="007255E9">
        <w:rPr>
          <w:rFonts w:ascii="Times New Roman" w:eastAsia="Times New Roman" w:hAnsi="Times New Roman" w:cs="Times New Roman"/>
          <w:kern w:val="0"/>
          <w:sz w:val="24"/>
          <w:szCs w:val="24"/>
          <w:lang w:eastAsia="ru-RU"/>
          <w14:ligatures w14:val="none"/>
        </w:rPr>
        <w:t>. Определите проекцию импульса тела на ось ОХ в момент времени 3 с.</w:t>
      </w:r>
    </w:p>
    <w:p w14:paraId="7CB0BD8F" w14:textId="77777777" w:rsidR="007255E9" w:rsidRPr="007255E9" w:rsidRDefault="007255E9" w:rsidP="007255E9">
      <w:pPr>
        <w:numPr>
          <w:ilvl w:val="0"/>
          <w:numId w:val="1"/>
        </w:numPr>
        <w:tabs>
          <w:tab w:val="num" w:pos="0"/>
          <w:tab w:val="left" w:pos="360"/>
        </w:tabs>
        <w:spacing w:after="120" w:line="240" w:lineRule="auto"/>
        <w:jc w:val="both"/>
        <w:rPr>
          <w:rFonts w:ascii="Times New Roman" w:eastAsia="Times New Roman" w:hAnsi="Times New Roman" w:cs="Times New Roman"/>
          <w:kern w:val="0"/>
          <w:sz w:val="24"/>
          <w:szCs w:val="24"/>
          <w:lang w:val="x-none" w:eastAsia="x-none"/>
          <w14:ligatures w14:val="none"/>
        </w:rPr>
      </w:pPr>
      <w:r w:rsidRPr="007255E9">
        <w:rPr>
          <w:rFonts w:ascii="Times New Roman" w:eastAsia="Times New Roman" w:hAnsi="Times New Roman" w:cs="Times New Roman"/>
          <w:kern w:val="0"/>
          <w:sz w:val="24"/>
          <w:szCs w:val="24"/>
          <w:lang w:val="x-none" w:eastAsia="x-none"/>
          <w14:ligatures w14:val="none"/>
        </w:rPr>
        <w:t>*</w:t>
      </w:r>
      <w:r w:rsidRPr="007255E9">
        <w:rPr>
          <w:rFonts w:ascii="Times New Roman" w:eastAsia="Times New Roman" w:hAnsi="Times New Roman" w:cs="Times New Roman"/>
          <w:bCs/>
          <w:kern w:val="0"/>
          <w:sz w:val="24"/>
          <w:szCs w:val="24"/>
          <w:lang w:val="x-none" w:eastAsia="x-none"/>
          <w14:ligatures w14:val="none"/>
        </w:rPr>
        <w:t xml:space="preserve"> На частицу, находящуюся в  начале координат действует сила </w:t>
      </w:r>
      <w:r w:rsidRPr="007255E9">
        <w:rPr>
          <w:rFonts w:ascii="Times New Roman" w:eastAsia="Times New Roman" w:hAnsi="Times New Roman" w:cs="Times New Roman"/>
          <w:bCs/>
          <w:kern w:val="0"/>
          <w:sz w:val="24"/>
          <w:szCs w:val="24"/>
          <w:lang w:val="en-US" w:eastAsia="x-none"/>
          <w14:ligatures w14:val="none"/>
        </w:rPr>
        <w:t>F</w:t>
      </w:r>
      <w:r w:rsidRPr="007255E9">
        <w:rPr>
          <w:rFonts w:ascii="Times New Roman" w:eastAsia="Times New Roman" w:hAnsi="Times New Roman" w:cs="Times New Roman"/>
          <w:bCs/>
          <w:kern w:val="0"/>
          <w:sz w:val="24"/>
          <w:szCs w:val="24"/>
          <w:lang w:val="x-none" w:eastAsia="x-none"/>
          <w14:ligatures w14:val="none"/>
        </w:rPr>
        <w:t xml:space="preserve"> = 2</w:t>
      </w:r>
      <w:r w:rsidRPr="007255E9">
        <w:rPr>
          <w:rFonts w:ascii="Times New Roman" w:eastAsia="Times New Roman" w:hAnsi="Times New Roman" w:cs="Times New Roman"/>
          <w:bCs/>
          <w:kern w:val="0"/>
          <w:sz w:val="24"/>
          <w:szCs w:val="24"/>
          <w:lang w:val="en-US" w:eastAsia="x-none"/>
          <w14:ligatures w14:val="none"/>
        </w:rPr>
        <w:t>i</w:t>
      </w:r>
      <w:r w:rsidRPr="007255E9">
        <w:rPr>
          <w:rFonts w:ascii="Times New Roman" w:eastAsia="Times New Roman" w:hAnsi="Times New Roman" w:cs="Times New Roman"/>
          <w:bCs/>
          <w:kern w:val="0"/>
          <w:sz w:val="24"/>
          <w:szCs w:val="24"/>
          <w:lang w:val="x-none" w:eastAsia="x-none"/>
          <w14:ligatures w14:val="none"/>
        </w:rPr>
        <w:t>+5</w:t>
      </w:r>
      <w:r w:rsidRPr="007255E9">
        <w:rPr>
          <w:rFonts w:ascii="Times New Roman" w:eastAsia="Times New Roman" w:hAnsi="Times New Roman" w:cs="Times New Roman"/>
          <w:bCs/>
          <w:kern w:val="0"/>
          <w:sz w:val="24"/>
          <w:szCs w:val="24"/>
          <w:lang w:val="en-US" w:eastAsia="x-none"/>
          <w14:ligatures w14:val="none"/>
        </w:rPr>
        <w:t>j</w:t>
      </w:r>
      <w:r w:rsidRPr="007255E9">
        <w:rPr>
          <w:rFonts w:ascii="Times New Roman" w:eastAsia="Times New Roman" w:hAnsi="Times New Roman" w:cs="Times New Roman"/>
          <w:bCs/>
          <w:kern w:val="0"/>
          <w:sz w:val="24"/>
          <w:szCs w:val="24"/>
          <w:lang w:val="x-none" w:eastAsia="x-none"/>
          <w14:ligatures w14:val="none"/>
        </w:rPr>
        <w:t>. Определить работу, совершенную этой силой при перемещении частицы в точку с координатами (5;0).</w:t>
      </w:r>
    </w:p>
    <w:p w14:paraId="23651EF2"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bCs/>
          <w:kern w:val="0"/>
          <w:sz w:val="24"/>
          <w:szCs w:val="24"/>
          <w:lang w:eastAsia="ru-RU"/>
          <w14:ligatures w14:val="none"/>
        </w:rPr>
        <w:t xml:space="preserve">* Определите потенциальную энергию тела, находящегося на высоте </w:t>
      </w:r>
      <w:smartTag w:uri="urn:schemas-microsoft-com:office:smarttags" w:element="metricconverter">
        <w:smartTagPr>
          <w:attr w:name="ProductID" w:val="10 м"/>
        </w:smartTagPr>
        <w:r w:rsidRPr="007255E9">
          <w:rPr>
            <w:rFonts w:ascii="Times New Roman" w:eastAsia="Times New Roman" w:hAnsi="Times New Roman" w:cs="Times New Roman"/>
            <w:bCs/>
            <w:kern w:val="0"/>
            <w:sz w:val="24"/>
            <w:szCs w:val="24"/>
            <w:lang w:eastAsia="ru-RU"/>
            <w14:ligatures w14:val="none"/>
          </w:rPr>
          <w:t>10 м</w:t>
        </w:r>
      </w:smartTag>
      <w:r w:rsidRPr="007255E9">
        <w:rPr>
          <w:rFonts w:ascii="Times New Roman" w:eastAsia="Times New Roman" w:hAnsi="Times New Roman" w:cs="Times New Roman"/>
          <w:bCs/>
          <w:kern w:val="0"/>
          <w:sz w:val="24"/>
          <w:szCs w:val="24"/>
          <w:lang w:eastAsia="ru-RU"/>
          <w14:ligatures w14:val="none"/>
        </w:rPr>
        <w:t xml:space="preserve"> над землей.</w:t>
      </w:r>
    </w:p>
    <w:p w14:paraId="7960F776"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*Под действием груза массой </w:t>
      </w:r>
      <w:smartTag w:uri="urn:schemas-microsoft-com:office:smarttags" w:element="metricconverter">
        <w:smartTagPr>
          <w:attr w:name="ProductID" w:val="8 кг"/>
        </w:smartTagPr>
        <w:r w:rsidRPr="007255E9">
          <w:rPr>
            <w:rFonts w:ascii="Times New Roman" w:eastAsia="Times New Roman" w:hAnsi="Times New Roman" w:cs="Times New Roman"/>
            <w:kern w:val="0"/>
            <w:sz w:val="24"/>
            <w:szCs w:val="24"/>
            <w:lang w:eastAsia="ru-RU"/>
            <w14:ligatures w14:val="none"/>
          </w:rPr>
          <w:t>8 кг</w:t>
        </w:r>
      </w:smartTag>
      <w:r w:rsidRPr="007255E9">
        <w:rPr>
          <w:rFonts w:ascii="Times New Roman" w:eastAsia="Times New Roman" w:hAnsi="Times New Roman" w:cs="Times New Roman"/>
          <w:kern w:val="0"/>
          <w:sz w:val="24"/>
          <w:szCs w:val="24"/>
          <w:lang w:eastAsia="ru-RU"/>
          <w14:ligatures w14:val="none"/>
        </w:rPr>
        <w:t xml:space="preserve"> проволока удлинилась на </w:t>
      </w:r>
      <w:smartTag w:uri="urn:schemas-microsoft-com:office:smarttags" w:element="metricconverter">
        <w:smartTagPr>
          <w:attr w:name="ProductID" w:val="4 см"/>
        </w:smartTagPr>
        <w:r w:rsidRPr="007255E9">
          <w:rPr>
            <w:rFonts w:ascii="Times New Roman" w:eastAsia="Times New Roman" w:hAnsi="Times New Roman" w:cs="Times New Roman"/>
            <w:kern w:val="0"/>
            <w:sz w:val="24"/>
            <w:szCs w:val="24"/>
            <w:lang w:eastAsia="ru-RU"/>
            <w14:ligatures w14:val="none"/>
          </w:rPr>
          <w:t>4 см</w:t>
        </w:r>
      </w:smartTag>
      <w:r w:rsidRPr="007255E9">
        <w:rPr>
          <w:rFonts w:ascii="Times New Roman" w:eastAsia="Times New Roman" w:hAnsi="Times New Roman" w:cs="Times New Roman"/>
          <w:kern w:val="0"/>
          <w:sz w:val="24"/>
          <w:szCs w:val="24"/>
          <w:lang w:eastAsia="ru-RU"/>
          <w14:ligatures w14:val="none"/>
        </w:rPr>
        <w:t>. Какова жесткость материала проволоки.</w:t>
      </w:r>
    </w:p>
    <w:p w14:paraId="180269FF"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lastRenderedPageBreak/>
        <w:t>*Определите угловое ускорение тела, движущегося согласно закону φ= 5</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lang w:eastAsia="ru-RU"/>
          <w14:ligatures w14:val="none"/>
        </w:rPr>
        <w:t>-4</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vertAlign w:val="superscript"/>
          <w:lang w:eastAsia="ru-RU"/>
          <w14:ligatures w14:val="none"/>
        </w:rPr>
        <w:t>3</w:t>
      </w:r>
      <w:r w:rsidRPr="007255E9">
        <w:rPr>
          <w:rFonts w:ascii="Times New Roman" w:eastAsia="Times New Roman" w:hAnsi="Times New Roman" w:cs="Times New Roman"/>
          <w:kern w:val="0"/>
          <w:sz w:val="24"/>
          <w:szCs w:val="24"/>
          <w:lang w:eastAsia="ru-RU"/>
          <w14:ligatures w14:val="none"/>
        </w:rPr>
        <w:t xml:space="preserve"> в момент времени 25 мс.</w:t>
      </w:r>
    </w:p>
    <w:p w14:paraId="2FA9267E"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**Камень брошен под углом 30</w:t>
      </w:r>
      <w:r w:rsidRPr="007255E9">
        <w:rPr>
          <w:rFonts w:ascii="Times New Roman" w:eastAsia="Times New Roman" w:hAnsi="Times New Roman" w:cs="Times New Roman"/>
          <w:kern w:val="0"/>
          <w:sz w:val="24"/>
          <w:szCs w:val="24"/>
          <w:vertAlign w:val="superscript"/>
          <w:lang w:eastAsia="ru-RU"/>
          <w14:ligatures w14:val="none"/>
        </w:rPr>
        <w:t>о</w:t>
      </w:r>
      <w:r w:rsidRPr="007255E9">
        <w:rPr>
          <w:rFonts w:ascii="Times New Roman" w:eastAsia="Times New Roman" w:hAnsi="Times New Roman" w:cs="Times New Roman"/>
          <w:kern w:val="0"/>
          <w:sz w:val="24"/>
          <w:szCs w:val="24"/>
          <w:lang w:eastAsia="ru-RU"/>
          <w14:ligatures w14:val="none"/>
        </w:rPr>
        <w:t xml:space="preserve"> к горизонту. Как соотносятся между собой начальная кинетическая энергия Т</w:t>
      </w:r>
      <w:r w:rsidRPr="007255E9">
        <w:rPr>
          <w:rFonts w:ascii="Times New Roman" w:eastAsia="Times New Roman" w:hAnsi="Times New Roman" w:cs="Times New Roman"/>
          <w:kern w:val="0"/>
          <w:sz w:val="24"/>
          <w:szCs w:val="24"/>
          <w:vertAlign w:val="subscript"/>
          <w:lang w:eastAsia="ru-RU"/>
          <w14:ligatures w14:val="none"/>
        </w:rPr>
        <w:t>1</w:t>
      </w:r>
      <w:r w:rsidRPr="007255E9">
        <w:rPr>
          <w:rFonts w:ascii="Times New Roman" w:eastAsia="Times New Roman" w:hAnsi="Times New Roman" w:cs="Times New Roman"/>
          <w:kern w:val="0"/>
          <w:sz w:val="24"/>
          <w:szCs w:val="24"/>
          <w:lang w:eastAsia="ru-RU"/>
          <w14:ligatures w14:val="none"/>
        </w:rPr>
        <w:t xml:space="preserve"> камня с его кинетической энергией Т</w:t>
      </w:r>
      <w:r w:rsidRPr="007255E9">
        <w:rPr>
          <w:rFonts w:ascii="Times New Roman" w:eastAsia="Times New Roman" w:hAnsi="Times New Roman" w:cs="Times New Roman"/>
          <w:kern w:val="0"/>
          <w:sz w:val="24"/>
          <w:szCs w:val="24"/>
          <w:vertAlign w:val="subscript"/>
          <w:lang w:eastAsia="ru-RU"/>
          <w14:ligatures w14:val="none"/>
        </w:rPr>
        <w:t>2</w:t>
      </w:r>
      <w:r w:rsidRPr="007255E9">
        <w:rPr>
          <w:rFonts w:ascii="Times New Roman" w:eastAsia="Times New Roman" w:hAnsi="Times New Roman" w:cs="Times New Roman"/>
          <w:kern w:val="0"/>
          <w:sz w:val="24"/>
          <w:szCs w:val="24"/>
          <w:lang w:eastAsia="ru-RU"/>
          <w14:ligatures w14:val="none"/>
        </w:rPr>
        <w:t xml:space="preserve"> в верхней точке траектории?</w:t>
      </w:r>
    </w:p>
    <w:p w14:paraId="073674DC" w14:textId="198B69BA"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*Координата тела меняется по закону х = 21+ 3</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lang w:eastAsia="ru-RU"/>
          <w14:ligatures w14:val="none"/>
        </w:rPr>
        <w:t xml:space="preserve"> + 5</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vertAlign w:val="superscript"/>
          <w:lang w:eastAsia="ru-RU"/>
          <w14:ligatures w14:val="none"/>
        </w:rPr>
        <w:t>2</w:t>
      </w:r>
      <w:r w:rsidRPr="007255E9">
        <w:rPr>
          <w:rFonts w:ascii="Times New Roman" w:eastAsia="Times New Roman" w:hAnsi="Times New Roman" w:cs="Times New Roman"/>
          <w:kern w:val="0"/>
          <w:sz w:val="24"/>
          <w:szCs w:val="24"/>
          <w:lang w:eastAsia="ru-RU"/>
          <w14:ligatures w14:val="none"/>
        </w:rPr>
        <w:t xml:space="preserve">. </w:t>
      </w:r>
      <w:r w:rsidR="006821CF" w:rsidRPr="007255E9">
        <w:rPr>
          <w:rFonts w:ascii="Times New Roman" w:eastAsia="Times New Roman" w:hAnsi="Times New Roman" w:cs="Times New Roman"/>
          <w:kern w:val="0"/>
          <w:sz w:val="24"/>
          <w:szCs w:val="24"/>
          <w:lang w:eastAsia="ru-RU"/>
          <w14:ligatures w14:val="none"/>
        </w:rPr>
        <w:t>Определите ускорение</w:t>
      </w:r>
      <w:r w:rsidRPr="007255E9">
        <w:rPr>
          <w:rFonts w:ascii="Times New Roman" w:eastAsia="Times New Roman" w:hAnsi="Times New Roman" w:cs="Times New Roman"/>
          <w:kern w:val="0"/>
          <w:sz w:val="24"/>
          <w:szCs w:val="24"/>
          <w:lang w:eastAsia="ru-RU"/>
          <w14:ligatures w14:val="none"/>
        </w:rPr>
        <w:t xml:space="preserve"> тела в момент времени 2 с.</w:t>
      </w:r>
    </w:p>
    <w:p w14:paraId="4F2DE188"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*Шар и сплошной диск скатываются без трения с наклонной плоскости высотой Н. Найти отношение скоростей тел у основания.</w:t>
      </w:r>
    </w:p>
    <w:p w14:paraId="2E31EE6E"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**Под действием груза проволока удлинилась на </w:t>
      </w:r>
      <w:smartTag w:uri="urn:schemas-microsoft-com:office:smarttags" w:element="metricconverter">
        <w:smartTagPr>
          <w:attr w:name="ProductID" w:val="4 см"/>
        </w:smartTagPr>
        <w:r w:rsidRPr="007255E9">
          <w:rPr>
            <w:rFonts w:ascii="Times New Roman" w:eastAsia="Times New Roman" w:hAnsi="Times New Roman" w:cs="Times New Roman"/>
            <w:kern w:val="0"/>
            <w:sz w:val="24"/>
            <w:szCs w:val="24"/>
            <w:lang w:eastAsia="ru-RU"/>
            <w14:ligatures w14:val="none"/>
          </w:rPr>
          <w:t>4 см</w:t>
        </w:r>
      </w:smartTag>
      <w:r w:rsidRPr="007255E9">
        <w:rPr>
          <w:rFonts w:ascii="Times New Roman" w:eastAsia="Times New Roman" w:hAnsi="Times New Roman" w:cs="Times New Roman"/>
          <w:kern w:val="0"/>
          <w:sz w:val="24"/>
          <w:szCs w:val="24"/>
          <w:lang w:eastAsia="ru-RU"/>
          <w14:ligatures w14:val="none"/>
        </w:rPr>
        <w:t>. Этот же груз подвесили к проволоке такой же длины из того же материала, но имеющей в 2 раза большую площадь поперечного сечения. Определите удлинение проволоки во втором случае.</w:t>
      </w:r>
    </w:p>
    <w:p w14:paraId="4C94CB80"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**Угол поворота колеса радиусом </w:t>
      </w:r>
      <w:smartTag w:uri="urn:schemas-microsoft-com:office:smarttags" w:element="metricconverter">
        <w:smartTagPr>
          <w:attr w:name="ProductID" w:val="0,2 м"/>
        </w:smartTagPr>
        <w:r w:rsidRPr="007255E9">
          <w:rPr>
            <w:rFonts w:ascii="Times New Roman" w:eastAsia="Times New Roman" w:hAnsi="Times New Roman" w:cs="Times New Roman"/>
            <w:kern w:val="0"/>
            <w:sz w:val="24"/>
            <w:szCs w:val="24"/>
            <w:lang w:eastAsia="ru-RU"/>
            <w14:ligatures w14:val="none"/>
          </w:rPr>
          <w:t>0,2 м</w:t>
        </w:r>
      </w:smartTag>
      <w:r w:rsidRPr="007255E9">
        <w:rPr>
          <w:rFonts w:ascii="Times New Roman" w:eastAsia="Times New Roman" w:hAnsi="Times New Roman" w:cs="Times New Roman"/>
          <w:kern w:val="0"/>
          <w:sz w:val="24"/>
          <w:szCs w:val="24"/>
          <w:lang w:eastAsia="ru-RU"/>
          <w14:ligatures w14:val="none"/>
        </w:rPr>
        <w:t xml:space="preserve"> изменился по закону </w:t>
      </w:r>
      <w:r w:rsidRPr="007255E9">
        <w:rPr>
          <w:rFonts w:ascii="Times New Roman" w:eastAsia="Times New Roman" w:hAnsi="Times New Roman" w:cs="Times New Roman"/>
          <w:kern w:val="0"/>
          <w:position w:val="-10"/>
          <w:sz w:val="24"/>
          <w:szCs w:val="24"/>
          <w:lang w:eastAsia="ru-RU"/>
          <w14:ligatures w14:val="none"/>
        </w:rPr>
        <w:object w:dxaOrig="1155" w:dyaOrig="345" w14:anchorId="69F74E74">
          <v:shape id="_x0000_i1056" type="#_x0000_t75" style="width:57.75pt;height:17.25pt" o:ole="">
            <v:imagedata r:id="rId100" o:title=""/>
          </v:shape>
          <o:OLEObject Type="Embed" ProgID="Equation.3" ShapeID="_x0000_i1056" DrawAspect="Content" ObjectID="_1714468784" r:id="rId101"/>
        </w:object>
      </w:r>
      <w:r w:rsidRPr="007255E9">
        <w:rPr>
          <w:rFonts w:ascii="Times New Roman" w:eastAsia="Times New Roman" w:hAnsi="Times New Roman" w:cs="Times New Roman"/>
          <w:kern w:val="0"/>
          <w:sz w:val="24"/>
          <w:szCs w:val="24"/>
          <w:lang w:eastAsia="ru-RU"/>
          <w14:ligatures w14:val="none"/>
        </w:rPr>
        <w:t>. Определите нормальное ускорение точек обода колеса через 1 с после начала вращения.</w:t>
      </w:r>
    </w:p>
    <w:p w14:paraId="034FC9AA"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*Как изменится момент инерции, если массу точки уменьшить в 4 раза, а расстояние до оси вращения увеличить в 8 раз? </w:t>
      </w:r>
    </w:p>
    <w:p w14:paraId="26F84245"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*Пружина жесткостью 50 кН/м сжата на </w:t>
      </w:r>
      <w:smartTag w:uri="urn:schemas-microsoft-com:office:smarttags" w:element="metricconverter">
        <w:smartTagPr>
          <w:attr w:name="ProductID" w:val="2 см"/>
        </w:smartTagPr>
        <w:r w:rsidRPr="007255E9">
          <w:rPr>
            <w:rFonts w:ascii="Times New Roman" w:eastAsia="Times New Roman" w:hAnsi="Times New Roman" w:cs="Times New Roman"/>
            <w:kern w:val="0"/>
            <w:sz w:val="24"/>
            <w:szCs w:val="24"/>
            <w:lang w:eastAsia="ru-RU"/>
            <w14:ligatures w14:val="none"/>
          </w:rPr>
          <w:t>2 см</w:t>
        </w:r>
      </w:smartTag>
      <w:r w:rsidRPr="007255E9">
        <w:rPr>
          <w:rFonts w:ascii="Times New Roman" w:eastAsia="Times New Roman" w:hAnsi="Times New Roman" w:cs="Times New Roman"/>
          <w:kern w:val="0"/>
          <w:sz w:val="24"/>
          <w:szCs w:val="24"/>
          <w:lang w:eastAsia="ru-RU"/>
          <w14:ligatures w14:val="none"/>
        </w:rPr>
        <w:t>. Определите энергию пружины.</w:t>
      </w:r>
    </w:p>
    <w:p w14:paraId="1D131DCC" w14:textId="17B48194"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 Во сколько раз изменяется момент инерции стержня, если ось вращения, проходящая через центр </w:t>
      </w:r>
      <w:r w:rsidR="006821CF" w:rsidRPr="007255E9">
        <w:rPr>
          <w:rFonts w:ascii="Times New Roman" w:eastAsia="Times New Roman" w:hAnsi="Times New Roman" w:cs="Times New Roman"/>
          <w:kern w:val="0"/>
          <w:sz w:val="24"/>
          <w:szCs w:val="24"/>
          <w:lang w:eastAsia="ru-RU"/>
          <w14:ligatures w14:val="none"/>
        </w:rPr>
        <w:t>масс,</w:t>
      </w:r>
      <w:r w:rsidRPr="007255E9">
        <w:rPr>
          <w:rFonts w:ascii="Times New Roman" w:eastAsia="Times New Roman" w:hAnsi="Times New Roman" w:cs="Times New Roman"/>
          <w:kern w:val="0"/>
          <w:sz w:val="24"/>
          <w:szCs w:val="24"/>
          <w:lang w:eastAsia="ru-RU"/>
          <w14:ligatures w14:val="none"/>
        </w:rPr>
        <w:t xml:space="preserve"> переносится на один из концов стержня?</w:t>
      </w:r>
    </w:p>
    <w:p w14:paraId="016AE598"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*с– скорость света в вакууме. На ракете, движущейся относительно Земли со скоростью </w:t>
      </w:r>
      <w:r w:rsidRPr="007255E9">
        <w:rPr>
          <w:rFonts w:ascii="Times New Roman" w:eastAsia="Times New Roman" w:hAnsi="Times New Roman" w:cs="Times New Roman"/>
          <w:kern w:val="0"/>
          <w:position w:val="-6"/>
          <w:sz w:val="24"/>
          <w:szCs w:val="24"/>
          <w:lang w:eastAsia="ru-RU"/>
          <w14:ligatures w14:val="none"/>
        </w:rPr>
        <w:object w:dxaOrig="180" w:dyaOrig="195" w14:anchorId="4F89A636">
          <v:shape id="_x0000_i1057" type="#_x0000_t75" style="width:9.75pt;height:9.75pt" o:ole="">
            <v:imagedata r:id="rId102" o:title=""/>
          </v:shape>
          <o:OLEObject Type="Embed" ProgID="Equation.3" ShapeID="_x0000_i1057" DrawAspect="Content" ObjectID="_1714468785" r:id="rId103"/>
        </w:object>
      </w:r>
      <w:r w:rsidRPr="007255E9">
        <w:rPr>
          <w:rFonts w:ascii="Times New Roman" w:eastAsia="Times New Roman" w:hAnsi="Times New Roman" w:cs="Times New Roman"/>
          <w:kern w:val="0"/>
          <w:sz w:val="24"/>
          <w:szCs w:val="24"/>
          <w:lang w:eastAsia="ru-RU"/>
          <w14:ligatures w14:val="none"/>
        </w:rPr>
        <w:t xml:space="preserve">, происходят две световые вспышки с промежутком времени между ними </w:t>
      </w:r>
      <w:r w:rsidRPr="007255E9">
        <w:rPr>
          <w:rFonts w:ascii="Times New Roman" w:eastAsia="Times New Roman" w:hAnsi="Times New Roman" w:cs="Times New Roman"/>
          <w:kern w:val="0"/>
          <w:position w:val="-12"/>
          <w:sz w:val="24"/>
          <w:szCs w:val="24"/>
          <w:lang w:eastAsia="ru-RU"/>
          <w14:ligatures w14:val="none"/>
        </w:rPr>
        <w:object w:dxaOrig="285" w:dyaOrig="360" w14:anchorId="6EBA38EF">
          <v:shape id="_x0000_i1058" type="#_x0000_t75" style="width:14.25pt;height:18pt" o:ole="">
            <v:imagedata r:id="rId104" o:title=""/>
          </v:shape>
          <o:OLEObject Type="Embed" ProgID="Equation.3" ShapeID="_x0000_i1058" DrawAspect="Content" ObjectID="_1714468786" r:id="rId105"/>
        </w:object>
      </w:r>
      <w:r w:rsidRPr="007255E9">
        <w:rPr>
          <w:rFonts w:ascii="Times New Roman" w:eastAsia="Times New Roman" w:hAnsi="Times New Roman" w:cs="Times New Roman"/>
          <w:kern w:val="0"/>
          <w:sz w:val="24"/>
          <w:szCs w:val="24"/>
          <w:lang w:eastAsia="ru-RU"/>
          <w14:ligatures w14:val="none"/>
        </w:rPr>
        <w:t xml:space="preserve">= 48 с относительно корабля. Наблюдатель на Земле зафиксировал, что между вспышками промежуток времени равен </w:t>
      </w:r>
      <w:r w:rsidRPr="007255E9">
        <w:rPr>
          <w:rFonts w:ascii="Times New Roman" w:eastAsia="Times New Roman" w:hAnsi="Times New Roman" w:cs="Times New Roman"/>
          <w:kern w:val="0"/>
          <w:position w:val="-6"/>
          <w:sz w:val="24"/>
          <w:szCs w:val="24"/>
          <w:lang w:eastAsia="ru-RU"/>
          <w14:ligatures w14:val="none"/>
        </w:rPr>
        <w:object w:dxaOrig="180" w:dyaOrig="225" w14:anchorId="7927286D">
          <v:shape id="_x0000_i1059" type="#_x0000_t75" style="width:9.75pt;height:10.5pt" o:ole="">
            <v:imagedata r:id="rId106" o:title=""/>
          </v:shape>
          <o:OLEObject Type="Embed" ProgID="Equation.3" ShapeID="_x0000_i1059" DrawAspect="Content" ObjectID="_1714468787" r:id="rId107"/>
        </w:object>
      </w:r>
      <w:r w:rsidRPr="007255E9">
        <w:rPr>
          <w:rFonts w:ascii="Times New Roman" w:eastAsia="Times New Roman" w:hAnsi="Times New Roman" w:cs="Times New Roman"/>
          <w:kern w:val="0"/>
          <w:sz w:val="24"/>
          <w:szCs w:val="24"/>
          <w:lang w:eastAsia="ru-RU"/>
          <w14:ligatures w14:val="none"/>
        </w:rPr>
        <w:t>= 80 с. Определите скорость ракеты.</w:t>
      </w:r>
    </w:p>
    <w:p w14:paraId="7CF69A75"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*Человек, стоящий в центре горизонтальной платформы, вращающейся вокруг неподвижной вертикальной оси с определенной частотой </w:t>
      </w:r>
      <w:r w:rsidRPr="007255E9">
        <w:rPr>
          <w:rFonts w:ascii="Times New Roman" w:eastAsia="Times New Roman" w:hAnsi="Times New Roman" w:cs="Times New Roman"/>
          <w:kern w:val="0"/>
          <w:sz w:val="24"/>
          <w:szCs w:val="24"/>
          <w:lang w:val="en-US" w:eastAsia="ru-RU"/>
          <w14:ligatures w14:val="none"/>
        </w:rPr>
        <w:t>n</w:t>
      </w:r>
      <w:r w:rsidRPr="007255E9">
        <w:rPr>
          <w:rFonts w:ascii="Times New Roman" w:eastAsia="Times New Roman" w:hAnsi="Times New Roman" w:cs="Times New Roman"/>
          <w:kern w:val="0"/>
          <w:sz w:val="24"/>
          <w:szCs w:val="24"/>
          <w:lang w:eastAsia="ru-RU"/>
          <w14:ligatures w14:val="none"/>
        </w:rPr>
        <w:t xml:space="preserve">, переходит к ее краю. Во сколько раз изменится частота вращения, если момент инерции человека и платформы в конце связаны соотношением </w:t>
      </w:r>
      <w:r w:rsidRPr="007255E9">
        <w:rPr>
          <w:rFonts w:ascii="Times New Roman" w:eastAsia="Times New Roman" w:hAnsi="Times New Roman" w:cs="Times New Roman"/>
          <w:kern w:val="0"/>
          <w:position w:val="-12"/>
          <w:sz w:val="24"/>
          <w:szCs w:val="24"/>
          <w:lang w:eastAsia="ru-RU"/>
          <w14:ligatures w14:val="none"/>
        </w:rPr>
        <w:object w:dxaOrig="1335" w:dyaOrig="360" w14:anchorId="6E46C452">
          <v:shape id="_x0000_i1060" type="#_x0000_t75" style="width:66.75pt;height:18pt" o:ole="">
            <v:imagedata r:id="rId108" o:title=""/>
          </v:shape>
          <o:OLEObject Type="Embed" ProgID="Equation.3" ShapeID="_x0000_i1060" DrawAspect="Content" ObjectID="_1714468788" r:id="rId109"/>
        </w:object>
      </w:r>
      <w:r w:rsidRPr="007255E9">
        <w:rPr>
          <w:rFonts w:ascii="Times New Roman" w:eastAsia="Times New Roman" w:hAnsi="Times New Roman" w:cs="Times New Roman"/>
          <w:kern w:val="0"/>
          <w:sz w:val="24"/>
          <w:szCs w:val="24"/>
          <w:lang w:eastAsia="ru-RU"/>
          <w14:ligatures w14:val="none"/>
        </w:rPr>
        <w:t>.</w:t>
      </w:r>
    </w:p>
    <w:p w14:paraId="1B907B16"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w:t>
      </w:r>
      <w:r w:rsidRPr="007255E9">
        <w:rPr>
          <w:rFonts w:ascii="Times New Roman" w:eastAsia="Times New Roman" w:hAnsi="Times New Roman" w:cs="Times New Roman"/>
          <w:bCs/>
          <w:kern w:val="0"/>
          <w:sz w:val="24"/>
          <w:szCs w:val="24"/>
          <w:lang w:eastAsia="ru-RU"/>
          <w14:ligatures w14:val="none"/>
        </w:rPr>
        <w:t xml:space="preserve">*Подъемный кран равномерно поднимает тело массой </w:t>
      </w:r>
      <w:smartTag w:uri="urn:schemas-microsoft-com:office:smarttags" w:element="metricconverter">
        <w:smartTagPr>
          <w:attr w:name="ProductID" w:val="200 кг"/>
        </w:smartTagPr>
        <w:r w:rsidRPr="007255E9">
          <w:rPr>
            <w:rFonts w:ascii="Times New Roman" w:eastAsia="Times New Roman" w:hAnsi="Times New Roman" w:cs="Times New Roman"/>
            <w:bCs/>
            <w:kern w:val="0"/>
            <w:sz w:val="24"/>
            <w:szCs w:val="24"/>
            <w:lang w:eastAsia="ru-RU"/>
            <w14:ligatures w14:val="none"/>
          </w:rPr>
          <w:t>200 кг</w:t>
        </w:r>
      </w:smartTag>
      <w:r w:rsidRPr="007255E9">
        <w:rPr>
          <w:rFonts w:ascii="Times New Roman" w:eastAsia="Times New Roman" w:hAnsi="Times New Roman" w:cs="Times New Roman"/>
          <w:bCs/>
          <w:kern w:val="0"/>
          <w:sz w:val="24"/>
          <w:szCs w:val="24"/>
          <w:lang w:eastAsia="ru-RU"/>
          <w14:ligatures w14:val="none"/>
        </w:rPr>
        <w:t xml:space="preserve"> на высоту </w:t>
      </w:r>
      <w:smartTag w:uri="urn:schemas-microsoft-com:office:smarttags" w:element="metricconverter">
        <w:smartTagPr>
          <w:attr w:name="ProductID" w:val="5 м"/>
        </w:smartTagPr>
        <w:r w:rsidRPr="007255E9">
          <w:rPr>
            <w:rFonts w:ascii="Times New Roman" w:eastAsia="Times New Roman" w:hAnsi="Times New Roman" w:cs="Times New Roman"/>
            <w:bCs/>
            <w:kern w:val="0"/>
            <w:sz w:val="24"/>
            <w:szCs w:val="24"/>
            <w:lang w:eastAsia="ru-RU"/>
            <w14:ligatures w14:val="none"/>
          </w:rPr>
          <w:t>5 м</w:t>
        </w:r>
      </w:smartTag>
      <w:r w:rsidRPr="007255E9">
        <w:rPr>
          <w:rFonts w:ascii="Times New Roman" w:eastAsia="Times New Roman" w:hAnsi="Times New Roman" w:cs="Times New Roman"/>
          <w:bCs/>
          <w:kern w:val="0"/>
          <w:sz w:val="24"/>
          <w:szCs w:val="24"/>
          <w:lang w:eastAsia="ru-RU"/>
          <w14:ligatures w14:val="none"/>
        </w:rPr>
        <w:t xml:space="preserve"> за время 20 с. Определите мощность механизма.</w:t>
      </w:r>
    </w:p>
    <w:p w14:paraId="10CEAE52"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Кинетическая энергия тела при поступательном движении увеличивается в 9 раз. Во сколько раз изменилась при этом скорость тела?</w:t>
      </w:r>
    </w:p>
    <w:p w14:paraId="64024386" w14:textId="77777777" w:rsidR="007255E9" w:rsidRPr="007255E9" w:rsidRDefault="007255E9" w:rsidP="007255E9">
      <w:pPr>
        <w:tabs>
          <w:tab w:val="left" w:pos="360"/>
        </w:tabs>
        <w:spacing w:after="0" w:line="240" w:lineRule="auto"/>
        <w:jc w:val="both"/>
        <w:rPr>
          <w:rFonts w:ascii="Times New Roman" w:eastAsia="Times New Roman" w:hAnsi="Times New Roman" w:cs="Times New Roman"/>
          <w:kern w:val="0"/>
          <w:sz w:val="24"/>
          <w:szCs w:val="24"/>
          <w:lang w:eastAsia="ru-RU"/>
          <w14:ligatures w14:val="none"/>
        </w:rPr>
      </w:pPr>
    </w:p>
    <w:p w14:paraId="45E54D50" w14:textId="77777777" w:rsidR="007255E9" w:rsidRPr="007255E9" w:rsidRDefault="007255E9" w:rsidP="007255E9">
      <w:pPr>
        <w:tabs>
          <w:tab w:val="left" w:pos="360"/>
        </w:tabs>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Молекулярная физика и термодинамика</w:t>
      </w:r>
    </w:p>
    <w:p w14:paraId="08D3C38B"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Запишите уравнение состояния для изотермического процесса. Изобразите процесс в осях Р-</w:t>
      </w:r>
      <w:r w:rsidRPr="007255E9">
        <w:rPr>
          <w:rFonts w:ascii="Times New Roman" w:eastAsia="Times New Roman" w:hAnsi="Times New Roman" w:cs="Times New Roman"/>
          <w:kern w:val="0"/>
          <w:sz w:val="24"/>
          <w:szCs w:val="24"/>
          <w:lang w:val="en-US" w:eastAsia="ru-RU"/>
          <w14:ligatures w14:val="none"/>
        </w:rPr>
        <w:t>V</w:t>
      </w:r>
      <w:r w:rsidRPr="007255E9">
        <w:rPr>
          <w:rFonts w:ascii="Times New Roman" w:eastAsia="Times New Roman" w:hAnsi="Times New Roman" w:cs="Times New Roman"/>
          <w:kern w:val="0"/>
          <w:sz w:val="24"/>
          <w:szCs w:val="24"/>
          <w:lang w:eastAsia="ru-RU"/>
          <w14:ligatures w14:val="none"/>
        </w:rPr>
        <w:t xml:space="preserve">  для нескольких температур.</w:t>
      </w:r>
    </w:p>
    <w:p w14:paraId="3F0157EE"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Запишите уравнение состояния для изобарического процесса. Изобразите процесс в осях Т-</w:t>
      </w:r>
      <w:r w:rsidRPr="007255E9">
        <w:rPr>
          <w:rFonts w:ascii="Times New Roman" w:eastAsia="Times New Roman" w:hAnsi="Times New Roman" w:cs="Times New Roman"/>
          <w:kern w:val="0"/>
          <w:sz w:val="24"/>
          <w:szCs w:val="24"/>
          <w:lang w:val="en-US" w:eastAsia="ru-RU"/>
          <w14:ligatures w14:val="none"/>
        </w:rPr>
        <w:t>V</w:t>
      </w:r>
      <w:r w:rsidRPr="007255E9">
        <w:rPr>
          <w:rFonts w:ascii="Times New Roman" w:eastAsia="Times New Roman" w:hAnsi="Times New Roman" w:cs="Times New Roman"/>
          <w:kern w:val="0"/>
          <w:sz w:val="24"/>
          <w:szCs w:val="24"/>
          <w:lang w:eastAsia="ru-RU"/>
          <w14:ligatures w14:val="none"/>
        </w:rPr>
        <w:t xml:space="preserve">  для разных давлений.</w:t>
      </w:r>
    </w:p>
    <w:p w14:paraId="3197144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Запишите уравнение состояния для изохорического процесса. Изобразите процесс в осях Р-Т  для разных объемов.</w:t>
      </w:r>
    </w:p>
    <w:p w14:paraId="0BF211A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Изобразите цикл Карно в осях Р-</w:t>
      </w:r>
      <w:r w:rsidRPr="007255E9">
        <w:rPr>
          <w:rFonts w:ascii="Times New Roman" w:eastAsia="Times New Roman" w:hAnsi="Times New Roman" w:cs="Times New Roman"/>
          <w:kern w:val="0"/>
          <w:sz w:val="24"/>
          <w:szCs w:val="24"/>
          <w:lang w:val="en-US" w:eastAsia="ru-RU"/>
          <w14:ligatures w14:val="none"/>
        </w:rPr>
        <w:t>V</w:t>
      </w:r>
      <w:r w:rsidRPr="007255E9">
        <w:rPr>
          <w:rFonts w:ascii="Times New Roman" w:eastAsia="Times New Roman" w:hAnsi="Times New Roman" w:cs="Times New Roman"/>
          <w:kern w:val="0"/>
          <w:sz w:val="24"/>
          <w:szCs w:val="24"/>
          <w:lang w:eastAsia="ru-RU"/>
          <w14:ligatures w14:val="none"/>
        </w:rPr>
        <w:t xml:space="preserve">. Перечислите последовательность процессов. </w:t>
      </w:r>
    </w:p>
    <w:p w14:paraId="609C2B67"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Изобразите цикл Карно в осях </w:t>
      </w:r>
      <w:r w:rsidRPr="007255E9">
        <w:rPr>
          <w:rFonts w:ascii="Times New Roman" w:eastAsia="Times New Roman" w:hAnsi="Times New Roman" w:cs="Times New Roman"/>
          <w:kern w:val="0"/>
          <w:sz w:val="24"/>
          <w:szCs w:val="24"/>
          <w:lang w:val="en-US" w:eastAsia="ru-RU"/>
          <w14:ligatures w14:val="none"/>
        </w:rPr>
        <w:t>S</w:t>
      </w:r>
      <w:r w:rsidRPr="007255E9">
        <w:rPr>
          <w:rFonts w:ascii="Times New Roman" w:eastAsia="Times New Roman" w:hAnsi="Times New Roman" w:cs="Times New Roman"/>
          <w:kern w:val="0"/>
          <w:sz w:val="24"/>
          <w:szCs w:val="24"/>
          <w:lang w:eastAsia="ru-RU"/>
          <w14:ligatures w14:val="none"/>
        </w:rPr>
        <w:t>-</w:t>
      </w:r>
      <w:r w:rsidRPr="007255E9">
        <w:rPr>
          <w:rFonts w:ascii="Times New Roman" w:eastAsia="Times New Roman" w:hAnsi="Times New Roman" w:cs="Times New Roman"/>
          <w:kern w:val="0"/>
          <w:sz w:val="24"/>
          <w:szCs w:val="24"/>
          <w:lang w:val="en-US" w:eastAsia="ru-RU"/>
          <w14:ligatures w14:val="none"/>
        </w:rPr>
        <w:t>T</w:t>
      </w:r>
      <w:r w:rsidRPr="007255E9">
        <w:rPr>
          <w:rFonts w:ascii="Times New Roman" w:eastAsia="Times New Roman" w:hAnsi="Times New Roman" w:cs="Times New Roman"/>
          <w:kern w:val="0"/>
          <w:sz w:val="24"/>
          <w:szCs w:val="24"/>
          <w:lang w:eastAsia="ru-RU"/>
          <w14:ligatures w14:val="none"/>
        </w:rPr>
        <w:t xml:space="preserve">. Перечислите последовательность процессов. </w:t>
      </w:r>
    </w:p>
    <w:p w14:paraId="6239F24C"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Сформулируйте и запишите закон Больцмана о распределении энергии. </w:t>
      </w:r>
    </w:p>
    <w:p w14:paraId="64112C51"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Запишите и сформулируйте первый закон термодинамики.</w:t>
      </w:r>
    </w:p>
    <w:p w14:paraId="01DE100C"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Запишите и сформулируйте второй закон термодинамики. </w:t>
      </w:r>
    </w:p>
    <w:p w14:paraId="3F1A500F"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Запишите и сформулируйте третий закон термодинамики. </w:t>
      </w:r>
    </w:p>
    <w:p w14:paraId="6F7E3607"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Запишите и поясните основное уравнение молекулярно-кинетической теории. </w:t>
      </w:r>
    </w:p>
    <w:p w14:paraId="57EB8E92"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Понижение температуры жидкости _______ коэффициент поверхностного натяжения и _______ ее вязкость.</w:t>
      </w:r>
    </w:p>
    <w:p w14:paraId="02C963C4"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Какое из представленных выражений соответствует закону Дальтона?</w:t>
      </w:r>
    </w:p>
    <w:p w14:paraId="0304F8D3"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Какое из представленных выражений называется уравнением Менделеева-Клапейрона</w:t>
      </w:r>
    </w:p>
    <w:p w14:paraId="70CA66FB"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Какое из представленных выражений соответствует закону Гей-Люссака</w:t>
      </w:r>
    </w:p>
    <w:p w14:paraId="1FDDA218"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Какое из выражений представляет собой закон Фика для явления диффузии?</w:t>
      </w:r>
    </w:p>
    <w:p w14:paraId="14A028BF"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Наиболее вероятная скорость определяется выражением </w:t>
      </w:r>
    </w:p>
    <w:p w14:paraId="5F47D970"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Кинетическая энергия вращательного движения 2-атомной молекулы равна:</w:t>
      </w:r>
    </w:p>
    <w:p w14:paraId="626D846A"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lastRenderedPageBreak/>
        <w:t>По какой формуле определяется средняя кинетическая энергия поступательного движения 2-атомной молекулы?</w:t>
      </w:r>
    </w:p>
    <w:p w14:paraId="1E7DB17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Продолжите фразу: «В замкнутой системе энтропия при необратимых процессах…»</w:t>
      </w:r>
    </w:p>
    <w:p w14:paraId="570E3610"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bCs/>
          <w:kern w:val="0"/>
          <w:sz w:val="24"/>
          <w:szCs w:val="24"/>
          <w:lang w:eastAsia="ru-RU"/>
          <w14:ligatures w14:val="none"/>
        </w:rPr>
        <w:t xml:space="preserve"> Для каких тел </w:t>
      </w:r>
      <w:r w:rsidRPr="007255E9">
        <w:rPr>
          <w:rFonts w:ascii="Times New Roman" w:eastAsia="Times New Roman" w:hAnsi="Times New Roman" w:cs="Times New Roman"/>
          <w:kern w:val="0"/>
          <w:sz w:val="24"/>
          <w:szCs w:val="24"/>
          <w:lang w:eastAsia="ru-RU"/>
          <w14:ligatures w14:val="none"/>
        </w:rPr>
        <w:t xml:space="preserve">справедлив закон всемирного тяготения? </w:t>
      </w:r>
    </w:p>
    <w:p w14:paraId="573CEC1D"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*Идеальный газ находится в закрытом сосуде. При нагревании газа на 200</w:t>
      </w:r>
      <w:r w:rsidRPr="007255E9">
        <w:rPr>
          <w:rFonts w:ascii="Times New Roman" w:eastAsia="Times New Roman" w:hAnsi="Times New Roman" w:cs="Times New Roman"/>
          <w:kern w:val="0"/>
          <w:sz w:val="24"/>
          <w:szCs w:val="24"/>
          <w:vertAlign w:val="superscript"/>
          <w:lang w:eastAsia="ru-RU"/>
          <w14:ligatures w14:val="none"/>
        </w:rPr>
        <w:t>о</w:t>
      </w:r>
      <w:r w:rsidRPr="007255E9">
        <w:rPr>
          <w:rFonts w:ascii="Times New Roman" w:eastAsia="Times New Roman" w:hAnsi="Times New Roman" w:cs="Times New Roman"/>
          <w:kern w:val="0"/>
          <w:sz w:val="24"/>
          <w:szCs w:val="24"/>
          <w:lang w:eastAsia="ru-RU"/>
          <w14:ligatures w14:val="none"/>
        </w:rPr>
        <w:t>С его давление увеличилось в 1,4 раза. Определите температуру газа до нагревания.</w:t>
      </w:r>
    </w:p>
    <w:p w14:paraId="573AE861"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**Определите кинетическую энергию всех молекул водорода при температуре 27</w:t>
      </w:r>
      <w:r w:rsidRPr="007255E9">
        <w:rPr>
          <w:rFonts w:ascii="Times New Roman" w:eastAsia="Times New Roman" w:hAnsi="Times New Roman" w:cs="Times New Roman"/>
          <w:kern w:val="0"/>
          <w:sz w:val="24"/>
          <w:szCs w:val="24"/>
          <w:vertAlign w:val="superscript"/>
          <w:lang w:eastAsia="ru-RU"/>
          <w14:ligatures w14:val="none"/>
        </w:rPr>
        <w:t>о</w:t>
      </w:r>
      <w:r w:rsidRPr="007255E9">
        <w:rPr>
          <w:rFonts w:ascii="Times New Roman" w:eastAsia="Times New Roman" w:hAnsi="Times New Roman" w:cs="Times New Roman"/>
          <w:kern w:val="0"/>
          <w:sz w:val="24"/>
          <w:szCs w:val="24"/>
          <w:lang w:eastAsia="ru-RU"/>
          <w14:ligatures w14:val="none"/>
        </w:rPr>
        <w:t xml:space="preserve">С, содержащихся в </w:t>
      </w:r>
      <w:smartTag w:uri="urn:schemas-microsoft-com:office:smarttags" w:element="metricconverter">
        <w:smartTagPr>
          <w:attr w:name="ProductID" w:val="4 г"/>
        </w:smartTagPr>
        <w:r w:rsidRPr="007255E9">
          <w:rPr>
            <w:rFonts w:ascii="Times New Roman" w:eastAsia="Times New Roman" w:hAnsi="Times New Roman" w:cs="Times New Roman"/>
            <w:kern w:val="0"/>
            <w:sz w:val="24"/>
            <w:szCs w:val="24"/>
            <w:lang w:eastAsia="ru-RU"/>
            <w14:ligatures w14:val="none"/>
          </w:rPr>
          <w:t>4 г</w:t>
        </w:r>
      </w:smartTag>
      <w:r w:rsidRPr="007255E9">
        <w:rPr>
          <w:rFonts w:ascii="Times New Roman" w:eastAsia="Times New Roman" w:hAnsi="Times New Roman" w:cs="Times New Roman"/>
          <w:kern w:val="0"/>
          <w:sz w:val="24"/>
          <w:szCs w:val="24"/>
          <w:lang w:eastAsia="ru-RU"/>
          <w14:ligatures w14:val="none"/>
        </w:rPr>
        <w:t xml:space="preserve"> газа.</w:t>
      </w:r>
    </w:p>
    <w:p w14:paraId="09F1B4E6"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**Определите кинетическую энергию всех молекул кислорода при температуре 27</w:t>
      </w:r>
      <w:r w:rsidRPr="007255E9">
        <w:rPr>
          <w:rFonts w:ascii="Times New Roman" w:eastAsia="Times New Roman" w:hAnsi="Times New Roman" w:cs="Times New Roman"/>
          <w:kern w:val="0"/>
          <w:sz w:val="24"/>
          <w:szCs w:val="24"/>
          <w:vertAlign w:val="superscript"/>
          <w:lang w:eastAsia="ru-RU"/>
          <w14:ligatures w14:val="none"/>
        </w:rPr>
        <w:t>о</w:t>
      </w:r>
      <w:r w:rsidRPr="007255E9">
        <w:rPr>
          <w:rFonts w:ascii="Times New Roman" w:eastAsia="Times New Roman" w:hAnsi="Times New Roman" w:cs="Times New Roman"/>
          <w:kern w:val="0"/>
          <w:sz w:val="24"/>
          <w:szCs w:val="24"/>
          <w:lang w:eastAsia="ru-RU"/>
          <w14:ligatures w14:val="none"/>
        </w:rPr>
        <w:t xml:space="preserve">С, содержащихся в </w:t>
      </w:r>
      <w:smartTag w:uri="urn:schemas-microsoft-com:office:smarttags" w:element="metricconverter">
        <w:smartTagPr>
          <w:attr w:name="ProductID" w:val="4 г"/>
        </w:smartTagPr>
        <w:r w:rsidRPr="007255E9">
          <w:rPr>
            <w:rFonts w:ascii="Times New Roman" w:eastAsia="Times New Roman" w:hAnsi="Times New Roman" w:cs="Times New Roman"/>
            <w:kern w:val="0"/>
            <w:sz w:val="24"/>
            <w:szCs w:val="24"/>
            <w:lang w:eastAsia="ru-RU"/>
            <w14:ligatures w14:val="none"/>
          </w:rPr>
          <w:t>4 г</w:t>
        </w:r>
      </w:smartTag>
      <w:r w:rsidRPr="007255E9">
        <w:rPr>
          <w:rFonts w:ascii="Times New Roman" w:eastAsia="Times New Roman" w:hAnsi="Times New Roman" w:cs="Times New Roman"/>
          <w:kern w:val="0"/>
          <w:sz w:val="24"/>
          <w:szCs w:val="24"/>
          <w:lang w:eastAsia="ru-RU"/>
          <w14:ligatures w14:val="none"/>
        </w:rPr>
        <w:t xml:space="preserve"> газа.</w:t>
      </w:r>
    </w:p>
    <w:p w14:paraId="18B57F00"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*Во сколько раз отличаются температуры двух тел, зависимость функции распределения по скорости для которых представлена на рисунке?</w:t>
      </w:r>
    </w:p>
    <w:p w14:paraId="05D5D342"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*Определите внутреннюю энергию двух молей кислорода при температуре 500К.</w:t>
      </w:r>
    </w:p>
    <w:p w14:paraId="77163D8D"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*При изотермическом процессе объем газа изменился от </w:t>
      </w:r>
      <w:smartTag w:uri="urn:schemas-microsoft-com:office:smarttags" w:element="metricconverter">
        <w:smartTagPr>
          <w:attr w:name="ProductID" w:val="2 л"/>
        </w:smartTagPr>
        <w:r w:rsidRPr="007255E9">
          <w:rPr>
            <w:rFonts w:ascii="Times New Roman" w:eastAsia="Times New Roman" w:hAnsi="Times New Roman" w:cs="Times New Roman"/>
            <w:kern w:val="0"/>
            <w:sz w:val="24"/>
            <w:szCs w:val="24"/>
            <w:lang w:eastAsia="ru-RU"/>
            <w14:ligatures w14:val="none"/>
          </w:rPr>
          <w:t>2 л</w:t>
        </w:r>
      </w:smartTag>
      <w:r w:rsidRPr="007255E9">
        <w:rPr>
          <w:rFonts w:ascii="Times New Roman" w:eastAsia="Times New Roman" w:hAnsi="Times New Roman" w:cs="Times New Roman"/>
          <w:kern w:val="0"/>
          <w:sz w:val="24"/>
          <w:szCs w:val="24"/>
          <w:lang w:eastAsia="ru-RU"/>
          <w14:ligatures w14:val="none"/>
        </w:rPr>
        <w:t xml:space="preserve"> до </w:t>
      </w:r>
      <w:smartTag w:uri="urn:schemas-microsoft-com:office:smarttags" w:element="metricconverter">
        <w:smartTagPr>
          <w:attr w:name="ProductID" w:val="40 л"/>
        </w:smartTagPr>
        <w:r w:rsidRPr="007255E9">
          <w:rPr>
            <w:rFonts w:ascii="Times New Roman" w:eastAsia="Times New Roman" w:hAnsi="Times New Roman" w:cs="Times New Roman"/>
            <w:kern w:val="0"/>
            <w:sz w:val="24"/>
            <w:szCs w:val="24"/>
            <w:lang w:eastAsia="ru-RU"/>
            <w14:ligatures w14:val="none"/>
          </w:rPr>
          <w:t>40 л</w:t>
        </w:r>
      </w:smartTag>
      <w:r w:rsidRPr="007255E9">
        <w:rPr>
          <w:rFonts w:ascii="Times New Roman" w:eastAsia="Times New Roman" w:hAnsi="Times New Roman" w:cs="Times New Roman"/>
          <w:kern w:val="0"/>
          <w:sz w:val="24"/>
          <w:szCs w:val="24"/>
          <w:lang w:eastAsia="ru-RU"/>
          <w14:ligatures w14:val="none"/>
        </w:rPr>
        <w:t>. Как изменилось давление газа?</w:t>
      </w:r>
    </w:p>
    <w:p w14:paraId="2B443B5E" w14:textId="210250ED"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**Определите кинетическую энергию всех молекул </w:t>
      </w:r>
      <w:r w:rsidR="006821CF" w:rsidRPr="007255E9">
        <w:rPr>
          <w:rFonts w:ascii="Times New Roman" w:eastAsia="Times New Roman" w:hAnsi="Times New Roman" w:cs="Times New Roman"/>
          <w:kern w:val="0"/>
          <w:sz w:val="24"/>
          <w:szCs w:val="24"/>
          <w:lang w:eastAsia="ru-RU"/>
          <w14:ligatures w14:val="none"/>
        </w:rPr>
        <w:t>азота при</w:t>
      </w:r>
      <w:r w:rsidRPr="007255E9">
        <w:rPr>
          <w:rFonts w:ascii="Times New Roman" w:eastAsia="Times New Roman" w:hAnsi="Times New Roman" w:cs="Times New Roman"/>
          <w:kern w:val="0"/>
          <w:sz w:val="24"/>
          <w:szCs w:val="24"/>
          <w:lang w:eastAsia="ru-RU"/>
          <w14:ligatures w14:val="none"/>
        </w:rPr>
        <w:t xml:space="preserve"> температуре 27</w:t>
      </w:r>
      <w:r w:rsidRPr="007255E9">
        <w:rPr>
          <w:rFonts w:ascii="Times New Roman" w:eastAsia="Times New Roman" w:hAnsi="Times New Roman" w:cs="Times New Roman"/>
          <w:kern w:val="0"/>
          <w:sz w:val="24"/>
          <w:szCs w:val="24"/>
          <w:vertAlign w:val="superscript"/>
          <w:lang w:eastAsia="ru-RU"/>
          <w14:ligatures w14:val="none"/>
        </w:rPr>
        <w:t>о</w:t>
      </w:r>
      <w:r w:rsidRPr="007255E9">
        <w:rPr>
          <w:rFonts w:ascii="Times New Roman" w:eastAsia="Times New Roman" w:hAnsi="Times New Roman" w:cs="Times New Roman"/>
          <w:kern w:val="0"/>
          <w:sz w:val="24"/>
          <w:szCs w:val="24"/>
          <w:lang w:eastAsia="ru-RU"/>
          <w14:ligatures w14:val="none"/>
        </w:rPr>
        <w:t xml:space="preserve">С, содержащихся в </w:t>
      </w:r>
      <w:smartTag w:uri="urn:schemas-microsoft-com:office:smarttags" w:element="metricconverter">
        <w:smartTagPr>
          <w:attr w:name="ProductID" w:val="4 г"/>
        </w:smartTagPr>
        <w:r w:rsidRPr="007255E9">
          <w:rPr>
            <w:rFonts w:ascii="Times New Roman" w:eastAsia="Times New Roman" w:hAnsi="Times New Roman" w:cs="Times New Roman"/>
            <w:kern w:val="0"/>
            <w:sz w:val="24"/>
            <w:szCs w:val="24"/>
            <w:lang w:eastAsia="ru-RU"/>
            <w14:ligatures w14:val="none"/>
          </w:rPr>
          <w:t>4 г</w:t>
        </w:r>
      </w:smartTag>
      <w:r w:rsidRPr="007255E9">
        <w:rPr>
          <w:rFonts w:ascii="Times New Roman" w:eastAsia="Times New Roman" w:hAnsi="Times New Roman" w:cs="Times New Roman"/>
          <w:kern w:val="0"/>
          <w:sz w:val="24"/>
          <w:szCs w:val="24"/>
          <w:lang w:eastAsia="ru-RU"/>
          <w14:ligatures w14:val="none"/>
        </w:rPr>
        <w:t xml:space="preserve"> газа.</w:t>
      </w:r>
    </w:p>
    <w:p w14:paraId="73A6436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*Определите кинетическую энергию поступательного движения молекулы воды при температуре 127</w:t>
      </w:r>
      <w:r w:rsidRPr="007255E9">
        <w:rPr>
          <w:rFonts w:ascii="Times New Roman" w:eastAsia="Times New Roman" w:hAnsi="Times New Roman" w:cs="Times New Roman"/>
          <w:kern w:val="0"/>
          <w:sz w:val="24"/>
          <w:szCs w:val="24"/>
          <w:vertAlign w:val="superscript"/>
          <w:lang w:eastAsia="ru-RU"/>
          <w14:ligatures w14:val="none"/>
        </w:rPr>
        <w:t>о</w:t>
      </w:r>
      <w:r w:rsidRPr="007255E9">
        <w:rPr>
          <w:rFonts w:ascii="Times New Roman" w:eastAsia="Times New Roman" w:hAnsi="Times New Roman" w:cs="Times New Roman"/>
          <w:kern w:val="0"/>
          <w:sz w:val="24"/>
          <w:szCs w:val="24"/>
          <w:lang w:eastAsia="ru-RU"/>
          <w14:ligatures w14:val="none"/>
        </w:rPr>
        <w:t>С.</w:t>
      </w:r>
    </w:p>
    <w:p w14:paraId="4C75112C"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 *Давление 100 кПа создается молекулами газа массой 3 10 </w:t>
      </w:r>
      <w:smartTag w:uri="urn:schemas-microsoft-com:office:smarttags" w:element="metricconverter">
        <w:smartTagPr>
          <w:attr w:name="ProductID" w:val="-26 кг"/>
        </w:smartTagPr>
        <w:r w:rsidRPr="007255E9">
          <w:rPr>
            <w:rFonts w:ascii="Times New Roman" w:eastAsia="Times New Roman" w:hAnsi="Times New Roman" w:cs="Times New Roman"/>
            <w:kern w:val="0"/>
            <w:sz w:val="24"/>
            <w:szCs w:val="24"/>
            <w:vertAlign w:val="superscript"/>
            <w:lang w:eastAsia="ru-RU"/>
            <w14:ligatures w14:val="none"/>
          </w:rPr>
          <w:t>-26</w:t>
        </w:r>
        <w:r w:rsidRPr="007255E9">
          <w:rPr>
            <w:rFonts w:ascii="Times New Roman" w:eastAsia="Times New Roman" w:hAnsi="Times New Roman" w:cs="Times New Roman"/>
            <w:kern w:val="0"/>
            <w:sz w:val="24"/>
            <w:szCs w:val="24"/>
            <w:lang w:eastAsia="ru-RU"/>
            <w14:ligatures w14:val="none"/>
          </w:rPr>
          <w:t xml:space="preserve"> кг</w:t>
        </w:r>
      </w:smartTag>
      <w:r w:rsidRPr="007255E9">
        <w:rPr>
          <w:rFonts w:ascii="Times New Roman" w:eastAsia="Times New Roman" w:hAnsi="Times New Roman" w:cs="Times New Roman"/>
          <w:kern w:val="0"/>
          <w:sz w:val="24"/>
          <w:szCs w:val="24"/>
          <w:lang w:eastAsia="ru-RU"/>
          <w14:ligatures w14:val="none"/>
        </w:rPr>
        <w:t xml:space="preserve"> каждая при концентрации 10</w:t>
      </w:r>
      <w:r w:rsidRPr="007255E9">
        <w:rPr>
          <w:rFonts w:ascii="Times New Roman" w:eastAsia="Times New Roman" w:hAnsi="Times New Roman" w:cs="Times New Roman"/>
          <w:kern w:val="0"/>
          <w:sz w:val="24"/>
          <w:szCs w:val="24"/>
          <w:vertAlign w:val="superscript"/>
          <w:lang w:eastAsia="ru-RU"/>
          <w14:ligatures w14:val="none"/>
        </w:rPr>
        <w:t>25</w:t>
      </w:r>
      <w:r w:rsidRPr="007255E9">
        <w:rPr>
          <w:rFonts w:ascii="Times New Roman" w:eastAsia="Times New Roman" w:hAnsi="Times New Roman" w:cs="Times New Roman"/>
          <w:kern w:val="0"/>
          <w:sz w:val="24"/>
          <w:szCs w:val="24"/>
          <w:lang w:eastAsia="ru-RU"/>
          <w14:ligatures w14:val="none"/>
        </w:rPr>
        <w:t xml:space="preserve"> м</w:t>
      </w:r>
      <w:r w:rsidRPr="007255E9">
        <w:rPr>
          <w:rFonts w:ascii="Times New Roman" w:eastAsia="Times New Roman" w:hAnsi="Times New Roman" w:cs="Times New Roman"/>
          <w:kern w:val="0"/>
          <w:sz w:val="24"/>
          <w:szCs w:val="24"/>
          <w:vertAlign w:val="superscript"/>
          <w:lang w:eastAsia="ru-RU"/>
          <w14:ligatures w14:val="none"/>
        </w:rPr>
        <w:t>-3</w:t>
      </w:r>
      <w:r w:rsidRPr="007255E9">
        <w:rPr>
          <w:rFonts w:ascii="Times New Roman" w:eastAsia="Times New Roman" w:hAnsi="Times New Roman" w:cs="Times New Roman"/>
          <w:kern w:val="0"/>
          <w:sz w:val="24"/>
          <w:szCs w:val="24"/>
          <w:lang w:eastAsia="ru-RU"/>
          <w14:ligatures w14:val="none"/>
        </w:rPr>
        <w:t>. Определите среднеквадратичную скорость молекул.</w:t>
      </w:r>
    </w:p>
    <w:p w14:paraId="4220B2E8"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*Определить во сколько раз внутренняя энергия 2 моль азота отличается от внутренней энергии 2 моль кислорода при той же температуре. </w:t>
      </w:r>
    </w:p>
    <w:p w14:paraId="7B7C33A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*Баллон объемом </w:t>
      </w:r>
      <w:smartTag w:uri="urn:schemas-microsoft-com:office:smarttags" w:element="metricconverter">
        <w:smartTagPr>
          <w:attr w:name="ProductID" w:val="0,1 м3"/>
        </w:smartTagPr>
        <w:r w:rsidRPr="007255E9">
          <w:rPr>
            <w:rFonts w:ascii="Times New Roman" w:eastAsia="Times New Roman" w:hAnsi="Times New Roman" w:cs="Times New Roman"/>
            <w:kern w:val="0"/>
            <w:sz w:val="24"/>
            <w:szCs w:val="24"/>
            <w:lang w:eastAsia="ru-RU"/>
            <w14:ligatures w14:val="none"/>
          </w:rPr>
          <w:t>0,1 м</w:t>
        </w:r>
        <w:r w:rsidRPr="007255E9">
          <w:rPr>
            <w:rFonts w:ascii="Times New Roman" w:eastAsia="Times New Roman" w:hAnsi="Times New Roman" w:cs="Times New Roman"/>
            <w:kern w:val="0"/>
            <w:sz w:val="24"/>
            <w:szCs w:val="24"/>
            <w:vertAlign w:val="superscript"/>
            <w:lang w:eastAsia="ru-RU"/>
            <w14:ligatures w14:val="none"/>
          </w:rPr>
          <w:t>3</w:t>
        </w:r>
      </w:smartTag>
      <w:r w:rsidRPr="007255E9">
        <w:rPr>
          <w:rFonts w:ascii="Times New Roman" w:eastAsia="Times New Roman" w:hAnsi="Times New Roman" w:cs="Times New Roman"/>
          <w:kern w:val="0"/>
          <w:sz w:val="24"/>
          <w:szCs w:val="24"/>
          <w:lang w:eastAsia="ru-RU"/>
          <w14:ligatures w14:val="none"/>
        </w:rPr>
        <w:t xml:space="preserve"> содержит идеальный газ массой </w:t>
      </w:r>
      <w:smartTag w:uri="urn:schemas-microsoft-com:office:smarttags" w:element="metricconverter">
        <w:smartTagPr>
          <w:attr w:name="ProductID" w:val="17 г"/>
        </w:smartTagPr>
        <w:r w:rsidRPr="007255E9">
          <w:rPr>
            <w:rFonts w:ascii="Times New Roman" w:eastAsia="Times New Roman" w:hAnsi="Times New Roman" w:cs="Times New Roman"/>
            <w:kern w:val="0"/>
            <w:sz w:val="24"/>
            <w:szCs w:val="24"/>
            <w:lang w:eastAsia="ru-RU"/>
            <w14:ligatures w14:val="none"/>
          </w:rPr>
          <w:t>17 г</w:t>
        </w:r>
      </w:smartTag>
      <w:r w:rsidRPr="007255E9">
        <w:rPr>
          <w:rFonts w:ascii="Times New Roman" w:eastAsia="Times New Roman" w:hAnsi="Times New Roman" w:cs="Times New Roman"/>
          <w:kern w:val="0"/>
          <w:sz w:val="24"/>
          <w:szCs w:val="24"/>
          <w:lang w:eastAsia="ru-RU"/>
          <w14:ligatures w14:val="none"/>
        </w:rPr>
        <w:t xml:space="preserve"> под давлением 10</w:t>
      </w:r>
      <w:r w:rsidRPr="007255E9">
        <w:rPr>
          <w:rFonts w:ascii="Times New Roman" w:eastAsia="Times New Roman" w:hAnsi="Times New Roman" w:cs="Times New Roman"/>
          <w:kern w:val="0"/>
          <w:sz w:val="24"/>
          <w:szCs w:val="24"/>
          <w:vertAlign w:val="superscript"/>
          <w:lang w:eastAsia="ru-RU"/>
          <w14:ligatures w14:val="none"/>
        </w:rPr>
        <w:t xml:space="preserve">5 </w:t>
      </w:r>
      <w:r w:rsidRPr="007255E9">
        <w:rPr>
          <w:rFonts w:ascii="Times New Roman" w:eastAsia="Times New Roman" w:hAnsi="Times New Roman" w:cs="Times New Roman"/>
          <w:kern w:val="0"/>
          <w:sz w:val="24"/>
          <w:szCs w:val="24"/>
          <w:lang w:eastAsia="ru-RU"/>
          <w14:ligatures w14:val="none"/>
        </w:rPr>
        <w:t>Па при температуре 27</w:t>
      </w:r>
      <w:r w:rsidRPr="007255E9">
        <w:rPr>
          <w:rFonts w:ascii="Times New Roman" w:eastAsia="Times New Roman" w:hAnsi="Times New Roman" w:cs="Times New Roman"/>
          <w:kern w:val="0"/>
          <w:sz w:val="24"/>
          <w:szCs w:val="24"/>
          <w:vertAlign w:val="superscript"/>
          <w:lang w:eastAsia="ru-RU"/>
          <w14:ligatures w14:val="none"/>
        </w:rPr>
        <w:t>о</w:t>
      </w:r>
      <w:r w:rsidRPr="007255E9">
        <w:rPr>
          <w:rFonts w:ascii="Times New Roman" w:eastAsia="Times New Roman" w:hAnsi="Times New Roman" w:cs="Times New Roman"/>
          <w:kern w:val="0"/>
          <w:sz w:val="24"/>
          <w:szCs w:val="24"/>
          <w:lang w:eastAsia="ru-RU"/>
          <w14:ligatures w14:val="none"/>
        </w:rPr>
        <w:t>С. Определите молярную массу газа. Какой газ находится в баллоне?</w:t>
      </w:r>
    </w:p>
    <w:p w14:paraId="66D6E23D"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**Первоначально температура холодильника составляла 40% от температуры нагревателя. На сколько изменится кпд теплового двигателя, если температура нагревателя увеличивается в 4 раза, а температура холодильника уменьшается в 2 раза? </w:t>
      </w:r>
    </w:p>
    <w:p w14:paraId="5CB22423"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**Определите удельную теплоемкость водорода при изохорическом процессе, если его молярная теплоемкость при изобарическом процессе равна 28,3 Дж/(мольК).</w:t>
      </w:r>
    </w:p>
    <w:p w14:paraId="392134B9" w14:textId="77777777" w:rsidR="007255E9" w:rsidRPr="007255E9" w:rsidRDefault="007255E9" w:rsidP="007255E9">
      <w:pPr>
        <w:numPr>
          <w:ilvl w:val="0"/>
          <w:numId w:val="1"/>
        </w:numPr>
        <w:tabs>
          <w:tab w:val="num" w:pos="0"/>
          <w:tab w:val="left" w:pos="360"/>
        </w:tabs>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*В сосуде находится жидкий азот массой </w:t>
      </w:r>
      <w:smartTag w:uri="urn:schemas-microsoft-com:office:smarttags" w:element="metricconverter">
        <w:smartTagPr>
          <w:attr w:name="ProductID" w:val="10 кг"/>
        </w:smartTagPr>
        <w:r w:rsidRPr="007255E9">
          <w:rPr>
            <w:rFonts w:ascii="Times New Roman" w:eastAsia="Times New Roman" w:hAnsi="Times New Roman" w:cs="Times New Roman"/>
            <w:kern w:val="0"/>
            <w:sz w:val="24"/>
            <w:szCs w:val="24"/>
            <w:lang w:eastAsia="ru-RU"/>
            <w14:ligatures w14:val="none"/>
          </w:rPr>
          <w:t>10 кг</w:t>
        </w:r>
      </w:smartTag>
      <w:r w:rsidRPr="007255E9">
        <w:rPr>
          <w:rFonts w:ascii="Times New Roman" w:eastAsia="Times New Roman" w:hAnsi="Times New Roman" w:cs="Times New Roman"/>
          <w:kern w:val="0"/>
          <w:sz w:val="24"/>
          <w:szCs w:val="24"/>
          <w:lang w:eastAsia="ru-RU"/>
          <w14:ligatures w14:val="none"/>
        </w:rPr>
        <w:t>. Какой объем займет этот газ при нормальных условиях?</w:t>
      </w:r>
    </w:p>
    <w:p w14:paraId="49F06729" w14:textId="77777777" w:rsidR="007255E9" w:rsidRPr="007255E9" w:rsidRDefault="007255E9" w:rsidP="007255E9">
      <w:pPr>
        <w:numPr>
          <w:ilvl w:val="0"/>
          <w:numId w:val="1"/>
        </w:numPr>
        <w:tabs>
          <w:tab w:val="num" w:pos="0"/>
          <w:tab w:val="left" w:pos="360"/>
        </w:tabs>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*Давление газа в сосуде при температуре 300 К составляет 60 МПа. Каково давление этого же газа в этом же сосуде при температуре 400 К?</w:t>
      </w:r>
    </w:p>
    <w:p w14:paraId="75862EFE"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365F6A78"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3FA27FF0"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6A819E34"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39342E06"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3A411D96"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26324B99"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587146B3"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2C18D625"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4748C09C"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45DB443A"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1B98F9C9"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36352B89"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4DB58E89"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6C62D271"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21061BE6"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147186DC"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1B280F95"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4370BB52" w14:textId="77777777" w:rsidR="006821CF" w:rsidRDefault="006821CF"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40B79E53" w14:textId="77777777" w:rsidR="006821CF" w:rsidRDefault="006821CF" w:rsidP="007C0283">
      <w:pPr>
        <w:spacing w:after="0" w:line="240" w:lineRule="auto"/>
        <w:rPr>
          <w:rFonts w:ascii="Times New Roman" w:eastAsia="Times New Roman" w:hAnsi="Times New Roman" w:cs="Times New Roman"/>
          <w:b/>
          <w:kern w:val="0"/>
          <w:sz w:val="24"/>
          <w:szCs w:val="24"/>
          <w:lang w:eastAsia="ru-RU"/>
          <w14:ligatures w14:val="none"/>
        </w:rPr>
      </w:pPr>
    </w:p>
    <w:p w14:paraId="272A307A" w14:textId="74BFB52C" w:rsidR="007C0283" w:rsidRDefault="007255E9" w:rsidP="007C0283">
      <w:pPr>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lastRenderedPageBreak/>
        <w:t>Примеры зачётных билетов для студентов заочной формы обучения</w:t>
      </w:r>
    </w:p>
    <w:p w14:paraId="799653DD" w14:textId="171C414B" w:rsidR="007C0283" w:rsidRDefault="007C0283" w:rsidP="007C0283">
      <w:pPr>
        <w:spacing w:after="0" w:line="240" w:lineRule="auto"/>
        <w:jc w:val="center"/>
        <w:rPr>
          <w:rFonts w:ascii="Times New Roman" w:eastAsia="Times New Roman" w:hAnsi="Times New Roman" w:cs="Times New Roman"/>
          <w:sz w:val="24"/>
          <w:szCs w:val="24"/>
          <w:lang w:eastAsia="ru-RU"/>
        </w:rPr>
      </w:pPr>
    </w:p>
    <w:p w14:paraId="37A01D94" w14:textId="4BDA601F" w:rsidR="007255E9" w:rsidRPr="007C0283" w:rsidRDefault="007255E9" w:rsidP="007C0283">
      <w:pPr>
        <w:tabs>
          <w:tab w:val="left" w:pos="2655"/>
        </w:tabs>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Cs/>
          <w:kern w:val="0"/>
          <w:sz w:val="24"/>
          <w:szCs w:val="24"/>
          <w:lang w:eastAsia="ru-RU"/>
          <w14:ligatures w14:val="none"/>
        </w:rPr>
        <w:t>МИНОБРНАУКИ РОССИИ</w:t>
      </w:r>
    </w:p>
    <w:p w14:paraId="189283DA" w14:textId="77777777" w:rsidR="007255E9" w:rsidRPr="007255E9" w:rsidRDefault="007255E9" w:rsidP="007255E9">
      <w:pPr>
        <w:tabs>
          <w:tab w:val="left" w:pos="0"/>
        </w:tabs>
        <w:spacing w:after="0" w:line="240" w:lineRule="auto"/>
        <w:jc w:val="center"/>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Федеральное государственное бюджетное образовательное учреждение высшего образования</w:t>
      </w:r>
    </w:p>
    <w:p w14:paraId="47D8F944" w14:textId="77777777" w:rsidR="007255E9" w:rsidRPr="007255E9" w:rsidRDefault="007255E9" w:rsidP="007255E9">
      <w:pPr>
        <w:keepNext/>
        <w:spacing w:after="0" w:line="240" w:lineRule="auto"/>
        <w:ind w:right="-1044"/>
        <w:jc w:val="center"/>
        <w:outlineLvl w:val="0"/>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«Ухтинский государственный технический университет»</w:t>
      </w:r>
    </w:p>
    <w:p w14:paraId="69DF92F2" w14:textId="1C49E0E5" w:rsidR="007255E9" w:rsidRPr="007255E9" w:rsidRDefault="007255E9" w:rsidP="007255E9">
      <w:pPr>
        <w:spacing w:after="0" w:line="240" w:lineRule="auto"/>
        <w:jc w:val="both"/>
        <w:rPr>
          <w:rFonts w:ascii="Times New Roman" w:eastAsia="Times New Roman" w:hAnsi="Times New Roman" w:cs="Times New Roman"/>
          <w:color w:val="FF0000"/>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Дисциплина  </w:t>
      </w:r>
      <w:r w:rsidRPr="007255E9">
        <w:rPr>
          <w:rFonts w:ascii="Times New Roman" w:eastAsia="Times New Roman" w:hAnsi="Times New Roman" w:cs="Times New Roman"/>
          <w:b/>
          <w:kern w:val="0"/>
          <w:sz w:val="24"/>
          <w:szCs w:val="24"/>
          <w:lang w:eastAsia="ru-RU"/>
          <w14:ligatures w14:val="none"/>
        </w:rPr>
        <w:t>ФИЗИКА</w:t>
      </w:r>
      <w:r w:rsidRPr="007255E9">
        <w:rPr>
          <w:rFonts w:ascii="Times New Roman" w:eastAsia="Times New Roman" w:hAnsi="Times New Roman" w:cs="Times New Roman"/>
          <w:kern w:val="0"/>
          <w:sz w:val="24"/>
          <w:szCs w:val="24"/>
          <w:lang w:eastAsia="ru-RU"/>
          <w14:ligatures w14:val="none"/>
        </w:rPr>
        <w:tab/>
        <w:t xml:space="preserve">  </w:t>
      </w:r>
      <w:r w:rsidRPr="007255E9">
        <w:rPr>
          <w:rFonts w:ascii="Times New Roman" w:eastAsia="Times New Roman" w:hAnsi="Times New Roman" w:cs="Times New Roman"/>
          <w:color w:val="FF0000"/>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 xml:space="preserve">Утверждены пр. </w:t>
      </w:r>
      <w:r w:rsidRPr="007255E9">
        <w:rPr>
          <w:rFonts w:ascii="Times New Roman" w:eastAsia="Times New Roman" w:hAnsi="Times New Roman" w:cs="Times New Roman"/>
          <w:b/>
          <w:kern w:val="0"/>
          <w:sz w:val="24"/>
          <w:szCs w:val="24"/>
          <w:lang w:eastAsia="ru-RU"/>
          <w14:ligatures w14:val="none"/>
        </w:rPr>
        <w:t>№   от   20</w:t>
      </w:r>
      <w:r>
        <w:rPr>
          <w:rFonts w:ascii="Times New Roman" w:eastAsia="Times New Roman" w:hAnsi="Times New Roman" w:cs="Times New Roman"/>
          <w:b/>
          <w:kern w:val="0"/>
          <w:sz w:val="24"/>
          <w:szCs w:val="24"/>
          <w:lang w:eastAsia="ru-RU"/>
          <w14:ligatures w14:val="none"/>
        </w:rPr>
        <w:t>22</w:t>
      </w:r>
      <w:r w:rsidRPr="007255E9">
        <w:rPr>
          <w:rFonts w:ascii="Times New Roman" w:eastAsia="Times New Roman" w:hAnsi="Times New Roman" w:cs="Times New Roman"/>
          <w:b/>
          <w:kern w:val="0"/>
          <w:sz w:val="24"/>
          <w:szCs w:val="24"/>
          <w:lang w:eastAsia="ru-RU"/>
          <w14:ligatures w14:val="none"/>
        </w:rPr>
        <w:t xml:space="preserve"> г.</w:t>
      </w:r>
      <w:r w:rsidRPr="007255E9">
        <w:rPr>
          <w:rFonts w:ascii="Times New Roman" w:eastAsia="Times New Roman" w:hAnsi="Times New Roman" w:cs="Times New Roman"/>
          <w:color w:val="FF0000"/>
          <w:kern w:val="0"/>
          <w:sz w:val="24"/>
          <w:szCs w:val="24"/>
          <w:lang w:eastAsia="ru-RU"/>
          <w14:ligatures w14:val="none"/>
        </w:rPr>
        <w:t xml:space="preserve"> </w:t>
      </w:r>
    </w:p>
    <w:p w14:paraId="411547AC"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Специальность  </w:t>
      </w:r>
      <w:r w:rsidRPr="007255E9">
        <w:rPr>
          <w:rFonts w:ascii="Times New Roman" w:eastAsia="Times New Roman" w:hAnsi="Times New Roman" w:cs="Times New Roman"/>
          <w:b/>
          <w:kern w:val="0"/>
          <w:sz w:val="24"/>
          <w:szCs w:val="24"/>
          <w:lang w:eastAsia="ru-RU"/>
          <w14:ligatures w14:val="none"/>
        </w:rPr>
        <w:t xml:space="preserve">ЗИК   </w:t>
      </w:r>
      <w:r w:rsidRPr="007255E9">
        <w:rPr>
          <w:rFonts w:ascii="Times New Roman" w:eastAsia="Times New Roman" w:hAnsi="Times New Roman" w:cs="Times New Roman"/>
          <w:kern w:val="0"/>
          <w:sz w:val="24"/>
          <w:szCs w:val="24"/>
          <w:lang w:eastAsia="ru-RU"/>
          <w14:ligatures w14:val="none"/>
        </w:rPr>
        <w:t xml:space="preserve">    2  семестр</w:t>
      </w:r>
    </w:p>
    <w:p w14:paraId="686B71B1" w14:textId="77777777" w:rsidR="007255E9" w:rsidRPr="007255E9" w:rsidRDefault="007255E9" w:rsidP="007255E9">
      <w:pPr>
        <w:spacing w:after="0" w:line="240" w:lineRule="auto"/>
        <w:ind w:left="4248"/>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 xml:space="preserve">      Зав. кафедрой                 </w:t>
      </w:r>
      <w:r w:rsidRPr="007255E9">
        <w:rPr>
          <w:rFonts w:ascii="Times New Roman" w:eastAsia="Times New Roman" w:hAnsi="Times New Roman" w:cs="Times New Roman"/>
          <w:b/>
          <w:kern w:val="0"/>
          <w:sz w:val="24"/>
          <w:szCs w:val="24"/>
          <w:lang w:eastAsia="ru-RU"/>
          <w14:ligatures w14:val="none"/>
        </w:rPr>
        <w:tab/>
        <w:t xml:space="preserve">      В.О. Некучаев</w:t>
      </w:r>
    </w:p>
    <w:p w14:paraId="7CF575D4"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 xml:space="preserve">                                                                       </w:t>
      </w:r>
    </w:p>
    <w:p w14:paraId="6FB640BF" w14:textId="77777777" w:rsidR="007255E9" w:rsidRPr="007255E9" w:rsidRDefault="007255E9" w:rsidP="007255E9">
      <w:pPr>
        <w:spacing w:after="0" w:line="360" w:lineRule="auto"/>
        <w:jc w:val="center"/>
        <w:rPr>
          <w:rFonts w:ascii="Times New Roman" w:eastAsia="Times New Roman" w:hAnsi="Times New Roman" w:cs="Times New Roman"/>
          <w:b/>
          <w:kern w:val="0"/>
          <w:sz w:val="28"/>
          <w:szCs w:val="28"/>
          <w:lang w:eastAsia="ru-RU"/>
          <w14:ligatures w14:val="none"/>
        </w:rPr>
      </w:pPr>
      <w:r w:rsidRPr="007255E9">
        <w:rPr>
          <w:rFonts w:ascii="Times New Roman" w:eastAsia="Times New Roman" w:hAnsi="Times New Roman" w:cs="Times New Roman"/>
          <w:b/>
          <w:kern w:val="0"/>
          <w:sz w:val="28"/>
          <w:szCs w:val="28"/>
          <w:lang w:eastAsia="ru-RU"/>
          <w14:ligatures w14:val="none"/>
        </w:rPr>
        <w:t>Билет №  1</w:t>
      </w:r>
    </w:p>
    <w:p w14:paraId="3DDECD9B"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1. Запишите и сформулируйте  первый закон Ньютона. Приведите пример.</w:t>
      </w:r>
    </w:p>
    <w:p w14:paraId="278294A4"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578D2F8B"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2. Сформулируйте  и поясните теорему Штейнера. Приведите пример.</w:t>
      </w:r>
    </w:p>
    <w:p w14:paraId="5E65CAC6"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022101A0" w14:textId="77777777" w:rsidR="007255E9" w:rsidRPr="007255E9" w:rsidRDefault="00DB0A92" w:rsidP="007255E9">
      <w:pPr>
        <w:spacing w:after="0" w:line="240" w:lineRule="auto"/>
        <w:jc w:val="both"/>
        <w:rPr>
          <w:rFonts w:ascii="Times New Roman" w:eastAsia="Times New Roman" w:hAnsi="Times New Roman" w:cs="Times New Roman"/>
          <w:kern w:val="0"/>
          <w:sz w:val="28"/>
          <w:szCs w:val="28"/>
          <w:lang w:eastAsia="ru-RU"/>
          <w14:ligatures w14:val="none"/>
        </w:rPr>
      </w:pPr>
      <w:r>
        <w:rPr>
          <w:rFonts w:ascii="Times New Roman" w:eastAsia="Times New Roman" w:hAnsi="Times New Roman" w:cs="Times New Roman"/>
          <w:noProof/>
          <w:kern w:val="0"/>
          <w:sz w:val="26"/>
          <w:szCs w:val="24"/>
          <w:lang w:eastAsia="ru-RU"/>
          <w14:ligatures w14:val="none"/>
        </w:rPr>
        <w:object w:dxaOrig="1440" w:dyaOrig="1440" w14:anchorId="4E92A2DA">
          <v:shape id="_x0000_s1029" type="#_x0000_t75" style="position:absolute;left:0;text-align:left;margin-left:6in;margin-top:24pt;width:89.8pt;height:81.5pt;z-index:251657216">
            <v:imagedata r:id="rId110" o:title="" cropright="6081f"/>
            <w10:wrap type="square"/>
          </v:shape>
          <o:OLEObject Type="Embed" ProgID="Word.Picture.8" ShapeID="_x0000_s1029" DrawAspect="Content" ObjectID="_1714468797" r:id="rId111"/>
        </w:object>
      </w:r>
      <w:r w:rsidR="007255E9" w:rsidRPr="007255E9">
        <w:rPr>
          <w:rFonts w:ascii="Times New Roman" w:eastAsia="Times New Roman" w:hAnsi="Times New Roman" w:cs="Times New Roman"/>
          <w:kern w:val="0"/>
          <w:sz w:val="28"/>
          <w:szCs w:val="28"/>
          <w:lang w:eastAsia="ru-RU"/>
          <w14:ligatures w14:val="none"/>
        </w:rPr>
        <w:t>3. Запишите уравнение состояния для изотермического процесса. Изобразите процесс в осях Р-</w:t>
      </w:r>
      <w:r w:rsidR="007255E9" w:rsidRPr="007255E9">
        <w:rPr>
          <w:rFonts w:ascii="Times New Roman" w:eastAsia="Times New Roman" w:hAnsi="Times New Roman" w:cs="Times New Roman"/>
          <w:kern w:val="0"/>
          <w:sz w:val="28"/>
          <w:szCs w:val="28"/>
          <w:lang w:val="en-US" w:eastAsia="ru-RU"/>
          <w14:ligatures w14:val="none"/>
        </w:rPr>
        <w:t>V</w:t>
      </w:r>
      <w:r w:rsidR="007255E9" w:rsidRPr="007255E9">
        <w:rPr>
          <w:rFonts w:ascii="Times New Roman" w:eastAsia="Times New Roman" w:hAnsi="Times New Roman" w:cs="Times New Roman"/>
          <w:kern w:val="0"/>
          <w:sz w:val="28"/>
          <w:szCs w:val="28"/>
          <w:lang w:eastAsia="ru-RU"/>
          <w14:ligatures w14:val="none"/>
        </w:rPr>
        <w:t xml:space="preserve">  для нескольких температур.</w:t>
      </w:r>
    </w:p>
    <w:p w14:paraId="4747F59F"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2EA6ABD5"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4. Как направлен вектор углового ускорения материальной точки при ее </w:t>
      </w:r>
      <w:r w:rsidRPr="007255E9">
        <w:rPr>
          <w:rFonts w:ascii="Times New Roman" w:eastAsia="Times New Roman" w:hAnsi="Times New Roman" w:cs="Times New Roman"/>
          <w:b/>
          <w:kern w:val="0"/>
          <w:sz w:val="28"/>
          <w:szCs w:val="28"/>
          <w:lang w:eastAsia="ru-RU"/>
          <w14:ligatures w14:val="none"/>
        </w:rPr>
        <w:t>равноускоренном</w:t>
      </w:r>
      <w:r w:rsidRPr="007255E9">
        <w:rPr>
          <w:rFonts w:ascii="Times New Roman" w:eastAsia="Times New Roman" w:hAnsi="Times New Roman" w:cs="Times New Roman"/>
          <w:kern w:val="0"/>
          <w:sz w:val="28"/>
          <w:szCs w:val="28"/>
          <w:lang w:eastAsia="ru-RU"/>
          <w14:ligatures w14:val="none"/>
        </w:rPr>
        <w:t xml:space="preserve"> движении </w:t>
      </w:r>
      <w:r w:rsidRPr="007255E9">
        <w:rPr>
          <w:rFonts w:ascii="Times New Roman" w:eastAsia="Times New Roman" w:hAnsi="Times New Roman" w:cs="Times New Roman"/>
          <w:b/>
          <w:kern w:val="0"/>
          <w:sz w:val="28"/>
          <w:szCs w:val="28"/>
          <w:lang w:eastAsia="ru-RU"/>
          <w14:ligatures w14:val="none"/>
        </w:rPr>
        <w:t>против часовой</w:t>
      </w:r>
      <w:r w:rsidRPr="007255E9">
        <w:rPr>
          <w:rFonts w:ascii="Times New Roman" w:eastAsia="Times New Roman" w:hAnsi="Times New Roman" w:cs="Times New Roman"/>
          <w:kern w:val="0"/>
          <w:sz w:val="28"/>
          <w:szCs w:val="28"/>
          <w:lang w:eastAsia="ru-RU"/>
          <w14:ligatures w14:val="none"/>
        </w:rPr>
        <w:t xml:space="preserve"> стрелки (см. рис.)? </w:t>
      </w:r>
    </w:p>
    <w:p w14:paraId="4B1AD768" w14:textId="77777777" w:rsidR="007255E9" w:rsidRPr="007255E9" w:rsidRDefault="007255E9" w:rsidP="007255E9">
      <w:pPr>
        <w:spacing w:after="0" w:line="240" w:lineRule="auto"/>
        <w:jc w:val="both"/>
        <w:rPr>
          <w:rFonts w:ascii="Times New Roman" w:eastAsia="Times New Roman" w:hAnsi="Times New Roman" w:cs="Times New Roman"/>
          <w:i/>
          <w:kern w:val="0"/>
          <w:sz w:val="28"/>
          <w:szCs w:val="28"/>
          <w:lang w:eastAsia="ru-RU"/>
          <w14:ligatures w14:val="none"/>
        </w:rPr>
      </w:pPr>
      <w:r w:rsidRPr="007255E9">
        <w:rPr>
          <w:rFonts w:ascii="Times New Roman" w:eastAsia="Times New Roman" w:hAnsi="Times New Roman" w:cs="Times New Roman"/>
          <w:i/>
          <w:kern w:val="0"/>
          <w:sz w:val="28"/>
          <w:szCs w:val="28"/>
          <w:lang w:eastAsia="ru-RU"/>
          <w14:ligatures w14:val="none"/>
        </w:rPr>
        <w:t>А) 1; В) 2;  С) 3;  D) 4;   Е)  5.</w:t>
      </w:r>
    </w:p>
    <w:p w14:paraId="5FC68021" w14:textId="77777777" w:rsidR="007255E9" w:rsidRPr="007255E9" w:rsidRDefault="007255E9" w:rsidP="007255E9">
      <w:pPr>
        <w:spacing w:after="0" w:line="240" w:lineRule="auto"/>
        <w:jc w:val="both"/>
        <w:rPr>
          <w:rFonts w:ascii="Times New Roman" w:eastAsia="Times New Roman" w:hAnsi="Times New Roman" w:cs="Times New Roman"/>
          <w:kern w:val="0"/>
          <w:sz w:val="18"/>
          <w:szCs w:val="18"/>
          <w:lang w:eastAsia="ru-RU"/>
          <w14:ligatures w14:val="none"/>
        </w:rPr>
      </w:pPr>
    </w:p>
    <w:p w14:paraId="5D2E598A"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5. Что является мерой инертных свойств тела в динамике </w:t>
      </w:r>
      <w:r w:rsidRPr="007255E9">
        <w:rPr>
          <w:rFonts w:ascii="Times New Roman" w:eastAsia="Times New Roman" w:hAnsi="Times New Roman" w:cs="Times New Roman"/>
          <w:b/>
          <w:kern w:val="0"/>
          <w:sz w:val="28"/>
          <w:szCs w:val="28"/>
          <w:lang w:eastAsia="ru-RU"/>
          <w14:ligatures w14:val="none"/>
        </w:rPr>
        <w:t>вращательного</w:t>
      </w:r>
      <w:r w:rsidRPr="007255E9">
        <w:rPr>
          <w:rFonts w:ascii="Times New Roman" w:eastAsia="Times New Roman" w:hAnsi="Times New Roman" w:cs="Times New Roman"/>
          <w:kern w:val="0"/>
          <w:sz w:val="28"/>
          <w:szCs w:val="28"/>
          <w:lang w:eastAsia="ru-RU"/>
          <w14:ligatures w14:val="none"/>
        </w:rPr>
        <w:t xml:space="preserve"> движения?              </w:t>
      </w:r>
    </w:p>
    <w:p w14:paraId="562DDE05"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i/>
          <w:kern w:val="0"/>
          <w:sz w:val="28"/>
          <w:szCs w:val="28"/>
          <w:lang w:eastAsia="ru-RU"/>
          <w14:ligatures w14:val="none"/>
        </w:rPr>
        <w:t>А) импульс тела;   В)  сила;    С)  масса;   D)  момент инерции;   Е)   момент импульса тела.</w:t>
      </w:r>
    </w:p>
    <w:p w14:paraId="38AB4C52" w14:textId="77777777" w:rsidR="007255E9" w:rsidRPr="007255E9" w:rsidRDefault="007255E9" w:rsidP="007255E9">
      <w:pPr>
        <w:spacing w:after="0" w:line="240" w:lineRule="auto"/>
        <w:jc w:val="both"/>
        <w:rPr>
          <w:rFonts w:ascii="Times New Roman" w:eastAsia="Times New Roman" w:hAnsi="Times New Roman" w:cs="Times New Roman"/>
          <w:i/>
          <w:kern w:val="0"/>
          <w:sz w:val="28"/>
          <w:szCs w:val="28"/>
          <w:lang w:eastAsia="ru-RU"/>
          <w14:ligatures w14:val="none"/>
        </w:rPr>
      </w:pPr>
    </w:p>
    <w:p w14:paraId="1E9BABD9"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6. Продолжите фразу: «В незамкнутой системе энтропия при необратимых процессах…»</w:t>
      </w:r>
    </w:p>
    <w:p w14:paraId="551C774D" w14:textId="344016CF" w:rsidR="007255E9" w:rsidRPr="007255E9" w:rsidRDefault="007255E9" w:rsidP="007255E9">
      <w:pPr>
        <w:spacing w:after="0" w:line="240" w:lineRule="auto"/>
        <w:jc w:val="both"/>
        <w:rPr>
          <w:rFonts w:ascii="Times New Roman" w:eastAsia="Times New Roman" w:hAnsi="Times New Roman" w:cs="Times New Roman"/>
          <w:i/>
          <w:kern w:val="0"/>
          <w:sz w:val="28"/>
          <w:szCs w:val="28"/>
          <w:lang w:eastAsia="ru-RU"/>
          <w14:ligatures w14:val="none"/>
        </w:rPr>
      </w:pPr>
      <w:r w:rsidRPr="007255E9">
        <w:rPr>
          <w:rFonts w:ascii="Times New Roman" w:eastAsia="Times New Roman" w:hAnsi="Times New Roman" w:cs="Times New Roman"/>
          <w:i/>
          <w:kern w:val="0"/>
          <w:sz w:val="28"/>
          <w:szCs w:val="28"/>
          <w:lang w:eastAsia="ru-RU"/>
          <w14:ligatures w14:val="none"/>
        </w:rPr>
        <w:t xml:space="preserve">А) меняется любым </w:t>
      </w:r>
      <w:r w:rsidR="006821CF" w:rsidRPr="007255E9">
        <w:rPr>
          <w:rFonts w:ascii="Times New Roman" w:eastAsia="Times New Roman" w:hAnsi="Times New Roman" w:cs="Times New Roman"/>
          <w:i/>
          <w:kern w:val="0"/>
          <w:sz w:val="28"/>
          <w:szCs w:val="28"/>
          <w:lang w:eastAsia="ru-RU"/>
          <w14:ligatures w14:val="none"/>
        </w:rPr>
        <w:t xml:space="preserve">образом;  </w:t>
      </w:r>
      <w:r w:rsidRPr="007255E9">
        <w:rPr>
          <w:rFonts w:ascii="Times New Roman" w:eastAsia="Times New Roman" w:hAnsi="Times New Roman" w:cs="Times New Roman"/>
          <w:i/>
          <w:kern w:val="0"/>
          <w:sz w:val="28"/>
          <w:szCs w:val="28"/>
          <w:lang w:eastAsia="ru-RU"/>
          <w14:ligatures w14:val="none"/>
        </w:rPr>
        <w:t xml:space="preserve">В)   убывает;    С)  остается постоянной;   </w:t>
      </w:r>
      <w:r w:rsidRPr="007255E9">
        <w:rPr>
          <w:rFonts w:ascii="Times New Roman" w:eastAsia="Times New Roman" w:hAnsi="Times New Roman" w:cs="Times New Roman"/>
          <w:i/>
          <w:kern w:val="0"/>
          <w:sz w:val="28"/>
          <w:szCs w:val="28"/>
          <w:lang w:val="en-US" w:eastAsia="ru-RU"/>
          <w14:ligatures w14:val="none"/>
        </w:rPr>
        <w:t>D</w:t>
      </w:r>
      <w:r w:rsidRPr="007255E9">
        <w:rPr>
          <w:rFonts w:ascii="Times New Roman" w:eastAsia="Times New Roman" w:hAnsi="Times New Roman" w:cs="Times New Roman"/>
          <w:i/>
          <w:kern w:val="0"/>
          <w:sz w:val="28"/>
          <w:szCs w:val="28"/>
          <w:lang w:eastAsia="ru-RU"/>
          <w14:ligatures w14:val="none"/>
        </w:rPr>
        <w:t>)  возрастает.</w:t>
      </w:r>
    </w:p>
    <w:p w14:paraId="4019AC26"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33EE0C37"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7. *</w:t>
      </w:r>
      <w:r w:rsidRPr="007255E9">
        <w:rPr>
          <w:rFonts w:ascii="Times New Roman" w:eastAsia="Times New Roman" w:hAnsi="Times New Roman" w:cs="Times New Roman"/>
          <w:color w:val="FF0000"/>
          <w:kern w:val="0"/>
          <w:sz w:val="28"/>
          <w:szCs w:val="28"/>
          <w:lang w:eastAsia="ru-RU"/>
          <w14:ligatures w14:val="none"/>
        </w:rPr>
        <w:t>*</w:t>
      </w:r>
      <w:r w:rsidRPr="007255E9">
        <w:rPr>
          <w:rFonts w:ascii="Times New Roman" w:eastAsia="Times New Roman" w:hAnsi="Times New Roman" w:cs="Times New Roman"/>
          <w:kern w:val="0"/>
          <w:sz w:val="28"/>
          <w:szCs w:val="28"/>
          <w:lang w:eastAsia="ru-RU"/>
          <w14:ligatures w14:val="none"/>
        </w:rPr>
        <w:t>Как необходимо изменить радиус орбиты искусственного спутника Земли, чтобы период обращения его увеличился в 2 раза?</w:t>
      </w:r>
    </w:p>
    <w:p w14:paraId="4E576EB9"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0B3F99C2" w14:textId="778AA39D"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8. *Координата тела меняется по закону х = 21+ 3</w:t>
      </w:r>
      <w:r w:rsidRPr="007255E9">
        <w:rPr>
          <w:rFonts w:ascii="Times New Roman" w:eastAsia="Times New Roman" w:hAnsi="Times New Roman" w:cs="Times New Roman"/>
          <w:kern w:val="0"/>
          <w:sz w:val="28"/>
          <w:szCs w:val="28"/>
          <w:lang w:val="en-US" w:eastAsia="ru-RU"/>
          <w14:ligatures w14:val="none"/>
        </w:rPr>
        <w:t>t</w:t>
      </w:r>
      <w:r w:rsidRPr="007255E9">
        <w:rPr>
          <w:rFonts w:ascii="Times New Roman" w:eastAsia="Times New Roman" w:hAnsi="Times New Roman" w:cs="Times New Roman"/>
          <w:kern w:val="0"/>
          <w:sz w:val="28"/>
          <w:szCs w:val="28"/>
          <w:lang w:eastAsia="ru-RU"/>
          <w14:ligatures w14:val="none"/>
        </w:rPr>
        <w:t xml:space="preserve"> + 80</w:t>
      </w:r>
      <w:r w:rsidRPr="007255E9">
        <w:rPr>
          <w:rFonts w:ascii="Times New Roman" w:eastAsia="Times New Roman" w:hAnsi="Times New Roman" w:cs="Times New Roman"/>
          <w:kern w:val="0"/>
          <w:sz w:val="28"/>
          <w:szCs w:val="28"/>
          <w:lang w:val="en-US" w:eastAsia="ru-RU"/>
          <w14:ligatures w14:val="none"/>
        </w:rPr>
        <w:t>t</w:t>
      </w:r>
      <w:r w:rsidRPr="007255E9">
        <w:rPr>
          <w:rFonts w:ascii="Times New Roman" w:eastAsia="Times New Roman" w:hAnsi="Times New Roman" w:cs="Times New Roman"/>
          <w:kern w:val="0"/>
          <w:sz w:val="28"/>
          <w:szCs w:val="28"/>
          <w:vertAlign w:val="superscript"/>
          <w:lang w:eastAsia="ru-RU"/>
          <w14:ligatures w14:val="none"/>
        </w:rPr>
        <w:t>2</w:t>
      </w:r>
      <w:r w:rsidRPr="007255E9">
        <w:rPr>
          <w:rFonts w:ascii="Times New Roman" w:eastAsia="Times New Roman" w:hAnsi="Times New Roman" w:cs="Times New Roman"/>
          <w:kern w:val="0"/>
          <w:sz w:val="28"/>
          <w:szCs w:val="28"/>
          <w:lang w:eastAsia="ru-RU"/>
          <w14:ligatures w14:val="none"/>
        </w:rPr>
        <w:t xml:space="preserve">. </w:t>
      </w:r>
      <w:r w:rsidR="006821CF" w:rsidRPr="007255E9">
        <w:rPr>
          <w:rFonts w:ascii="Times New Roman" w:eastAsia="Times New Roman" w:hAnsi="Times New Roman" w:cs="Times New Roman"/>
          <w:kern w:val="0"/>
          <w:sz w:val="28"/>
          <w:szCs w:val="28"/>
          <w:lang w:eastAsia="ru-RU"/>
          <w14:ligatures w14:val="none"/>
        </w:rPr>
        <w:t>Определите ускорение</w:t>
      </w:r>
      <w:r w:rsidRPr="007255E9">
        <w:rPr>
          <w:rFonts w:ascii="Times New Roman" w:eastAsia="Times New Roman" w:hAnsi="Times New Roman" w:cs="Times New Roman"/>
          <w:kern w:val="0"/>
          <w:sz w:val="28"/>
          <w:szCs w:val="28"/>
          <w:lang w:eastAsia="ru-RU"/>
          <w14:ligatures w14:val="none"/>
        </w:rPr>
        <w:t xml:space="preserve"> тела в момент времени 2 мс.</w:t>
      </w:r>
    </w:p>
    <w:p w14:paraId="21FA6632"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1E2F40EA" w14:textId="77777777" w:rsidR="007255E9" w:rsidRPr="007255E9" w:rsidRDefault="00DB0A92" w:rsidP="007255E9">
      <w:pPr>
        <w:spacing w:after="0" w:line="240" w:lineRule="auto"/>
        <w:jc w:val="both"/>
        <w:rPr>
          <w:rFonts w:ascii="Times New Roman" w:eastAsia="Times New Roman" w:hAnsi="Times New Roman" w:cs="Times New Roman"/>
          <w:kern w:val="0"/>
          <w:sz w:val="28"/>
          <w:szCs w:val="28"/>
          <w:lang w:eastAsia="ru-RU"/>
          <w14:ligatures w14:val="none"/>
        </w:rPr>
      </w:pPr>
      <w:r>
        <w:rPr>
          <w:rFonts w:ascii="Times New Roman" w:eastAsia="Times New Roman" w:hAnsi="Times New Roman" w:cs="Times New Roman"/>
          <w:noProof/>
          <w:kern w:val="0"/>
          <w:sz w:val="26"/>
          <w:szCs w:val="24"/>
          <w:lang w:eastAsia="ru-RU"/>
          <w14:ligatures w14:val="none"/>
        </w:rPr>
        <w:object w:dxaOrig="1440" w:dyaOrig="1440" w14:anchorId="6A7E7583">
          <v:shape id="_x0000_s1030" type="#_x0000_t75" style="position:absolute;left:0;text-align:left;margin-left:387pt;margin-top:35.55pt;width:136.1pt;height:93.05pt;z-index:251658240">
            <v:imagedata r:id="rId112" o:title="" cropright="10782f"/>
            <w10:wrap type="square"/>
          </v:shape>
          <o:OLEObject Type="Embed" ProgID="Word.Picture.8" ShapeID="_x0000_s1030" DrawAspect="Content" ObjectID="_1714468798" r:id="rId113"/>
        </w:object>
      </w:r>
      <w:r w:rsidR="007255E9" w:rsidRPr="007255E9">
        <w:rPr>
          <w:rFonts w:ascii="Times New Roman" w:eastAsia="Times New Roman" w:hAnsi="Times New Roman" w:cs="Times New Roman"/>
          <w:kern w:val="0"/>
          <w:sz w:val="28"/>
          <w:szCs w:val="28"/>
          <w:lang w:eastAsia="ru-RU"/>
          <w14:ligatures w14:val="none"/>
        </w:rPr>
        <w:t xml:space="preserve">9. **Угол поворота колеса радиусом </w:t>
      </w:r>
      <w:smartTag w:uri="urn:schemas-microsoft-com:office:smarttags" w:element="metricconverter">
        <w:smartTagPr>
          <w:attr w:name="ProductID" w:val="20 см"/>
        </w:smartTagPr>
        <w:r w:rsidR="007255E9" w:rsidRPr="007255E9">
          <w:rPr>
            <w:rFonts w:ascii="Times New Roman" w:eastAsia="Times New Roman" w:hAnsi="Times New Roman" w:cs="Times New Roman"/>
            <w:kern w:val="0"/>
            <w:sz w:val="28"/>
            <w:szCs w:val="28"/>
            <w:lang w:eastAsia="ru-RU"/>
            <w14:ligatures w14:val="none"/>
          </w:rPr>
          <w:t>20 см</w:t>
        </w:r>
      </w:smartTag>
      <w:r w:rsidR="007255E9" w:rsidRPr="007255E9">
        <w:rPr>
          <w:rFonts w:ascii="Times New Roman" w:eastAsia="Times New Roman" w:hAnsi="Times New Roman" w:cs="Times New Roman"/>
          <w:kern w:val="0"/>
          <w:sz w:val="28"/>
          <w:szCs w:val="28"/>
          <w:lang w:eastAsia="ru-RU"/>
          <w14:ligatures w14:val="none"/>
        </w:rPr>
        <w:t xml:space="preserve"> изменился по закону </w:t>
      </w:r>
      <w:r w:rsidR="007255E9" w:rsidRPr="007255E9">
        <w:rPr>
          <w:rFonts w:ascii="Times New Roman" w:eastAsia="Times New Roman" w:hAnsi="Times New Roman" w:cs="Times New Roman"/>
          <w:kern w:val="0"/>
          <w:position w:val="-10"/>
          <w:sz w:val="28"/>
          <w:szCs w:val="28"/>
          <w:lang w:eastAsia="ru-RU"/>
          <w14:ligatures w14:val="none"/>
        </w:rPr>
        <w:object w:dxaOrig="1140" w:dyaOrig="320" w14:anchorId="2BE67F31">
          <v:shape id="_x0000_i1063" type="#_x0000_t75" style="width:57pt;height:17.25pt" o:ole="">
            <v:imagedata r:id="rId114" o:title=""/>
          </v:shape>
          <o:OLEObject Type="Embed" ProgID="Equation.3" ShapeID="_x0000_i1063" DrawAspect="Content" ObjectID="_1714468789" r:id="rId115"/>
        </w:object>
      </w:r>
      <w:r w:rsidR="007255E9" w:rsidRPr="007255E9">
        <w:rPr>
          <w:rFonts w:ascii="Times New Roman" w:eastAsia="Times New Roman" w:hAnsi="Times New Roman" w:cs="Times New Roman"/>
          <w:kern w:val="0"/>
          <w:sz w:val="28"/>
          <w:szCs w:val="28"/>
          <w:lang w:eastAsia="ru-RU"/>
          <w14:ligatures w14:val="none"/>
        </w:rPr>
        <w:t>. Определите нормальное ускорение точек обода колеса через 10 с после начала вращения.</w:t>
      </w:r>
    </w:p>
    <w:p w14:paraId="15DA260E"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6CF2A0C7"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10. *Во сколько раз отличаются температуры двух тел (Т</w:t>
      </w:r>
      <w:r w:rsidRPr="007255E9">
        <w:rPr>
          <w:rFonts w:ascii="Times New Roman" w:eastAsia="Times New Roman" w:hAnsi="Times New Roman" w:cs="Times New Roman"/>
          <w:kern w:val="0"/>
          <w:sz w:val="28"/>
          <w:szCs w:val="28"/>
          <w:vertAlign w:val="subscript"/>
          <w:lang w:eastAsia="ru-RU"/>
          <w14:ligatures w14:val="none"/>
        </w:rPr>
        <w:t>1</w:t>
      </w:r>
      <w:r w:rsidRPr="007255E9">
        <w:rPr>
          <w:rFonts w:ascii="Times New Roman" w:eastAsia="Times New Roman" w:hAnsi="Times New Roman" w:cs="Times New Roman"/>
          <w:kern w:val="0"/>
          <w:sz w:val="28"/>
          <w:szCs w:val="28"/>
          <w:lang w:eastAsia="ru-RU"/>
          <w14:ligatures w14:val="none"/>
        </w:rPr>
        <w:t>/Т</w:t>
      </w:r>
      <w:r w:rsidRPr="007255E9">
        <w:rPr>
          <w:rFonts w:ascii="Times New Roman" w:eastAsia="Times New Roman" w:hAnsi="Times New Roman" w:cs="Times New Roman"/>
          <w:kern w:val="0"/>
          <w:sz w:val="28"/>
          <w:szCs w:val="28"/>
          <w:vertAlign w:val="subscript"/>
          <w:lang w:eastAsia="ru-RU"/>
          <w14:ligatures w14:val="none"/>
        </w:rPr>
        <w:t>2</w:t>
      </w:r>
      <w:r w:rsidRPr="007255E9">
        <w:rPr>
          <w:rFonts w:ascii="Times New Roman" w:eastAsia="Times New Roman" w:hAnsi="Times New Roman" w:cs="Times New Roman"/>
          <w:kern w:val="0"/>
          <w:sz w:val="28"/>
          <w:szCs w:val="28"/>
          <w:lang w:eastAsia="ru-RU"/>
          <w14:ligatures w14:val="none"/>
        </w:rPr>
        <w:t>), зависимость функции распределения по скорости для которых представлена на рисунке?</w:t>
      </w:r>
    </w:p>
    <w:p w14:paraId="330EED40" w14:textId="77777777" w:rsidR="007255E9" w:rsidRPr="007255E9" w:rsidRDefault="007255E9" w:rsidP="007255E9">
      <w:pPr>
        <w:spacing w:after="0" w:line="240" w:lineRule="auto"/>
        <w:jc w:val="both"/>
        <w:rPr>
          <w:rFonts w:ascii="Times New Roman" w:eastAsia="Times New Roman" w:hAnsi="Times New Roman" w:cs="Times New Roman"/>
          <w:i/>
          <w:kern w:val="0"/>
          <w:sz w:val="28"/>
          <w:szCs w:val="28"/>
          <w:lang w:eastAsia="ru-RU"/>
          <w14:ligatures w14:val="none"/>
        </w:rPr>
      </w:pPr>
    </w:p>
    <w:p w14:paraId="5EB08CEF"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11. *Баллон объемом </w:t>
      </w:r>
      <w:smartTag w:uri="urn:schemas-microsoft-com:office:smarttags" w:element="metricconverter">
        <w:smartTagPr>
          <w:attr w:name="ProductID" w:val="0,1 м3"/>
        </w:smartTagPr>
        <w:r w:rsidRPr="007255E9">
          <w:rPr>
            <w:rFonts w:ascii="Times New Roman" w:eastAsia="Times New Roman" w:hAnsi="Times New Roman" w:cs="Times New Roman"/>
            <w:kern w:val="0"/>
            <w:sz w:val="28"/>
            <w:szCs w:val="28"/>
            <w:lang w:eastAsia="ru-RU"/>
            <w14:ligatures w14:val="none"/>
          </w:rPr>
          <w:t>0,1 м</w:t>
        </w:r>
        <w:r w:rsidRPr="007255E9">
          <w:rPr>
            <w:rFonts w:ascii="Times New Roman" w:eastAsia="Times New Roman" w:hAnsi="Times New Roman" w:cs="Times New Roman"/>
            <w:kern w:val="0"/>
            <w:sz w:val="28"/>
            <w:szCs w:val="28"/>
            <w:vertAlign w:val="superscript"/>
            <w:lang w:eastAsia="ru-RU"/>
            <w14:ligatures w14:val="none"/>
          </w:rPr>
          <w:t>3</w:t>
        </w:r>
      </w:smartTag>
      <w:r w:rsidRPr="007255E9">
        <w:rPr>
          <w:rFonts w:ascii="Times New Roman" w:eastAsia="Times New Roman" w:hAnsi="Times New Roman" w:cs="Times New Roman"/>
          <w:kern w:val="0"/>
          <w:sz w:val="28"/>
          <w:szCs w:val="28"/>
          <w:lang w:eastAsia="ru-RU"/>
          <w14:ligatures w14:val="none"/>
        </w:rPr>
        <w:t xml:space="preserve"> содержит идеальный газ массой </w:t>
      </w:r>
      <w:smartTag w:uri="urn:schemas-microsoft-com:office:smarttags" w:element="metricconverter">
        <w:smartTagPr>
          <w:attr w:name="ProductID" w:val="17 г"/>
        </w:smartTagPr>
        <w:r w:rsidRPr="007255E9">
          <w:rPr>
            <w:rFonts w:ascii="Times New Roman" w:eastAsia="Times New Roman" w:hAnsi="Times New Roman" w:cs="Times New Roman"/>
            <w:kern w:val="0"/>
            <w:sz w:val="28"/>
            <w:szCs w:val="28"/>
            <w:lang w:eastAsia="ru-RU"/>
            <w14:ligatures w14:val="none"/>
          </w:rPr>
          <w:t>17 г</w:t>
        </w:r>
      </w:smartTag>
      <w:r w:rsidRPr="007255E9">
        <w:rPr>
          <w:rFonts w:ascii="Times New Roman" w:eastAsia="Times New Roman" w:hAnsi="Times New Roman" w:cs="Times New Roman"/>
          <w:kern w:val="0"/>
          <w:sz w:val="28"/>
          <w:szCs w:val="28"/>
          <w:lang w:eastAsia="ru-RU"/>
          <w14:ligatures w14:val="none"/>
        </w:rPr>
        <w:t xml:space="preserve"> под давлением 10</w:t>
      </w:r>
      <w:r w:rsidRPr="007255E9">
        <w:rPr>
          <w:rFonts w:ascii="Times New Roman" w:eastAsia="Times New Roman" w:hAnsi="Times New Roman" w:cs="Times New Roman"/>
          <w:kern w:val="0"/>
          <w:sz w:val="28"/>
          <w:szCs w:val="28"/>
          <w:vertAlign w:val="superscript"/>
          <w:lang w:eastAsia="ru-RU"/>
          <w14:ligatures w14:val="none"/>
        </w:rPr>
        <w:t xml:space="preserve">5 </w:t>
      </w:r>
      <w:r w:rsidRPr="007255E9">
        <w:rPr>
          <w:rFonts w:ascii="Times New Roman" w:eastAsia="Times New Roman" w:hAnsi="Times New Roman" w:cs="Times New Roman"/>
          <w:kern w:val="0"/>
          <w:sz w:val="28"/>
          <w:szCs w:val="28"/>
          <w:lang w:eastAsia="ru-RU"/>
          <w14:ligatures w14:val="none"/>
        </w:rPr>
        <w:t>Па при температуре 27</w:t>
      </w:r>
      <w:r w:rsidRPr="007255E9">
        <w:rPr>
          <w:rFonts w:ascii="Times New Roman" w:eastAsia="Times New Roman" w:hAnsi="Times New Roman" w:cs="Times New Roman"/>
          <w:kern w:val="0"/>
          <w:sz w:val="28"/>
          <w:szCs w:val="28"/>
          <w:vertAlign w:val="superscript"/>
          <w:lang w:eastAsia="ru-RU"/>
          <w14:ligatures w14:val="none"/>
        </w:rPr>
        <w:t>о</w:t>
      </w:r>
      <w:r w:rsidRPr="007255E9">
        <w:rPr>
          <w:rFonts w:ascii="Times New Roman" w:eastAsia="Times New Roman" w:hAnsi="Times New Roman" w:cs="Times New Roman"/>
          <w:kern w:val="0"/>
          <w:sz w:val="28"/>
          <w:szCs w:val="28"/>
          <w:lang w:eastAsia="ru-RU"/>
          <w14:ligatures w14:val="none"/>
        </w:rPr>
        <w:t>С. Определите молярную массу газа. Какой газ находится в баллоне?</w:t>
      </w:r>
    </w:p>
    <w:p w14:paraId="361BA11D" w14:textId="77777777" w:rsidR="007255E9" w:rsidRPr="007255E9" w:rsidRDefault="007255E9" w:rsidP="007255E9">
      <w:pPr>
        <w:spacing w:after="0" w:line="240" w:lineRule="auto"/>
        <w:ind w:right="-51"/>
        <w:jc w:val="center"/>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Преподаватель                                          С.Ф. Заикин</w:t>
      </w:r>
    </w:p>
    <w:p w14:paraId="5D00ABC7" w14:textId="77777777" w:rsidR="007255E9" w:rsidRPr="007255E9" w:rsidRDefault="007255E9" w:rsidP="007255E9">
      <w:pPr>
        <w:spacing w:after="0" w:line="240" w:lineRule="auto"/>
        <w:ind w:right="-51"/>
        <w:jc w:val="center"/>
        <w:rPr>
          <w:rFonts w:ascii="Times New Roman" w:eastAsia="Times New Roman" w:hAnsi="Times New Roman" w:cs="Times New Roman"/>
          <w:bCs/>
          <w:kern w:val="0"/>
          <w:sz w:val="24"/>
          <w:szCs w:val="24"/>
          <w:lang w:eastAsia="ru-RU"/>
          <w14:ligatures w14:val="none"/>
        </w:rPr>
      </w:pPr>
    </w:p>
    <w:p w14:paraId="3ADBDA82" w14:textId="77777777" w:rsidR="006821CF" w:rsidRDefault="006821CF" w:rsidP="007255E9">
      <w:pPr>
        <w:spacing w:after="0" w:line="240" w:lineRule="auto"/>
        <w:ind w:right="-51"/>
        <w:jc w:val="center"/>
        <w:rPr>
          <w:rFonts w:ascii="Times New Roman" w:eastAsia="Times New Roman" w:hAnsi="Times New Roman" w:cs="Times New Roman"/>
          <w:bCs/>
          <w:kern w:val="0"/>
          <w:sz w:val="24"/>
          <w:szCs w:val="24"/>
          <w:lang w:eastAsia="ru-RU"/>
          <w14:ligatures w14:val="none"/>
        </w:rPr>
      </w:pPr>
    </w:p>
    <w:p w14:paraId="6D785A4E" w14:textId="77777777" w:rsidR="006821CF" w:rsidRDefault="006821CF" w:rsidP="007255E9">
      <w:pPr>
        <w:spacing w:after="0" w:line="240" w:lineRule="auto"/>
        <w:ind w:right="-51"/>
        <w:jc w:val="center"/>
        <w:rPr>
          <w:rFonts w:ascii="Times New Roman" w:eastAsia="Times New Roman" w:hAnsi="Times New Roman" w:cs="Times New Roman"/>
          <w:bCs/>
          <w:kern w:val="0"/>
          <w:sz w:val="24"/>
          <w:szCs w:val="24"/>
          <w:lang w:eastAsia="ru-RU"/>
          <w14:ligatures w14:val="none"/>
        </w:rPr>
      </w:pPr>
    </w:p>
    <w:p w14:paraId="7DCACDC0" w14:textId="1F5A7CF4" w:rsidR="007255E9" w:rsidRPr="007255E9" w:rsidRDefault="007255E9" w:rsidP="007255E9">
      <w:pPr>
        <w:spacing w:after="0" w:line="240" w:lineRule="auto"/>
        <w:ind w:right="-51"/>
        <w:jc w:val="center"/>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bCs/>
          <w:kern w:val="0"/>
          <w:sz w:val="24"/>
          <w:szCs w:val="24"/>
          <w:lang w:eastAsia="ru-RU"/>
          <w14:ligatures w14:val="none"/>
        </w:rPr>
        <w:t>МИНОБРНАУКИ РОССИИ</w:t>
      </w:r>
    </w:p>
    <w:p w14:paraId="6844447F" w14:textId="77777777" w:rsidR="007255E9" w:rsidRPr="007255E9" w:rsidRDefault="007255E9" w:rsidP="007255E9">
      <w:pPr>
        <w:tabs>
          <w:tab w:val="left" w:pos="0"/>
        </w:tabs>
        <w:spacing w:after="0" w:line="240" w:lineRule="auto"/>
        <w:jc w:val="center"/>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Федеральное государственное бюджетное образовательное учреждение высшего образования</w:t>
      </w:r>
    </w:p>
    <w:p w14:paraId="1E049ED2" w14:textId="77777777" w:rsidR="007255E9" w:rsidRPr="007255E9" w:rsidRDefault="007255E9" w:rsidP="007255E9">
      <w:pPr>
        <w:keepNext/>
        <w:spacing w:after="0" w:line="240" w:lineRule="auto"/>
        <w:ind w:right="-1044"/>
        <w:jc w:val="center"/>
        <w:outlineLvl w:val="0"/>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«Ухтинский государственный технический университет»</w:t>
      </w:r>
    </w:p>
    <w:p w14:paraId="324D9A3C" w14:textId="147BC004"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Дисциплина </w:t>
      </w:r>
      <w:r w:rsidRPr="007255E9">
        <w:rPr>
          <w:rFonts w:ascii="Times New Roman" w:eastAsia="Times New Roman" w:hAnsi="Times New Roman" w:cs="Times New Roman"/>
          <w:b/>
          <w:kern w:val="0"/>
          <w:sz w:val="24"/>
          <w:szCs w:val="24"/>
          <w:lang w:eastAsia="ru-RU"/>
          <w14:ligatures w14:val="none"/>
        </w:rPr>
        <w:t>ФИЗИКА</w:t>
      </w:r>
      <w:r w:rsidRPr="007255E9">
        <w:rPr>
          <w:rFonts w:ascii="Times New Roman" w:eastAsia="Times New Roman" w:hAnsi="Times New Roman" w:cs="Times New Roman"/>
          <w:kern w:val="0"/>
          <w:sz w:val="24"/>
          <w:szCs w:val="24"/>
          <w:lang w:eastAsia="ru-RU"/>
          <w14:ligatures w14:val="none"/>
        </w:rPr>
        <w:tab/>
        <w:t xml:space="preserve">                                                        Утверждены пр. </w:t>
      </w:r>
      <w:r w:rsidRPr="007255E9">
        <w:rPr>
          <w:rFonts w:ascii="Times New Roman" w:eastAsia="Times New Roman" w:hAnsi="Times New Roman" w:cs="Times New Roman"/>
          <w:b/>
          <w:kern w:val="0"/>
          <w:sz w:val="24"/>
          <w:szCs w:val="24"/>
          <w:lang w:eastAsia="ru-RU"/>
          <w14:ligatures w14:val="none"/>
        </w:rPr>
        <w:t>№  от   20</w:t>
      </w:r>
      <w:r>
        <w:rPr>
          <w:rFonts w:ascii="Times New Roman" w:eastAsia="Times New Roman" w:hAnsi="Times New Roman" w:cs="Times New Roman"/>
          <w:b/>
          <w:kern w:val="0"/>
          <w:sz w:val="24"/>
          <w:szCs w:val="24"/>
          <w:lang w:eastAsia="ru-RU"/>
          <w14:ligatures w14:val="none"/>
        </w:rPr>
        <w:t>22</w:t>
      </w:r>
      <w:r w:rsidRPr="007255E9">
        <w:rPr>
          <w:rFonts w:ascii="Times New Roman" w:eastAsia="Times New Roman" w:hAnsi="Times New Roman" w:cs="Times New Roman"/>
          <w:b/>
          <w:kern w:val="0"/>
          <w:sz w:val="24"/>
          <w:szCs w:val="24"/>
          <w:lang w:eastAsia="ru-RU"/>
          <w14:ligatures w14:val="none"/>
        </w:rPr>
        <w:t xml:space="preserve"> г.</w:t>
      </w:r>
      <w:r w:rsidRPr="007255E9">
        <w:rPr>
          <w:rFonts w:ascii="Times New Roman" w:eastAsia="Times New Roman" w:hAnsi="Times New Roman" w:cs="Times New Roman"/>
          <w:kern w:val="0"/>
          <w:sz w:val="24"/>
          <w:szCs w:val="24"/>
          <w:lang w:eastAsia="ru-RU"/>
          <w14:ligatures w14:val="none"/>
        </w:rPr>
        <w:t xml:space="preserve"> </w:t>
      </w:r>
    </w:p>
    <w:p w14:paraId="6622AF42"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Специальность </w:t>
      </w:r>
      <w:r w:rsidRPr="007255E9">
        <w:rPr>
          <w:rFonts w:ascii="Times New Roman" w:eastAsia="Times New Roman" w:hAnsi="Times New Roman" w:cs="Times New Roman"/>
          <w:b/>
          <w:kern w:val="0"/>
          <w:sz w:val="24"/>
          <w:szCs w:val="24"/>
          <w:lang w:eastAsia="ru-RU"/>
          <w14:ligatures w14:val="none"/>
        </w:rPr>
        <w:t xml:space="preserve"> ЗИК   </w:t>
      </w:r>
      <w:r w:rsidRPr="007255E9">
        <w:rPr>
          <w:rFonts w:ascii="Times New Roman" w:eastAsia="Times New Roman" w:hAnsi="Times New Roman" w:cs="Times New Roman"/>
          <w:kern w:val="0"/>
          <w:sz w:val="24"/>
          <w:szCs w:val="24"/>
          <w:lang w:eastAsia="ru-RU"/>
          <w14:ligatures w14:val="none"/>
        </w:rPr>
        <w:t xml:space="preserve">    2 семестр</w:t>
      </w:r>
    </w:p>
    <w:p w14:paraId="5BAA7168" w14:textId="77777777" w:rsidR="007255E9" w:rsidRPr="007255E9" w:rsidRDefault="007255E9" w:rsidP="007255E9">
      <w:pPr>
        <w:spacing w:after="0" w:line="240" w:lineRule="auto"/>
        <w:ind w:left="4248" w:firstLine="708"/>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 xml:space="preserve">Зав. кафедрой                 </w:t>
      </w:r>
      <w:r w:rsidRPr="007255E9">
        <w:rPr>
          <w:rFonts w:ascii="Times New Roman" w:eastAsia="Times New Roman" w:hAnsi="Times New Roman" w:cs="Times New Roman"/>
          <w:b/>
          <w:kern w:val="0"/>
          <w:sz w:val="24"/>
          <w:szCs w:val="24"/>
          <w:lang w:eastAsia="ru-RU"/>
          <w14:ligatures w14:val="none"/>
        </w:rPr>
        <w:tab/>
      </w:r>
      <w:r w:rsidRPr="007255E9">
        <w:rPr>
          <w:rFonts w:ascii="Times New Roman" w:eastAsia="Times New Roman" w:hAnsi="Times New Roman" w:cs="Times New Roman"/>
          <w:b/>
          <w:kern w:val="0"/>
          <w:sz w:val="24"/>
          <w:szCs w:val="24"/>
          <w:lang w:eastAsia="ru-RU"/>
          <w14:ligatures w14:val="none"/>
        </w:rPr>
        <w:tab/>
        <w:t xml:space="preserve">  В.О. Некучаев</w:t>
      </w:r>
    </w:p>
    <w:p w14:paraId="34CD9B58"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 xml:space="preserve">                                                                       </w:t>
      </w:r>
    </w:p>
    <w:p w14:paraId="4ECD3C69" w14:textId="2C890728" w:rsidR="007255E9" w:rsidRPr="007255E9" w:rsidRDefault="007255E9" w:rsidP="007255E9">
      <w:pPr>
        <w:spacing w:after="0" w:line="360" w:lineRule="auto"/>
        <w:jc w:val="center"/>
        <w:rPr>
          <w:rFonts w:ascii="Times New Roman" w:eastAsia="Times New Roman" w:hAnsi="Times New Roman" w:cs="Times New Roman"/>
          <w:b/>
          <w:kern w:val="0"/>
          <w:sz w:val="28"/>
          <w:szCs w:val="28"/>
          <w:lang w:eastAsia="ru-RU"/>
          <w14:ligatures w14:val="none"/>
        </w:rPr>
      </w:pPr>
      <w:r w:rsidRPr="007255E9">
        <w:rPr>
          <w:rFonts w:ascii="Times New Roman" w:eastAsia="Times New Roman" w:hAnsi="Times New Roman" w:cs="Times New Roman"/>
          <w:b/>
          <w:kern w:val="0"/>
          <w:sz w:val="28"/>
          <w:szCs w:val="28"/>
          <w:lang w:eastAsia="ru-RU"/>
          <w14:ligatures w14:val="none"/>
        </w:rPr>
        <w:t xml:space="preserve">Билет </w:t>
      </w:r>
      <w:r w:rsidR="006821CF" w:rsidRPr="007255E9">
        <w:rPr>
          <w:rFonts w:ascii="Times New Roman" w:eastAsia="Times New Roman" w:hAnsi="Times New Roman" w:cs="Times New Roman"/>
          <w:b/>
          <w:kern w:val="0"/>
          <w:sz w:val="28"/>
          <w:szCs w:val="28"/>
          <w:lang w:eastAsia="ru-RU"/>
          <w14:ligatures w14:val="none"/>
        </w:rPr>
        <w:t>№ 2</w:t>
      </w:r>
    </w:p>
    <w:p w14:paraId="32935FE3" w14:textId="0E3BDBB6" w:rsidR="007255E9" w:rsidRPr="007255E9" w:rsidRDefault="007255E9" w:rsidP="007255E9">
      <w:pPr>
        <w:spacing w:after="0" w:line="240" w:lineRule="auto"/>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1. Запишите и </w:t>
      </w:r>
      <w:r w:rsidR="006821CF" w:rsidRPr="007255E9">
        <w:rPr>
          <w:rFonts w:ascii="Times New Roman" w:eastAsia="Times New Roman" w:hAnsi="Times New Roman" w:cs="Times New Roman"/>
          <w:kern w:val="0"/>
          <w:sz w:val="28"/>
          <w:szCs w:val="28"/>
          <w:lang w:eastAsia="ru-RU"/>
          <w14:ligatures w14:val="none"/>
        </w:rPr>
        <w:t>сформулируйте второй</w:t>
      </w:r>
      <w:r w:rsidRPr="007255E9">
        <w:rPr>
          <w:rFonts w:ascii="Times New Roman" w:eastAsia="Times New Roman" w:hAnsi="Times New Roman" w:cs="Times New Roman"/>
          <w:kern w:val="0"/>
          <w:sz w:val="28"/>
          <w:szCs w:val="28"/>
          <w:lang w:eastAsia="ru-RU"/>
          <w14:ligatures w14:val="none"/>
        </w:rPr>
        <w:t xml:space="preserve"> закон Ньютона.  Приведите пример.</w:t>
      </w:r>
    </w:p>
    <w:p w14:paraId="5AD255D7" w14:textId="77777777" w:rsidR="007255E9" w:rsidRPr="007255E9" w:rsidRDefault="007255E9" w:rsidP="007255E9">
      <w:pPr>
        <w:spacing w:after="0" w:line="240" w:lineRule="auto"/>
        <w:rPr>
          <w:rFonts w:ascii="Times New Roman" w:eastAsia="Times New Roman" w:hAnsi="Times New Roman" w:cs="Times New Roman"/>
          <w:kern w:val="0"/>
          <w:sz w:val="28"/>
          <w:szCs w:val="28"/>
          <w:lang w:eastAsia="ru-RU"/>
          <w14:ligatures w14:val="none"/>
        </w:rPr>
      </w:pPr>
    </w:p>
    <w:p w14:paraId="5233F2CB" w14:textId="77777777" w:rsidR="007255E9" w:rsidRPr="007255E9" w:rsidRDefault="007255E9" w:rsidP="007255E9">
      <w:pPr>
        <w:spacing w:after="0" w:line="240" w:lineRule="auto"/>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2. Дайте определение момента силы относительно точки. </w:t>
      </w:r>
    </w:p>
    <w:p w14:paraId="2DF63FD9" w14:textId="77777777" w:rsidR="007255E9" w:rsidRPr="007255E9" w:rsidRDefault="007255E9" w:rsidP="007255E9">
      <w:pPr>
        <w:spacing w:after="0" w:line="240" w:lineRule="auto"/>
        <w:rPr>
          <w:rFonts w:ascii="Times New Roman" w:eastAsia="Times New Roman" w:hAnsi="Times New Roman" w:cs="Times New Roman"/>
          <w:kern w:val="0"/>
          <w:sz w:val="28"/>
          <w:szCs w:val="28"/>
          <w:lang w:eastAsia="ru-RU"/>
          <w14:ligatures w14:val="none"/>
        </w:rPr>
      </w:pPr>
    </w:p>
    <w:p w14:paraId="5AFC2319" w14:textId="77777777" w:rsidR="007255E9" w:rsidRPr="007255E9" w:rsidRDefault="007255E9" w:rsidP="007255E9">
      <w:pPr>
        <w:spacing w:after="0" w:line="240" w:lineRule="auto"/>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3. Запишите уравнение состояния для изобарического процесса. Изобразите процесс в осях Т-</w:t>
      </w:r>
      <w:r w:rsidRPr="007255E9">
        <w:rPr>
          <w:rFonts w:ascii="Times New Roman" w:eastAsia="Times New Roman" w:hAnsi="Times New Roman" w:cs="Times New Roman"/>
          <w:kern w:val="0"/>
          <w:sz w:val="28"/>
          <w:szCs w:val="28"/>
          <w:lang w:val="en-US" w:eastAsia="ru-RU"/>
          <w14:ligatures w14:val="none"/>
        </w:rPr>
        <w:t>V</w:t>
      </w:r>
      <w:r w:rsidRPr="007255E9">
        <w:rPr>
          <w:rFonts w:ascii="Times New Roman" w:eastAsia="Times New Roman" w:hAnsi="Times New Roman" w:cs="Times New Roman"/>
          <w:kern w:val="0"/>
          <w:sz w:val="28"/>
          <w:szCs w:val="28"/>
          <w:lang w:eastAsia="ru-RU"/>
          <w14:ligatures w14:val="none"/>
        </w:rPr>
        <w:t xml:space="preserve">  для разных давлений.</w:t>
      </w:r>
    </w:p>
    <w:p w14:paraId="15DB69ED" w14:textId="77777777" w:rsidR="007255E9" w:rsidRPr="007255E9" w:rsidRDefault="007255E9" w:rsidP="007255E9">
      <w:pPr>
        <w:spacing w:after="0" w:line="240" w:lineRule="auto"/>
        <w:rPr>
          <w:rFonts w:ascii="Times New Roman" w:eastAsia="Times New Roman" w:hAnsi="Times New Roman" w:cs="Times New Roman"/>
          <w:kern w:val="0"/>
          <w:sz w:val="28"/>
          <w:szCs w:val="28"/>
          <w:lang w:eastAsia="ru-RU"/>
          <w14:ligatures w14:val="none"/>
        </w:rPr>
      </w:pPr>
    </w:p>
    <w:p w14:paraId="1D7B5588" w14:textId="77777777" w:rsidR="007255E9" w:rsidRPr="007255E9" w:rsidRDefault="007255E9" w:rsidP="007255E9">
      <w:pPr>
        <w:spacing w:after="0" w:line="240" w:lineRule="auto"/>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4. Радиус-вектор точки </w:t>
      </w:r>
      <w:r w:rsidRPr="007255E9">
        <w:rPr>
          <w:rFonts w:ascii="Times New Roman" w:eastAsia="Times New Roman" w:hAnsi="Times New Roman" w:cs="Times New Roman"/>
          <w:b/>
          <w:kern w:val="0"/>
          <w:position w:val="-4"/>
          <w:sz w:val="28"/>
          <w:szCs w:val="28"/>
          <w:lang w:eastAsia="ru-RU"/>
          <w14:ligatures w14:val="none"/>
        </w:rPr>
        <w:object w:dxaOrig="180" w:dyaOrig="260" w14:anchorId="44AA48F3">
          <v:shape id="_x0000_i1064" type="#_x0000_t75" style="width:9.75pt;height:12.75pt" o:ole="">
            <v:imagedata r:id="rId116" o:title=""/>
          </v:shape>
          <o:OLEObject Type="Embed" ProgID="Equation.3" ShapeID="_x0000_i1064" DrawAspect="Content" ObjectID="_1714468790" r:id="rId117"/>
        </w:object>
      </w:r>
      <w:r w:rsidRPr="007255E9">
        <w:rPr>
          <w:rFonts w:ascii="Times New Roman" w:eastAsia="Times New Roman" w:hAnsi="Times New Roman" w:cs="Times New Roman"/>
          <w:b/>
          <w:kern w:val="0"/>
          <w:sz w:val="28"/>
          <w:szCs w:val="28"/>
          <w:lang w:eastAsia="ru-RU"/>
          <w14:ligatures w14:val="none"/>
        </w:rPr>
        <w:t xml:space="preserve"> </w:t>
      </w:r>
      <w:r w:rsidRPr="007255E9">
        <w:rPr>
          <w:rFonts w:ascii="Times New Roman" w:eastAsia="Times New Roman" w:hAnsi="Times New Roman" w:cs="Times New Roman"/>
          <w:kern w:val="0"/>
          <w:sz w:val="28"/>
          <w:szCs w:val="28"/>
          <w:lang w:eastAsia="ru-RU"/>
          <w14:ligatures w14:val="none"/>
        </w:rPr>
        <w:t xml:space="preserve">изменяется только по направлению. Что можно сказать о траектории?    </w:t>
      </w:r>
    </w:p>
    <w:p w14:paraId="1F8D113C" w14:textId="77777777" w:rsidR="007255E9" w:rsidRPr="007255E9" w:rsidRDefault="007255E9" w:rsidP="007255E9">
      <w:pPr>
        <w:spacing w:after="0" w:line="240" w:lineRule="auto"/>
        <w:rPr>
          <w:rFonts w:ascii="Times New Roman" w:eastAsia="Times New Roman" w:hAnsi="Times New Roman" w:cs="Times New Roman"/>
          <w:i/>
          <w:kern w:val="0"/>
          <w:sz w:val="28"/>
          <w:szCs w:val="28"/>
          <w:lang w:eastAsia="ru-RU"/>
          <w14:ligatures w14:val="none"/>
        </w:rPr>
      </w:pPr>
      <w:r w:rsidRPr="007255E9">
        <w:rPr>
          <w:rFonts w:ascii="Times New Roman" w:eastAsia="Times New Roman" w:hAnsi="Times New Roman" w:cs="Times New Roman"/>
          <w:i/>
          <w:kern w:val="0"/>
          <w:sz w:val="28"/>
          <w:szCs w:val="28"/>
          <w:lang w:eastAsia="ru-RU"/>
          <w14:ligatures w14:val="none"/>
        </w:rPr>
        <w:t>А) траекторией является прямая линия, выходящая из начала координат;</w:t>
      </w:r>
    </w:p>
    <w:p w14:paraId="01DAE193" w14:textId="1588FEEC" w:rsidR="007255E9" w:rsidRPr="007255E9" w:rsidRDefault="006821CF" w:rsidP="007255E9">
      <w:pPr>
        <w:spacing w:after="0" w:line="240" w:lineRule="auto"/>
        <w:rPr>
          <w:rFonts w:ascii="Times New Roman" w:eastAsia="Times New Roman" w:hAnsi="Times New Roman" w:cs="Times New Roman"/>
          <w:i/>
          <w:kern w:val="0"/>
          <w:sz w:val="28"/>
          <w:szCs w:val="28"/>
          <w:lang w:eastAsia="ru-RU"/>
          <w14:ligatures w14:val="none"/>
        </w:rPr>
      </w:pPr>
      <w:r w:rsidRPr="007255E9">
        <w:rPr>
          <w:rFonts w:ascii="Times New Roman" w:eastAsia="Times New Roman" w:hAnsi="Times New Roman" w:cs="Times New Roman"/>
          <w:i/>
          <w:kern w:val="0"/>
          <w:sz w:val="28"/>
          <w:szCs w:val="28"/>
          <w:lang w:eastAsia="ru-RU"/>
          <w14:ligatures w14:val="none"/>
        </w:rPr>
        <w:t>В) траекторией</w:t>
      </w:r>
      <w:r w:rsidR="007255E9" w:rsidRPr="007255E9">
        <w:rPr>
          <w:rFonts w:ascii="Times New Roman" w:eastAsia="Times New Roman" w:hAnsi="Times New Roman" w:cs="Times New Roman"/>
          <w:i/>
          <w:kern w:val="0"/>
          <w:sz w:val="28"/>
          <w:szCs w:val="28"/>
          <w:lang w:eastAsia="ru-RU"/>
          <w14:ligatures w14:val="none"/>
        </w:rPr>
        <w:t xml:space="preserve"> является линия, все точки которой лежат на сфере радиуса </w:t>
      </w:r>
      <w:r w:rsidR="007255E9" w:rsidRPr="007255E9">
        <w:rPr>
          <w:rFonts w:ascii="Times New Roman" w:eastAsia="Times New Roman" w:hAnsi="Times New Roman" w:cs="Times New Roman"/>
          <w:i/>
          <w:kern w:val="0"/>
          <w:sz w:val="28"/>
          <w:szCs w:val="28"/>
          <w:lang w:val="en-US" w:eastAsia="ru-RU"/>
          <w14:ligatures w14:val="none"/>
        </w:rPr>
        <w:t>r</w:t>
      </w:r>
      <w:r w:rsidR="007255E9" w:rsidRPr="007255E9">
        <w:rPr>
          <w:rFonts w:ascii="Times New Roman" w:eastAsia="Times New Roman" w:hAnsi="Times New Roman" w:cs="Times New Roman"/>
          <w:i/>
          <w:kern w:val="0"/>
          <w:sz w:val="28"/>
          <w:szCs w:val="28"/>
          <w:lang w:eastAsia="ru-RU"/>
          <w14:ligatures w14:val="none"/>
        </w:rPr>
        <w:t xml:space="preserve"> с центром в начале координат;   </w:t>
      </w:r>
    </w:p>
    <w:p w14:paraId="450C6F69" w14:textId="01178DCA" w:rsidR="007255E9" w:rsidRPr="007255E9" w:rsidRDefault="006821CF" w:rsidP="007255E9">
      <w:pPr>
        <w:spacing w:after="0" w:line="240" w:lineRule="auto"/>
        <w:rPr>
          <w:rFonts w:ascii="Times New Roman" w:eastAsia="Times New Roman" w:hAnsi="Times New Roman" w:cs="Times New Roman"/>
          <w:i/>
          <w:kern w:val="0"/>
          <w:sz w:val="28"/>
          <w:szCs w:val="28"/>
          <w:lang w:eastAsia="ru-RU"/>
          <w14:ligatures w14:val="none"/>
        </w:rPr>
      </w:pPr>
      <w:r w:rsidRPr="007255E9">
        <w:rPr>
          <w:rFonts w:ascii="Times New Roman" w:eastAsia="Times New Roman" w:hAnsi="Times New Roman" w:cs="Times New Roman"/>
          <w:i/>
          <w:kern w:val="0"/>
          <w:sz w:val="28"/>
          <w:szCs w:val="28"/>
          <w:lang w:eastAsia="ru-RU"/>
          <w14:ligatures w14:val="none"/>
        </w:rPr>
        <w:t>С) траекторией</w:t>
      </w:r>
      <w:r w:rsidR="007255E9" w:rsidRPr="007255E9">
        <w:rPr>
          <w:rFonts w:ascii="Times New Roman" w:eastAsia="Times New Roman" w:hAnsi="Times New Roman" w:cs="Times New Roman"/>
          <w:i/>
          <w:kern w:val="0"/>
          <w:sz w:val="28"/>
          <w:szCs w:val="28"/>
          <w:lang w:eastAsia="ru-RU"/>
          <w14:ligatures w14:val="none"/>
        </w:rPr>
        <w:t xml:space="preserve"> является </w:t>
      </w:r>
      <w:r w:rsidRPr="007255E9">
        <w:rPr>
          <w:rFonts w:ascii="Times New Roman" w:eastAsia="Times New Roman" w:hAnsi="Times New Roman" w:cs="Times New Roman"/>
          <w:i/>
          <w:kern w:val="0"/>
          <w:sz w:val="28"/>
          <w:szCs w:val="28"/>
          <w:lang w:eastAsia="ru-RU"/>
          <w14:ligatures w14:val="none"/>
        </w:rPr>
        <w:t xml:space="preserve">окружность;  </w:t>
      </w:r>
      <w:r w:rsidR="007255E9" w:rsidRPr="007255E9">
        <w:rPr>
          <w:rFonts w:ascii="Times New Roman" w:eastAsia="Times New Roman" w:hAnsi="Times New Roman" w:cs="Times New Roman"/>
          <w:i/>
          <w:kern w:val="0"/>
          <w:sz w:val="28"/>
          <w:szCs w:val="28"/>
          <w:lang w:eastAsia="ru-RU"/>
          <w14:ligatures w14:val="none"/>
        </w:rPr>
        <w:t xml:space="preserve">  D)   траекторией является винтовая </w:t>
      </w:r>
      <w:r w:rsidR="00DB0A92">
        <w:rPr>
          <w:rFonts w:ascii="Times New Roman" w:eastAsia="Times New Roman" w:hAnsi="Times New Roman" w:cs="Times New Roman"/>
          <w:noProof/>
          <w:kern w:val="0"/>
          <w:sz w:val="26"/>
          <w:szCs w:val="24"/>
          <w:lang w:eastAsia="ru-RU"/>
          <w14:ligatures w14:val="none"/>
        </w:rPr>
        <w:object w:dxaOrig="1440" w:dyaOrig="1440" w14:anchorId="106F0726">
          <v:shape id="_x0000_s1031" type="#_x0000_t75" style="position:absolute;margin-left:6in;margin-top:22.95pt;width:86.15pt;height:81.5pt;z-index:251659264;mso-position-horizontal-relative:text;mso-position-vertical-relative:text" wrapcoords="9767 0 9767 1783 10143 3171 3944 6143 2817 7134 1315 8917 1315 12683 1503 13079 4508 15853 4883 17439 10330 19024 9767 19222 9767 21402 10706 21402 13336 21402 17280 20015 16717 15853 21412 13277 21600 12881 21600 11692 21224 10701 19534 9314 17656 7134 16717 6341 10706 3171 10706 0 9767 0">
            <v:imagedata r:id="rId110" o:title="" cropright="8513f"/>
            <w10:wrap type="tight"/>
          </v:shape>
          <o:OLEObject Type="Embed" ProgID="Word.Picture.8" ShapeID="_x0000_s1031" DrawAspect="Content" ObjectID="_1714468799" r:id="rId118"/>
        </w:object>
      </w:r>
      <w:r w:rsidR="007255E9" w:rsidRPr="007255E9">
        <w:rPr>
          <w:rFonts w:ascii="Times New Roman" w:eastAsia="Times New Roman" w:hAnsi="Times New Roman" w:cs="Times New Roman"/>
          <w:i/>
          <w:kern w:val="0"/>
          <w:sz w:val="28"/>
          <w:szCs w:val="28"/>
          <w:lang w:eastAsia="ru-RU"/>
          <w14:ligatures w14:val="none"/>
        </w:rPr>
        <w:t xml:space="preserve">линия. </w:t>
      </w:r>
    </w:p>
    <w:p w14:paraId="091AF308" w14:textId="77777777" w:rsidR="007255E9" w:rsidRPr="007255E9" w:rsidRDefault="007255E9" w:rsidP="007255E9">
      <w:pPr>
        <w:spacing w:after="0" w:line="240" w:lineRule="auto"/>
        <w:jc w:val="both"/>
        <w:rPr>
          <w:rFonts w:ascii="Times New Roman" w:eastAsia="Times New Roman" w:hAnsi="Times New Roman" w:cs="Times New Roman"/>
          <w:kern w:val="0"/>
          <w:sz w:val="16"/>
          <w:szCs w:val="16"/>
          <w:lang w:eastAsia="ru-RU"/>
          <w14:ligatures w14:val="none"/>
        </w:rPr>
      </w:pPr>
    </w:p>
    <w:p w14:paraId="69EA22E4"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5. Как направлен вектор углового ускорения материальной точки при ее </w:t>
      </w:r>
      <w:r w:rsidRPr="007255E9">
        <w:rPr>
          <w:rFonts w:ascii="Times New Roman" w:eastAsia="Times New Roman" w:hAnsi="Times New Roman" w:cs="Times New Roman"/>
          <w:b/>
          <w:kern w:val="0"/>
          <w:sz w:val="28"/>
          <w:szCs w:val="28"/>
          <w:lang w:eastAsia="ru-RU"/>
          <w14:ligatures w14:val="none"/>
        </w:rPr>
        <w:t>равнозамедленном</w:t>
      </w:r>
      <w:r w:rsidRPr="007255E9">
        <w:rPr>
          <w:rFonts w:ascii="Times New Roman" w:eastAsia="Times New Roman" w:hAnsi="Times New Roman" w:cs="Times New Roman"/>
          <w:kern w:val="0"/>
          <w:sz w:val="28"/>
          <w:szCs w:val="28"/>
          <w:lang w:eastAsia="ru-RU"/>
          <w14:ligatures w14:val="none"/>
        </w:rPr>
        <w:t xml:space="preserve"> движении </w:t>
      </w:r>
      <w:r w:rsidRPr="007255E9">
        <w:rPr>
          <w:rFonts w:ascii="Times New Roman" w:eastAsia="Times New Roman" w:hAnsi="Times New Roman" w:cs="Times New Roman"/>
          <w:b/>
          <w:kern w:val="0"/>
          <w:sz w:val="28"/>
          <w:szCs w:val="28"/>
          <w:lang w:eastAsia="ru-RU"/>
          <w14:ligatures w14:val="none"/>
        </w:rPr>
        <w:t>по часовой стрелке?</w:t>
      </w:r>
      <w:r w:rsidRPr="007255E9">
        <w:rPr>
          <w:rFonts w:ascii="Times New Roman" w:eastAsia="Times New Roman" w:hAnsi="Times New Roman" w:cs="Times New Roman"/>
          <w:kern w:val="0"/>
          <w:sz w:val="28"/>
          <w:szCs w:val="28"/>
          <w:lang w:eastAsia="ru-RU"/>
          <w14:ligatures w14:val="none"/>
        </w:rPr>
        <w:t xml:space="preserve"> </w:t>
      </w:r>
    </w:p>
    <w:p w14:paraId="56496C61" w14:textId="77777777" w:rsidR="007255E9" w:rsidRPr="007255E9" w:rsidRDefault="007255E9" w:rsidP="007255E9">
      <w:pPr>
        <w:spacing w:after="0" w:line="240" w:lineRule="auto"/>
        <w:jc w:val="both"/>
        <w:rPr>
          <w:rFonts w:ascii="Times New Roman" w:eastAsia="Times New Roman" w:hAnsi="Times New Roman" w:cs="Times New Roman"/>
          <w:i/>
          <w:kern w:val="0"/>
          <w:sz w:val="28"/>
          <w:szCs w:val="28"/>
          <w:lang w:eastAsia="ru-RU"/>
          <w14:ligatures w14:val="none"/>
        </w:rPr>
      </w:pPr>
      <w:r w:rsidRPr="007255E9">
        <w:rPr>
          <w:rFonts w:ascii="Times New Roman" w:eastAsia="Times New Roman" w:hAnsi="Times New Roman" w:cs="Times New Roman"/>
          <w:i/>
          <w:kern w:val="0"/>
          <w:sz w:val="28"/>
          <w:szCs w:val="28"/>
          <w:lang w:eastAsia="ru-RU"/>
          <w14:ligatures w14:val="none"/>
        </w:rPr>
        <w:t>А) 1; В) 2;  С) 3;  D) 4;   Е)  5.</w:t>
      </w:r>
    </w:p>
    <w:p w14:paraId="59CFA020" w14:textId="77777777" w:rsidR="007255E9" w:rsidRPr="007255E9" w:rsidRDefault="007255E9" w:rsidP="007255E9">
      <w:pPr>
        <w:spacing w:after="0" w:line="240" w:lineRule="auto"/>
        <w:jc w:val="both"/>
        <w:rPr>
          <w:rFonts w:ascii="Times New Roman" w:eastAsia="Times New Roman" w:hAnsi="Times New Roman" w:cs="Times New Roman"/>
          <w:kern w:val="0"/>
          <w:sz w:val="16"/>
          <w:szCs w:val="16"/>
          <w:lang w:eastAsia="ru-RU"/>
          <w14:ligatures w14:val="none"/>
        </w:rPr>
      </w:pPr>
    </w:p>
    <w:p w14:paraId="0D3ED221" w14:textId="77777777" w:rsidR="007255E9" w:rsidRPr="007255E9" w:rsidRDefault="007255E9" w:rsidP="007255E9">
      <w:pPr>
        <w:spacing w:after="0" w:line="240" w:lineRule="auto"/>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6. По какой формуле определяется средняя кинетическая энергия </w:t>
      </w:r>
      <w:r w:rsidRPr="007255E9">
        <w:rPr>
          <w:rFonts w:ascii="Times New Roman" w:eastAsia="Times New Roman" w:hAnsi="Times New Roman" w:cs="Times New Roman"/>
          <w:b/>
          <w:kern w:val="0"/>
          <w:sz w:val="28"/>
          <w:szCs w:val="28"/>
          <w:lang w:eastAsia="ru-RU"/>
          <w14:ligatures w14:val="none"/>
        </w:rPr>
        <w:t xml:space="preserve">вращательного </w:t>
      </w:r>
      <w:r w:rsidRPr="007255E9">
        <w:rPr>
          <w:rFonts w:ascii="Times New Roman" w:eastAsia="Times New Roman" w:hAnsi="Times New Roman" w:cs="Times New Roman"/>
          <w:kern w:val="0"/>
          <w:sz w:val="28"/>
          <w:szCs w:val="28"/>
          <w:lang w:eastAsia="ru-RU"/>
          <w14:ligatures w14:val="none"/>
        </w:rPr>
        <w:t>движения 2-атомной молекулы?</w:t>
      </w:r>
    </w:p>
    <w:p w14:paraId="3E10020C" w14:textId="77777777" w:rsidR="007255E9" w:rsidRPr="007255E9" w:rsidRDefault="007255E9" w:rsidP="007255E9">
      <w:pPr>
        <w:spacing w:after="0" w:line="240" w:lineRule="auto"/>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А) </w:t>
      </w:r>
      <w:r w:rsidRPr="007255E9">
        <w:rPr>
          <w:rFonts w:ascii="Times New Roman" w:eastAsia="Times New Roman" w:hAnsi="Times New Roman" w:cs="Times New Roman"/>
          <w:kern w:val="0"/>
          <w:position w:val="-24"/>
          <w:sz w:val="28"/>
          <w:szCs w:val="28"/>
          <w:lang w:eastAsia="ru-RU"/>
          <w14:ligatures w14:val="none"/>
        </w:rPr>
        <w:object w:dxaOrig="540" w:dyaOrig="620" w14:anchorId="53BD7D6D">
          <v:shape id="_x0000_i1066" type="#_x0000_t75" style="width:27pt;height:31.5pt" o:ole="">
            <v:imagedata r:id="rId119" o:title=""/>
          </v:shape>
          <o:OLEObject Type="Embed" ProgID="Equation.3" ShapeID="_x0000_i1066" DrawAspect="Content" ObjectID="_1714468791" r:id="rId120"/>
        </w:object>
      </w:r>
      <w:r w:rsidRPr="007255E9">
        <w:rPr>
          <w:rFonts w:ascii="Times New Roman" w:eastAsia="Times New Roman" w:hAnsi="Times New Roman" w:cs="Times New Roman"/>
          <w:kern w:val="0"/>
          <w:sz w:val="28"/>
          <w:szCs w:val="28"/>
          <w:lang w:eastAsia="ru-RU"/>
          <w14:ligatures w14:val="none"/>
        </w:rPr>
        <w:t xml:space="preserve">;    В)  </w:t>
      </w:r>
      <w:r w:rsidRPr="007255E9">
        <w:rPr>
          <w:rFonts w:ascii="Times New Roman" w:eastAsia="Times New Roman" w:hAnsi="Times New Roman" w:cs="Times New Roman"/>
          <w:kern w:val="0"/>
          <w:position w:val="-24"/>
          <w:sz w:val="28"/>
          <w:szCs w:val="28"/>
          <w:lang w:eastAsia="ru-RU"/>
          <w14:ligatures w14:val="none"/>
        </w:rPr>
        <w:object w:dxaOrig="540" w:dyaOrig="620" w14:anchorId="27818EB3">
          <v:shape id="_x0000_i1067" type="#_x0000_t75" style="width:27pt;height:31.5pt" o:ole="">
            <v:imagedata r:id="rId121" o:title=""/>
          </v:shape>
          <o:OLEObject Type="Embed" ProgID="Equation.3" ShapeID="_x0000_i1067" DrawAspect="Content" ObjectID="_1714468792" r:id="rId122"/>
        </w:object>
      </w:r>
      <w:r w:rsidRPr="007255E9">
        <w:rPr>
          <w:rFonts w:ascii="Times New Roman" w:eastAsia="Times New Roman" w:hAnsi="Times New Roman" w:cs="Times New Roman"/>
          <w:kern w:val="0"/>
          <w:sz w:val="28"/>
          <w:szCs w:val="28"/>
          <w:lang w:eastAsia="ru-RU"/>
          <w14:ligatures w14:val="none"/>
        </w:rPr>
        <w:t xml:space="preserve">;     С)  </w:t>
      </w:r>
      <w:r w:rsidRPr="007255E9">
        <w:rPr>
          <w:rFonts w:ascii="Times New Roman" w:eastAsia="Times New Roman" w:hAnsi="Times New Roman" w:cs="Times New Roman"/>
          <w:kern w:val="0"/>
          <w:position w:val="-24"/>
          <w:sz w:val="28"/>
          <w:szCs w:val="28"/>
          <w:lang w:eastAsia="ru-RU"/>
          <w14:ligatures w14:val="none"/>
        </w:rPr>
        <w:object w:dxaOrig="540" w:dyaOrig="620" w14:anchorId="304C232C">
          <v:shape id="_x0000_i1068" type="#_x0000_t75" style="width:27pt;height:31.5pt" o:ole="">
            <v:imagedata r:id="rId123" o:title=""/>
          </v:shape>
          <o:OLEObject Type="Embed" ProgID="Equation.3" ShapeID="_x0000_i1068" DrawAspect="Content" ObjectID="_1714468793" r:id="rId124"/>
        </w:object>
      </w:r>
      <w:r w:rsidRPr="007255E9">
        <w:rPr>
          <w:rFonts w:ascii="Times New Roman" w:eastAsia="Times New Roman" w:hAnsi="Times New Roman" w:cs="Times New Roman"/>
          <w:kern w:val="0"/>
          <w:sz w:val="28"/>
          <w:szCs w:val="28"/>
          <w:lang w:eastAsia="ru-RU"/>
          <w14:ligatures w14:val="none"/>
        </w:rPr>
        <w:t xml:space="preserve">;      </w:t>
      </w:r>
      <w:r w:rsidRPr="007255E9">
        <w:rPr>
          <w:rFonts w:ascii="Times New Roman" w:eastAsia="Times New Roman" w:hAnsi="Times New Roman" w:cs="Times New Roman"/>
          <w:kern w:val="0"/>
          <w:sz w:val="28"/>
          <w:szCs w:val="28"/>
          <w:lang w:val="en-US" w:eastAsia="ru-RU"/>
          <w14:ligatures w14:val="none"/>
        </w:rPr>
        <w:t>D</w:t>
      </w:r>
      <w:r w:rsidRPr="007255E9">
        <w:rPr>
          <w:rFonts w:ascii="Times New Roman" w:eastAsia="Times New Roman" w:hAnsi="Times New Roman" w:cs="Times New Roman"/>
          <w:kern w:val="0"/>
          <w:sz w:val="28"/>
          <w:szCs w:val="28"/>
          <w:lang w:eastAsia="ru-RU"/>
          <w14:ligatures w14:val="none"/>
        </w:rPr>
        <w:t xml:space="preserve">)  </w:t>
      </w:r>
      <w:r w:rsidRPr="007255E9">
        <w:rPr>
          <w:rFonts w:ascii="Times New Roman" w:eastAsia="Times New Roman" w:hAnsi="Times New Roman" w:cs="Times New Roman"/>
          <w:kern w:val="0"/>
          <w:position w:val="-24"/>
          <w:sz w:val="28"/>
          <w:szCs w:val="28"/>
          <w:lang w:eastAsia="ru-RU"/>
          <w14:ligatures w14:val="none"/>
        </w:rPr>
        <w:object w:dxaOrig="540" w:dyaOrig="620" w14:anchorId="73EE2706">
          <v:shape id="_x0000_i1069" type="#_x0000_t75" style="width:27pt;height:31.5pt" o:ole="">
            <v:imagedata r:id="rId125" o:title=""/>
          </v:shape>
          <o:OLEObject Type="Embed" ProgID="Equation.3" ShapeID="_x0000_i1069" DrawAspect="Content" ObjectID="_1714468794" r:id="rId126"/>
        </w:object>
      </w:r>
      <w:r w:rsidRPr="007255E9">
        <w:rPr>
          <w:rFonts w:ascii="Times New Roman" w:eastAsia="Times New Roman" w:hAnsi="Times New Roman" w:cs="Times New Roman"/>
          <w:kern w:val="0"/>
          <w:sz w:val="28"/>
          <w:szCs w:val="28"/>
          <w:lang w:eastAsia="ru-RU"/>
          <w14:ligatures w14:val="none"/>
        </w:rPr>
        <w:t xml:space="preserve">;     Е)  </w:t>
      </w:r>
      <w:r w:rsidRPr="007255E9">
        <w:rPr>
          <w:rFonts w:ascii="Times New Roman" w:eastAsia="Times New Roman" w:hAnsi="Times New Roman" w:cs="Times New Roman"/>
          <w:kern w:val="0"/>
          <w:position w:val="-4"/>
          <w:sz w:val="28"/>
          <w:szCs w:val="28"/>
          <w:lang w:eastAsia="ru-RU"/>
          <w14:ligatures w14:val="none"/>
        </w:rPr>
        <w:object w:dxaOrig="340" w:dyaOrig="260" w14:anchorId="125BFB6E">
          <v:shape id="_x0000_i1070" type="#_x0000_t75" style="width:17.25pt;height:12.75pt" o:ole="">
            <v:imagedata r:id="rId127" o:title=""/>
          </v:shape>
          <o:OLEObject Type="Embed" ProgID="Equation.3" ShapeID="_x0000_i1070" DrawAspect="Content" ObjectID="_1714468795" r:id="rId128"/>
        </w:object>
      </w:r>
      <w:r w:rsidRPr="007255E9">
        <w:rPr>
          <w:rFonts w:ascii="Times New Roman" w:eastAsia="Times New Roman" w:hAnsi="Times New Roman" w:cs="Times New Roman"/>
          <w:kern w:val="0"/>
          <w:sz w:val="28"/>
          <w:szCs w:val="28"/>
          <w:lang w:eastAsia="ru-RU"/>
          <w14:ligatures w14:val="none"/>
        </w:rPr>
        <w:t>.</w:t>
      </w:r>
    </w:p>
    <w:p w14:paraId="072B59D5" w14:textId="77777777" w:rsidR="007255E9" w:rsidRPr="007255E9" w:rsidRDefault="007255E9" w:rsidP="007255E9">
      <w:pPr>
        <w:spacing w:after="0" w:line="240" w:lineRule="auto"/>
        <w:jc w:val="both"/>
        <w:rPr>
          <w:rFonts w:ascii="Times New Roman" w:eastAsia="Times New Roman" w:hAnsi="Times New Roman" w:cs="Times New Roman"/>
          <w:kern w:val="0"/>
          <w:sz w:val="16"/>
          <w:szCs w:val="16"/>
          <w:lang w:eastAsia="ru-RU"/>
          <w14:ligatures w14:val="none"/>
        </w:rPr>
      </w:pPr>
    </w:p>
    <w:p w14:paraId="25220132"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7. **Как необходимо изменить радиус орбиты искусственного спутника Земли, чтобы период обращения его вокруг Земли уменьшился в 2 раза?</w:t>
      </w:r>
    </w:p>
    <w:p w14:paraId="24949336"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72E0535C"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8. *Определите угловое ускорение тела, движущегося согласно закону φ= 50</w:t>
      </w:r>
      <w:r w:rsidRPr="007255E9">
        <w:rPr>
          <w:rFonts w:ascii="Times New Roman" w:eastAsia="Times New Roman" w:hAnsi="Times New Roman" w:cs="Times New Roman"/>
          <w:kern w:val="0"/>
          <w:sz w:val="28"/>
          <w:szCs w:val="28"/>
          <w:lang w:val="en-US" w:eastAsia="ru-RU"/>
          <w14:ligatures w14:val="none"/>
        </w:rPr>
        <w:t>t</w:t>
      </w:r>
      <w:r w:rsidRPr="007255E9">
        <w:rPr>
          <w:rFonts w:ascii="Times New Roman" w:eastAsia="Times New Roman" w:hAnsi="Times New Roman" w:cs="Times New Roman"/>
          <w:kern w:val="0"/>
          <w:sz w:val="28"/>
          <w:szCs w:val="28"/>
          <w:lang w:eastAsia="ru-RU"/>
          <w14:ligatures w14:val="none"/>
        </w:rPr>
        <w:t>-10</w:t>
      </w:r>
      <w:r w:rsidRPr="007255E9">
        <w:rPr>
          <w:rFonts w:ascii="Times New Roman" w:eastAsia="Times New Roman" w:hAnsi="Times New Roman" w:cs="Times New Roman"/>
          <w:kern w:val="0"/>
          <w:sz w:val="28"/>
          <w:szCs w:val="28"/>
          <w:lang w:val="en-US" w:eastAsia="ru-RU"/>
          <w14:ligatures w14:val="none"/>
        </w:rPr>
        <w:t>t</w:t>
      </w:r>
      <w:r w:rsidRPr="007255E9">
        <w:rPr>
          <w:rFonts w:ascii="Times New Roman" w:eastAsia="Times New Roman" w:hAnsi="Times New Roman" w:cs="Times New Roman"/>
          <w:kern w:val="0"/>
          <w:sz w:val="28"/>
          <w:szCs w:val="28"/>
          <w:vertAlign w:val="superscript"/>
          <w:lang w:eastAsia="ru-RU"/>
          <w14:ligatures w14:val="none"/>
        </w:rPr>
        <w:t>3</w:t>
      </w:r>
      <w:r w:rsidRPr="007255E9">
        <w:rPr>
          <w:rFonts w:ascii="Times New Roman" w:eastAsia="Times New Roman" w:hAnsi="Times New Roman" w:cs="Times New Roman"/>
          <w:kern w:val="0"/>
          <w:sz w:val="28"/>
          <w:szCs w:val="28"/>
          <w:lang w:eastAsia="ru-RU"/>
          <w14:ligatures w14:val="none"/>
        </w:rPr>
        <w:t xml:space="preserve"> в момент времени 25 мс.</w:t>
      </w:r>
    </w:p>
    <w:p w14:paraId="22EADAF9"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26DF4153"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9. *Как изменится момент инерции, если массу точки увеличить в 4 раза, а расстояние до оси вращения уменьшить в 8 раз? </w:t>
      </w:r>
    </w:p>
    <w:p w14:paraId="5DD9CFD6"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080737E9"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10. *Определите внутреннюю энергию трех молей кислорода при температуре 500К.</w:t>
      </w:r>
    </w:p>
    <w:p w14:paraId="17F8A017" w14:textId="77777777" w:rsidR="007255E9" w:rsidRPr="007255E9" w:rsidRDefault="007255E9" w:rsidP="007255E9">
      <w:pPr>
        <w:spacing w:after="0" w:line="240" w:lineRule="auto"/>
        <w:jc w:val="both"/>
        <w:rPr>
          <w:rFonts w:ascii="Times New Roman" w:eastAsia="Times New Roman" w:hAnsi="Times New Roman" w:cs="Times New Roman"/>
          <w:kern w:val="0"/>
          <w:sz w:val="28"/>
          <w:szCs w:val="28"/>
          <w:lang w:eastAsia="ru-RU"/>
          <w14:ligatures w14:val="none"/>
        </w:rPr>
      </w:pPr>
    </w:p>
    <w:p w14:paraId="38225FE8" w14:textId="77777777" w:rsidR="007255E9" w:rsidRPr="007255E9" w:rsidRDefault="007255E9" w:rsidP="007255E9">
      <w:pPr>
        <w:spacing w:after="120" w:line="240" w:lineRule="auto"/>
        <w:jc w:val="both"/>
        <w:rPr>
          <w:rFonts w:ascii="Times New Roman" w:eastAsia="Times New Roman" w:hAnsi="Times New Roman" w:cs="Times New Roman"/>
          <w:kern w:val="0"/>
          <w:sz w:val="28"/>
          <w:szCs w:val="28"/>
          <w:lang w:eastAsia="ru-RU"/>
          <w14:ligatures w14:val="none"/>
        </w:rPr>
      </w:pPr>
      <w:r w:rsidRPr="007255E9">
        <w:rPr>
          <w:rFonts w:ascii="Times New Roman" w:eastAsia="Times New Roman" w:hAnsi="Times New Roman" w:cs="Times New Roman"/>
          <w:kern w:val="0"/>
          <w:sz w:val="28"/>
          <w:szCs w:val="28"/>
          <w:lang w:eastAsia="ru-RU"/>
          <w14:ligatures w14:val="none"/>
        </w:rPr>
        <w:t xml:space="preserve">11. **Первоначально температура холодильника составляла 25% от температуры нагревателя. Как изменится кпд теплового двигателя, если температура нагревателя увеличивается в 4 раза, а температура холодильника уменьшается в 2 раза? </w:t>
      </w:r>
    </w:p>
    <w:p w14:paraId="19C6210C" w14:textId="77777777" w:rsidR="007255E9" w:rsidRPr="007255E9" w:rsidRDefault="007255E9" w:rsidP="007255E9">
      <w:pPr>
        <w:spacing w:after="0" w:line="240" w:lineRule="auto"/>
        <w:ind w:right="-51"/>
        <w:jc w:val="center"/>
        <w:rPr>
          <w:rFonts w:ascii="Times New Roman" w:eastAsia="Times New Roman" w:hAnsi="Times New Roman" w:cs="Times New Roman"/>
          <w:bCs/>
          <w:kern w:val="0"/>
          <w:sz w:val="24"/>
          <w:szCs w:val="24"/>
          <w:lang w:eastAsia="ru-RU"/>
          <w14:ligatures w14:val="none"/>
        </w:rPr>
      </w:pPr>
    </w:p>
    <w:p w14:paraId="60EE9410" w14:textId="77777777" w:rsidR="007255E9" w:rsidRPr="007255E9" w:rsidRDefault="007255E9" w:rsidP="007255E9">
      <w:pPr>
        <w:spacing w:after="0" w:line="240" w:lineRule="auto"/>
        <w:ind w:right="-51"/>
        <w:jc w:val="center"/>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Преподаватель                                          С.Ф. Заикин</w:t>
      </w:r>
    </w:p>
    <w:p w14:paraId="7727FAA2" w14:textId="77777777" w:rsidR="007255E9" w:rsidRPr="007255E9" w:rsidRDefault="007255E9" w:rsidP="007255E9">
      <w:pPr>
        <w:spacing w:after="0" w:line="240" w:lineRule="auto"/>
        <w:ind w:left="426" w:hanging="426"/>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val="en-US" w:eastAsia="ru-RU"/>
          <w14:ligatures w14:val="none"/>
        </w:rPr>
        <w:lastRenderedPageBreak/>
        <w:t>III</w:t>
      </w:r>
      <w:r w:rsidRPr="007255E9">
        <w:rPr>
          <w:rFonts w:ascii="Times New Roman" w:eastAsia="Times New Roman" w:hAnsi="Times New Roman" w:cs="Times New Roman"/>
          <w:b/>
          <w:kern w:val="0"/>
          <w:sz w:val="24"/>
          <w:szCs w:val="24"/>
          <w:lang w:eastAsia="ru-RU"/>
          <w14:ligatures w14:val="none"/>
        </w:rPr>
        <w:t xml:space="preserve"> семестр</w:t>
      </w:r>
    </w:p>
    <w:p w14:paraId="53C71FCC" w14:textId="77777777" w:rsidR="007255E9" w:rsidRPr="007255E9" w:rsidRDefault="007255E9" w:rsidP="007255E9">
      <w:pPr>
        <w:spacing w:after="0" w:line="240" w:lineRule="auto"/>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В качестве варианта </w:t>
      </w:r>
      <w:r w:rsidRPr="007255E9">
        <w:rPr>
          <w:rFonts w:ascii="Times New Roman" w:eastAsia="Times New Roman" w:hAnsi="Times New Roman" w:cs="Times New Roman"/>
          <w:kern w:val="0"/>
          <w:sz w:val="24"/>
          <w:szCs w:val="24"/>
          <w:u w:val="single"/>
          <w:lang w:eastAsia="ru-RU"/>
          <w14:ligatures w14:val="none"/>
        </w:rPr>
        <w:t>домашнего индивидуального задания</w:t>
      </w:r>
      <w:r w:rsidRPr="007255E9">
        <w:rPr>
          <w:rFonts w:ascii="Times New Roman" w:eastAsia="Times New Roman" w:hAnsi="Times New Roman" w:cs="Times New Roman"/>
          <w:kern w:val="0"/>
          <w:sz w:val="24"/>
          <w:szCs w:val="24"/>
          <w:lang w:eastAsia="ru-RU"/>
          <w14:ligatures w14:val="none"/>
        </w:rPr>
        <w:t xml:space="preserve"> каждому студенту назначаются отдельные задачи одного из вариантов (выборочно) из методических указаний М-3, М-4, М-5.</w:t>
      </w:r>
    </w:p>
    <w:p w14:paraId="191BB432" w14:textId="77777777" w:rsidR="007255E9" w:rsidRPr="007255E9" w:rsidRDefault="007255E9" w:rsidP="007255E9">
      <w:pPr>
        <w:spacing w:after="0" w:line="240" w:lineRule="auto"/>
        <w:rPr>
          <w:rFonts w:ascii="Times New Roman" w:eastAsia="Times New Roman" w:hAnsi="Times New Roman" w:cs="Times New Roman"/>
          <w:kern w:val="0"/>
          <w:sz w:val="24"/>
          <w:szCs w:val="24"/>
          <w:lang w:eastAsia="ru-RU"/>
          <w14:ligatures w14:val="none"/>
        </w:rPr>
      </w:pPr>
    </w:p>
    <w:p w14:paraId="56DCA8E5"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 xml:space="preserve">Примеры вариантов домашней контрольной работы </w:t>
      </w:r>
    </w:p>
    <w:p w14:paraId="6A484503"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718C6C8A" w14:textId="61086EF3" w:rsidR="007255E9" w:rsidRPr="007255E9" w:rsidRDefault="007255E9" w:rsidP="007255E9">
      <w:pPr>
        <w:spacing w:after="0" w:line="240" w:lineRule="auto"/>
        <w:jc w:val="both"/>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Контрольная работа по физике (3 </w:t>
      </w:r>
      <w:r w:rsidR="00FE3B30" w:rsidRPr="007255E9">
        <w:rPr>
          <w:rFonts w:ascii="Times New Roman" w:eastAsia="Times New Roman" w:hAnsi="Times New Roman" w:cs="Times New Roman"/>
          <w:kern w:val="0"/>
          <w:sz w:val="24"/>
          <w:szCs w:val="24"/>
          <w:lang w:eastAsia="ru-RU"/>
          <w14:ligatures w14:val="none"/>
        </w:rPr>
        <w:t xml:space="preserve">семестр)  </w:t>
      </w:r>
      <w:r w:rsidRPr="007255E9">
        <w:rPr>
          <w:rFonts w:ascii="Times New Roman" w:eastAsia="Times New Roman" w:hAnsi="Times New Roman" w:cs="Times New Roman"/>
          <w:kern w:val="0"/>
          <w:sz w:val="24"/>
          <w:szCs w:val="24"/>
          <w:lang w:eastAsia="ru-RU"/>
          <w14:ligatures w14:val="none"/>
        </w:rPr>
        <w:t xml:space="preserve">  </w:t>
      </w:r>
      <w:r w:rsidRPr="007255E9">
        <w:rPr>
          <w:rFonts w:ascii="Times New Roman" w:eastAsia="Times New Roman" w:hAnsi="Times New Roman" w:cs="Times New Roman"/>
          <w:b/>
          <w:kern w:val="0"/>
          <w:sz w:val="24"/>
          <w:szCs w:val="24"/>
          <w:lang w:eastAsia="ru-RU"/>
          <w14:ligatures w14:val="none"/>
        </w:rPr>
        <w:t>ВАРИАНТ  1</w:t>
      </w:r>
    </w:p>
    <w:p w14:paraId="332CCBEA" w14:textId="77777777" w:rsidR="007255E9" w:rsidRPr="007255E9" w:rsidRDefault="007255E9" w:rsidP="007255E9">
      <w:pPr>
        <w:spacing w:after="0" w:line="240" w:lineRule="auto"/>
        <w:jc w:val="both"/>
        <w:rPr>
          <w:rFonts w:ascii="Times New Roman" w:eastAsia="Times New Roman" w:hAnsi="Times New Roman" w:cs="Times New Roman"/>
          <w:kern w:val="0"/>
          <w:sz w:val="16"/>
          <w:szCs w:val="16"/>
          <w:lang w:eastAsia="ru-RU"/>
          <w14:ligatures w14:val="none"/>
        </w:rPr>
      </w:pPr>
    </w:p>
    <w:p w14:paraId="5897AB7E" w14:textId="4C1646B1"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1</w:t>
      </w:r>
      <w:r w:rsidRPr="007255E9">
        <w:rPr>
          <w:rFonts w:ascii="Times New Roman" w:eastAsia="Times New Roman" w:hAnsi="Times New Roman" w:cs="Times New Roman"/>
          <w:bCs/>
          <w:kern w:val="0"/>
          <w:sz w:val="24"/>
          <w:szCs w:val="24"/>
          <w:lang w:eastAsia="ru-RU"/>
          <w14:ligatures w14:val="none"/>
        </w:rPr>
        <w:t>.</w:t>
      </w:r>
      <w:r w:rsidRPr="007255E9">
        <w:rPr>
          <w:rFonts w:ascii="Times New Roman" w:eastAsia="Times New Roman" w:hAnsi="Times New Roman" w:cs="Times New Roman"/>
          <w:b/>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 xml:space="preserve">Расстояние </w:t>
      </w:r>
      <w:r w:rsidRPr="007255E9">
        <w:rPr>
          <w:rFonts w:ascii="Times New Roman" w:eastAsia="Times New Roman" w:hAnsi="Times New Roman" w:cs="Times New Roman"/>
          <w:i/>
          <w:kern w:val="0"/>
          <w:sz w:val="24"/>
          <w:szCs w:val="24"/>
          <w:lang w:val="en-US" w:eastAsia="ru-RU"/>
          <w14:ligatures w14:val="none"/>
        </w:rPr>
        <w:t>l</w:t>
      </w:r>
      <w:r w:rsidRPr="007255E9">
        <w:rPr>
          <w:rFonts w:ascii="Times New Roman" w:eastAsia="Times New Roman" w:hAnsi="Times New Roman" w:cs="Times New Roman"/>
          <w:kern w:val="0"/>
          <w:sz w:val="24"/>
          <w:szCs w:val="24"/>
          <w:lang w:eastAsia="ru-RU"/>
          <w14:ligatures w14:val="none"/>
        </w:rPr>
        <w:t xml:space="preserve"> между свободными зарядами </w:t>
      </w:r>
      <w:r w:rsidRPr="007255E9">
        <w:rPr>
          <w:rFonts w:ascii="Times New Roman" w:eastAsia="Times New Roman" w:hAnsi="Times New Roman" w:cs="Times New Roman"/>
          <w:kern w:val="0"/>
          <w:sz w:val="24"/>
          <w:szCs w:val="24"/>
          <w:lang w:val="en-US" w:eastAsia="ru-RU"/>
          <w14:ligatures w14:val="none"/>
        </w:rPr>
        <w:t>Q</w:t>
      </w:r>
      <w:r w:rsidRPr="007255E9">
        <w:rPr>
          <w:rFonts w:ascii="Times New Roman" w:eastAsia="Times New Roman" w:hAnsi="Times New Roman" w:cs="Times New Roman"/>
          <w:kern w:val="0"/>
          <w:sz w:val="24"/>
          <w:szCs w:val="24"/>
          <w:vertAlign w:val="subscript"/>
          <w:lang w:eastAsia="ru-RU"/>
          <w14:ligatures w14:val="none"/>
        </w:rPr>
        <w:t>1</w:t>
      </w:r>
      <w:r w:rsidRPr="007255E9">
        <w:rPr>
          <w:rFonts w:ascii="Times New Roman" w:eastAsia="Times New Roman" w:hAnsi="Times New Roman" w:cs="Times New Roman"/>
          <w:kern w:val="0"/>
          <w:sz w:val="24"/>
          <w:szCs w:val="24"/>
          <w:lang w:eastAsia="ru-RU"/>
          <w14:ligatures w14:val="none"/>
        </w:rPr>
        <w:t xml:space="preserve">=180 нКл и </w:t>
      </w:r>
      <w:r w:rsidR="00FE3B30">
        <w:rPr>
          <w:rFonts w:ascii="Times New Roman" w:eastAsia="Times New Roman" w:hAnsi="Times New Roman" w:cs="Times New Roman"/>
          <w:kern w:val="0"/>
          <w:sz w:val="24"/>
          <w:szCs w:val="24"/>
          <w:lang w:val="en-US" w:eastAsia="ru-RU"/>
          <w14:ligatures w14:val="none"/>
        </w:rPr>
        <w:t>Q</w:t>
      </w:r>
      <w:r w:rsidRPr="007255E9">
        <w:rPr>
          <w:rFonts w:ascii="Times New Roman" w:eastAsia="Times New Roman" w:hAnsi="Times New Roman" w:cs="Times New Roman"/>
          <w:kern w:val="0"/>
          <w:sz w:val="24"/>
          <w:szCs w:val="24"/>
          <w:vertAlign w:val="subscript"/>
          <w:lang w:eastAsia="ru-RU"/>
          <w14:ligatures w14:val="none"/>
        </w:rPr>
        <w:t>2</w:t>
      </w:r>
      <w:r w:rsidRPr="007255E9">
        <w:rPr>
          <w:rFonts w:ascii="Times New Roman" w:eastAsia="Times New Roman" w:hAnsi="Times New Roman" w:cs="Times New Roman"/>
          <w:kern w:val="0"/>
          <w:sz w:val="24"/>
          <w:szCs w:val="24"/>
          <w:lang w:eastAsia="ru-RU"/>
          <w14:ligatures w14:val="none"/>
        </w:rPr>
        <w:t xml:space="preserve">=720 нКл равно </w:t>
      </w:r>
      <w:smartTag w:uri="urn:schemas-microsoft-com:office:smarttags" w:element="metricconverter">
        <w:smartTagPr>
          <w:attr w:name="ProductID" w:val="60 см"/>
        </w:smartTagPr>
        <w:r w:rsidRPr="007255E9">
          <w:rPr>
            <w:rFonts w:ascii="Times New Roman" w:eastAsia="Times New Roman" w:hAnsi="Times New Roman" w:cs="Times New Roman"/>
            <w:kern w:val="0"/>
            <w:sz w:val="24"/>
            <w:szCs w:val="24"/>
            <w:lang w:eastAsia="ru-RU"/>
            <w14:ligatures w14:val="none"/>
          </w:rPr>
          <w:t>60 см</w:t>
        </w:r>
      </w:smartTag>
      <w:r w:rsidRPr="007255E9">
        <w:rPr>
          <w:rFonts w:ascii="Times New Roman" w:eastAsia="Times New Roman" w:hAnsi="Times New Roman" w:cs="Times New Roman"/>
          <w:kern w:val="0"/>
          <w:sz w:val="24"/>
          <w:szCs w:val="24"/>
          <w:lang w:eastAsia="ru-RU"/>
          <w14:ligatures w14:val="none"/>
        </w:rPr>
        <w:t xml:space="preserve">. Определить точку на прямой, проходящей через заряды, в которой нужно поместить третий заряд </w:t>
      </w:r>
      <w:r w:rsidRPr="007255E9">
        <w:rPr>
          <w:rFonts w:ascii="Times New Roman" w:eastAsia="Times New Roman" w:hAnsi="Times New Roman" w:cs="Times New Roman"/>
          <w:kern w:val="0"/>
          <w:sz w:val="24"/>
          <w:szCs w:val="24"/>
          <w:lang w:val="en-US" w:eastAsia="ru-RU"/>
          <w14:ligatures w14:val="none"/>
        </w:rPr>
        <w:t>Q</w:t>
      </w:r>
      <w:r w:rsidRPr="007255E9">
        <w:rPr>
          <w:rFonts w:ascii="Times New Roman" w:eastAsia="Times New Roman" w:hAnsi="Times New Roman" w:cs="Times New Roman"/>
          <w:kern w:val="0"/>
          <w:sz w:val="24"/>
          <w:szCs w:val="24"/>
          <w:vertAlign w:val="subscript"/>
          <w:lang w:eastAsia="ru-RU"/>
          <w14:ligatures w14:val="none"/>
        </w:rPr>
        <w:t>3</w:t>
      </w:r>
      <w:r w:rsidRPr="007255E9">
        <w:rPr>
          <w:rFonts w:ascii="Times New Roman" w:eastAsia="Times New Roman" w:hAnsi="Times New Roman" w:cs="Times New Roman"/>
          <w:kern w:val="0"/>
          <w:sz w:val="24"/>
          <w:szCs w:val="24"/>
          <w:lang w:eastAsia="ru-RU"/>
          <w14:ligatures w14:val="none"/>
        </w:rPr>
        <w:t>, так, чтобы система зарядов находилась в равновесии. Определить величину и знак заряда. Устойчивое или неустойчивое будет равновесие?</w:t>
      </w:r>
    </w:p>
    <w:p w14:paraId="4D9AF8A8" w14:textId="77777777" w:rsidR="007255E9" w:rsidRPr="007255E9" w:rsidRDefault="007255E9" w:rsidP="007255E9">
      <w:pPr>
        <w:spacing w:after="0" w:line="240" w:lineRule="auto"/>
        <w:jc w:val="both"/>
        <w:rPr>
          <w:rFonts w:ascii="Times New Roman" w:eastAsia="Times New Roman" w:hAnsi="Times New Roman" w:cs="Times New Roman"/>
          <w:i/>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2.</w:t>
      </w:r>
      <w:r w:rsidRPr="007255E9">
        <w:rPr>
          <w:rFonts w:ascii="Times New Roman" w:eastAsia="Times New Roman" w:hAnsi="Times New Roman" w:cs="Times New Roman"/>
          <w:kern w:val="0"/>
          <w:sz w:val="24"/>
          <w:szCs w:val="24"/>
          <w:lang w:eastAsia="ru-RU"/>
          <w14:ligatures w14:val="none"/>
        </w:rPr>
        <w:t xml:space="preserve"> На прямом длинном проводе равномерно распределен заряд с линейной плотностью </w:t>
      </w:r>
      <w:r w:rsidRPr="007255E9">
        <w:rPr>
          <w:rFonts w:ascii="Times New Roman" w:eastAsia="Times New Roman" w:hAnsi="Times New Roman" w:cs="Times New Roman"/>
          <w:kern w:val="0"/>
          <w:sz w:val="24"/>
          <w:szCs w:val="24"/>
          <w:lang w:val="en-US" w:eastAsia="ru-RU"/>
          <w14:ligatures w14:val="none"/>
        </w:rPr>
        <w:t>τ</w:t>
      </w:r>
      <w:r w:rsidRPr="007255E9">
        <w:rPr>
          <w:rFonts w:ascii="Times New Roman" w:eastAsia="Times New Roman" w:hAnsi="Times New Roman" w:cs="Times New Roman"/>
          <w:kern w:val="0"/>
          <w:sz w:val="24"/>
          <w:szCs w:val="24"/>
          <w:lang w:eastAsia="ru-RU"/>
          <w14:ligatures w14:val="none"/>
        </w:rPr>
        <w:t xml:space="preserve"> =1 мкКл/м. Определить напряженность электростатического поля в точке на расстоянии </w:t>
      </w:r>
      <w:smartTag w:uri="urn:schemas-microsoft-com:office:smarttags" w:element="metricconverter">
        <w:smartTagPr>
          <w:attr w:name="ProductID" w:val="20 см"/>
        </w:smartTagPr>
        <w:r w:rsidRPr="007255E9">
          <w:rPr>
            <w:rFonts w:ascii="Times New Roman" w:eastAsia="Times New Roman" w:hAnsi="Times New Roman" w:cs="Times New Roman"/>
            <w:kern w:val="0"/>
            <w:sz w:val="24"/>
            <w:szCs w:val="24"/>
            <w:lang w:eastAsia="ru-RU"/>
            <w14:ligatures w14:val="none"/>
          </w:rPr>
          <w:t>20 см</w:t>
        </w:r>
      </w:smartTag>
      <w:r w:rsidRPr="007255E9">
        <w:rPr>
          <w:rFonts w:ascii="Times New Roman" w:eastAsia="Times New Roman" w:hAnsi="Times New Roman" w:cs="Times New Roman"/>
          <w:kern w:val="0"/>
          <w:sz w:val="24"/>
          <w:szCs w:val="24"/>
          <w:lang w:eastAsia="ru-RU"/>
          <w14:ligatures w14:val="none"/>
        </w:rPr>
        <w:t xml:space="preserve"> от проводника</w:t>
      </w:r>
      <w:r w:rsidRPr="007255E9">
        <w:rPr>
          <w:rFonts w:ascii="Times New Roman" w:eastAsia="Times New Roman" w:hAnsi="Times New Roman" w:cs="Times New Roman"/>
          <w:i/>
          <w:kern w:val="0"/>
          <w:sz w:val="24"/>
          <w:szCs w:val="24"/>
          <w:lang w:eastAsia="ru-RU"/>
          <w14:ligatures w14:val="none"/>
        </w:rPr>
        <w:t>.</w:t>
      </w:r>
    </w:p>
    <w:p w14:paraId="4D4236D9" w14:textId="77777777" w:rsidR="007255E9" w:rsidRPr="007255E9" w:rsidRDefault="007255E9" w:rsidP="007255E9">
      <w:pPr>
        <w:widowControl w:val="0"/>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3.</w:t>
      </w:r>
      <w:r w:rsidRPr="007255E9">
        <w:rPr>
          <w:rFonts w:ascii="Times New Roman" w:eastAsia="Times New Roman" w:hAnsi="Times New Roman" w:cs="Times New Roman"/>
          <w:kern w:val="0"/>
          <w:sz w:val="24"/>
          <w:szCs w:val="24"/>
          <w:lang w:eastAsia="ru-RU"/>
          <w14:ligatures w14:val="none"/>
        </w:rPr>
        <w:t xml:space="preserve"> Сила тока в проводнике сопротивлением</w:t>
      </w:r>
      <w:r w:rsidRPr="007255E9">
        <w:rPr>
          <w:rFonts w:ascii="Times New Roman" w:eastAsia="Times New Roman" w:hAnsi="Times New Roman" w:cs="Times New Roman"/>
          <w:noProof/>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за время</w:t>
      </w:r>
      <w:r w:rsidRPr="007255E9">
        <w:rPr>
          <w:rFonts w:ascii="Times New Roman" w:eastAsia="Times New Roman" w:hAnsi="Times New Roman" w:cs="Times New Roman"/>
          <w:noProof/>
          <w:kern w:val="0"/>
          <w:sz w:val="24"/>
          <w:szCs w:val="24"/>
          <w:lang w:eastAsia="ru-RU"/>
          <w14:ligatures w14:val="none"/>
        </w:rPr>
        <w:t xml:space="preserve"> </w:t>
      </w:r>
      <w:r w:rsidRPr="007255E9">
        <w:rPr>
          <w:rFonts w:ascii="Times New Roman" w:eastAsia="Times New Roman" w:hAnsi="Times New Roman" w:cs="Times New Roman"/>
          <w:i/>
          <w:noProof/>
          <w:kern w:val="0"/>
          <w:sz w:val="24"/>
          <w:szCs w:val="24"/>
          <w:lang w:eastAsia="ru-RU"/>
          <w14:ligatures w14:val="none"/>
        </w:rPr>
        <w:t xml:space="preserve">t = </w:t>
      </w:r>
      <w:r w:rsidRPr="007255E9">
        <w:rPr>
          <w:rFonts w:ascii="Times New Roman" w:eastAsia="Times New Roman" w:hAnsi="Times New Roman" w:cs="Times New Roman"/>
          <w:noProof/>
          <w:kern w:val="0"/>
          <w:sz w:val="24"/>
          <w:szCs w:val="24"/>
          <w:lang w:eastAsia="ru-RU"/>
          <w14:ligatures w14:val="none"/>
        </w:rPr>
        <w:t>50</w:t>
      </w:r>
      <w:r w:rsidRPr="007255E9">
        <w:rPr>
          <w:rFonts w:ascii="Times New Roman" w:eastAsia="Times New Roman" w:hAnsi="Times New Roman" w:cs="Times New Roman"/>
          <w:kern w:val="0"/>
          <w:sz w:val="24"/>
          <w:szCs w:val="24"/>
          <w:lang w:eastAsia="ru-RU"/>
          <w14:ligatures w14:val="none"/>
        </w:rPr>
        <w:t xml:space="preserve"> с равномерно нарастает от </w:t>
      </w:r>
      <w:r w:rsidRPr="007255E9">
        <w:rPr>
          <w:rFonts w:ascii="Times New Roman" w:eastAsia="Times New Roman" w:hAnsi="Times New Roman" w:cs="Times New Roman"/>
          <w:i/>
          <w:kern w:val="0"/>
          <w:sz w:val="24"/>
          <w:szCs w:val="24"/>
          <w:lang w:val="en-US" w:eastAsia="ru-RU"/>
          <w14:ligatures w14:val="none"/>
        </w:rPr>
        <w:t>I</w:t>
      </w:r>
      <w:r w:rsidRPr="007255E9">
        <w:rPr>
          <w:rFonts w:ascii="Times New Roman" w:eastAsia="Times New Roman" w:hAnsi="Times New Roman" w:cs="Times New Roman"/>
          <w:kern w:val="0"/>
          <w:sz w:val="24"/>
          <w:szCs w:val="24"/>
          <w:vertAlign w:val="subscript"/>
          <w:lang w:eastAsia="ru-RU"/>
          <w14:ligatures w14:val="none"/>
        </w:rPr>
        <w:t xml:space="preserve">1 </w:t>
      </w:r>
      <w:r w:rsidRPr="007255E9">
        <w:rPr>
          <w:rFonts w:ascii="Times New Roman" w:eastAsia="Times New Roman" w:hAnsi="Times New Roman" w:cs="Times New Roman"/>
          <w:noProof/>
          <w:kern w:val="0"/>
          <w:sz w:val="24"/>
          <w:szCs w:val="24"/>
          <w:lang w:eastAsia="ru-RU"/>
          <w14:ligatures w14:val="none"/>
        </w:rPr>
        <w:t>= 5</w:t>
      </w:r>
      <w:r w:rsidRPr="007255E9">
        <w:rPr>
          <w:rFonts w:ascii="Times New Roman" w:eastAsia="Times New Roman" w:hAnsi="Times New Roman" w:cs="Times New Roman"/>
          <w:kern w:val="0"/>
          <w:sz w:val="24"/>
          <w:szCs w:val="24"/>
          <w:lang w:eastAsia="ru-RU"/>
          <w14:ligatures w14:val="none"/>
        </w:rPr>
        <w:t xml:space="preserve"> А до</w:t>
      </w:r>
      <w:r w:rsidRPr="007255E9">
        <w:rPr>
          <w:rFonts w:ascii="Times New Roman" w:eastAsia="Times New Roman" w:hAnsi="Times New Roman" w:cs="Times New Roman"/>
          <w:noProof/>
          <w:kern w:val="0"/>
          <w:sz w:val="24"/>
          <w:szCs w:val="24"/>
          <w:lang w:eastAsia="ru-RU"/>
          <w14:ligatures w14:val="none"/>
        </w:rPr>
        <w:t xml:space="preserve"> </w:t>
      </w:r>
      <w:r w:rsidRPr="007255E9">
        <w:rPr>
          <w:rFonts w:ascii="Times New Roman" w:eastAsia="Times New Roman" w:hAnsi="Times New Roman" w:cs="Times New Roman"/>
          <w:i/>
          <w:noProof/>
          <w:kern w:val="0"/>
          <w:sz w:val="24"/>
          <w:szCs w:val="24"/>
          <w:lang w:eastAsia="ru-RU"/>
          <w14:ligatures w14:val="none"/>
        </w:rPr>
        <w:t>I</w:t>
      </w:r>
      <w:r w:rsidRPr="007255E9">
        <w:rPr>
          <w:rFonts w:ascii="Times New Roman" w:eastAsia="Times New Roman" w:hAnsi="Times New Roman" w:cs="Times New Roman"/>
          <w:noProof/>
          <w:kern w:val="0"/>
          <w:sz w:val="24"/>
          <w:szCs w:val="24"/>
          <w:vertAlign w:val="subscript"/>
          <w:lang w:eastAsia="ru-RU"/>
          <w14:ligatures w14:val="none"/>
        </w:rPr>
        <w:t xml:space="preserve">2 </w:t>
      </w:r>
      <w:r w:rsidRPr="007255E9">
        <w:rPr>
          <w:rFonts w:ascii="Times New Roman" w:eastAsia="Times New Roman" w:hAnsi="Times New Roman" w:cs="Times New Roman"/>
          <w:noProof/>
          <w:kern w:val="0"/>
          <w:sz w:val="24"/>
          <w:szCs w:val="24"/>
          <w:lang w:eastAsia="ru-RU"/>
          <w14:ligatures w14:val="none"/>
        </w:rPr>
        <w:t>= 10</w:t>
      </w:r>
      <w:r w:rsidRPr="007255E9">
        <w:rPr>
          <w:rFonts w:ascii="Times New Roman" w:eastAsia="Times New Roman" w:hAnsi="Times New Roman" w:cs="Times New Roman"/>
          <w:kern w:val="0"/>
          <w:sz w:val="24"/>
          <w:szCs w:val="24"/>
          <w:lang w:eastAsia="ru-RU"/>
          <w14:ligatures w14:val="none"/>
        </w:rPr>
        <w:t xml:space="preserve"> А. Определить величину заряда</w:t>
      </w:r>
      <w:r w:rsidRPr="007255E9">
        <w:rPr>
          <w:rFonts w:ascii="Times New Roman" w:eastAsia="Times New Roman" w:hAnsi="Times New Roman" w:cs="Times New Roman"/>
          <w:noProof/>
          <w:kern w:val="0"/>
          <w:sz w:val="24"/>
          <w:szCs w:val="24"/>
          <w:lang w:eastAsia="ru-RU"/>
          <w14:ligatures w14:val="none"/>
        </w:rPr>
        <w:t xml:space="preserve"> Q</w:t>
      </w:r>
      <w:r w:rsidRPr="007255E9">
        <w:rPr>
          <w:rFonts w:ascii="Times New Roman" w:eastAsia="Times New Roman" w:hAnsi="Times New Roman" w:cs="Times New Roman"/>
          <w:i/>
          <w:noProof/>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прошедшего за это время по проводнику.</w:t>
      </w:r>
    </w:p>
    <w:p w14:paraId="003EF94E" w14:textId="77777777" w:rsidR="007255E9" w:rsidRPr="007255E9" w:rsidRDefault="007255E9" w:rsidP="007255E9">
      <w:pPr>
        <w:widowControl w:val="0"/>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4.</w:t>
      </w:r>
      <w:r w:rsidRPr="007255E9">
        <w:rPr>
          <w:rFonts w:ascii="Times New Roman" w:eastAsia="Times New Roman" w:hAnsi="Times New Roman" w:cs="Times New Roman"/>
          <w:kern w:val="0"/>
          <w:sz w:val="24"/>
          <w:szCs w:val="24"/>
          <w:lang w:eastAsia="ru-RU"/>
          <w14:ligatures w14:val="none"/>
        </w:rPr>
        <w:t xml:space="preserve"> Напряжение на участке цепи составляет 220 В. Определите силу тока, если сопротивление составляет 40 Ом.</w:t>
      </w:r>
    </w:p>
    <w:p w14:paraId="0AEEC9FB"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p>
    <w:p w14:paraId="05C74ED9" w14:textId="77777777" w:rsidR="007255E9" w:rsidRPr="007255E9" w:rsidRDefault="007255E9" w:rsidP="007255E9">
      <w:pPr>
        <w:spacing w:after="0" w:line="240" w:lineRule="auto"/>
        <w:jc w:val="both"/>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 xml:space="preserve">Контрольная работа по физике (3 семестр)     </w:t>
      </w:r>
      <w:r w:rsidRPr="007255E9">
        <w:rPr>
          <w:rFonts w:ascii="Times New Roman" w:eastAsia="Times New Roman" w:hAnsi="Times New Roman" w:cs="Times New Roman"/>
          <w:b/>
          <w:kern w:val="0"/>
          <w:sz w:val="24"/>
          <w:szCs w:val="24"/>
          <w:lang w:eastAsia="ru-RU"/>
          <w14:ligatures w14:val="none"/>
        </w:rPr>
        <w:t>ВАРИАНТ  2</w:t>
      </w:r>
    </w:p>
    <w:p w14:paraId="4A288036"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p>
    <w:p w14:paraId="0ECB7AB4"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1</w:t>
      </w:r>
      <w:r w:rsidRPr="007255E9">
        <w:rPr>
          <w:rFonts w:ascii="Times New Roman" w:eastAsia="Times New Roman" w:hAnsi="Times New Roman" w:cs="Times New Roman"/>
          <w:bCs/>
          <w:kern w:val="0"/>
          <w:sz w:val="24"/>
          <w:szCs w:val="24"/>
          <w:lang w:eastAsia="ru-RU"/>
          <w14:ligatures w14:val="none"/>
        </w:rPr>
        <w:t>.</w:t>
      </w:r>
      <w:r w:rsidRPr="007255E9">
        <w:rPr>
          <w:rFonts w:ascii="Times New Roman" w:eastAsia="Times New Roman" w:hAnsi="Times New Roman" w:cs="Times New Roman"/>
          <w:b/>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 xml:space="preserve">Определите силу взаимодействия между зарядами </w:t>
      </w:r>
      <w:r w:rsidRPr="007255E9">
        <w:rPr>
          <w:rFonts w:ascii="Times New Roman" w:eastAsia="Times New Roman" w:hAnsi="Times New Roman" w:cs="Times New Roman"/>
          <w:kern w:val="0"/>
          <w:sz w:val="24"/>
          <w:szCs w:val="24"/>
          <w:lang w:val="en-US" w:eastAsia="ru-RU"/>
          <w14:ligatures w14:val="none"/>
        </w:rPr>
        <w:t>Q</w:t>
      </w:r>
      <w:r w:rsidRPr="007255E9">
        <w:rPr>
          <w:rFonts w:ascii="Times New Roman" w:eastAsia="Times New Roman" w:hAnsi="Times New Roman" w:cs="Times New Roman"/>
          <w:kern w:val="0"/>
          <w:sz w:val="24"/>
          <w:szCs w:val="24"/>
          <w:vertAlign w:val="subscript"/>
          <w:lang w:eastAsia="ru-RU"/>
          <w14:ligatures w14:val="none"/>
        </w:rPr>
        <w:t xml:space="preserve">1 </w:t>
      </w:r>
      <w:r w:rsidRPr="007255E9">
        <w:rPr>
          <w:rFonts w:ascii="Times New Roman" w:eastAsia="Times New Roman" w:hAnsi="Times New Roman" w:cs="Times New Roman"/>
          <w:kern w:val="0"/>
          <w:sz w:val="24"/>
          <w:szCs w:val="24"/>
          <w:lang w:eastAsia="ru-RU"/>
          <w14:ligatures w14:val="none"/>
        </w:rPr>
        <w:t>= 180 нКл и О</w:t>
      </w:r>
      <w:r w:rsidRPr="007255E9">
        <w:rPr>
          <w:rFonts w:ascii="Times New Roman" w:eastAsia="Times New Roman" w:hAnsi="Times New Roman" w:cs="Times New Roman"/>
          <w:kern w:val="0"/>
          <w:sz w:val="24"/>
          <w:szCs w:val="24"/>
          <w:vertAlign w:val="subscript"/>
          <w:lang w:eastAsia="ru-RU"/>
          <w14:ligatures w14:val="none"/>
        </w:rPr>
        <w:t xml:space="preserve">2 </w:t>
      </w:r>
      <w:r w:rsidRPr="007255E9">
        <w:rPr>
          <w:rFonts w:ascii="Times New Roman" w:eastAsia="Times New Roman" w:hAnsi="Times New Roman" w:cs="Times New Roman"/>
          <w:kern w:val="0"/>
          <w:sz w:val="24"/>
          <w:szCs w:val="24"/>
          <w:lang w:eastAsia="ru-RU"/>
          <w14:ligatures w14:val="none"/>
        </w:rPr>
        <w:t xml:space="preserve">= 720 нКл, находящимися на расстоянии </w:t>
      </w:r>
      <w:smartTag w:uri="urn:schemas-microsoft-com:office:smarttags" w:element="metricconverter">
        <w:smartTagPr>
          <w:attr w:name="ProductID" w:val="60 см"/>
        </w:smartTagPr>
        <w:r w:rsidRPr="007255E9">
          <w:rPr>
            <w:rFonts w:ascii="Times New Roman" w:eastAsia="Times New Roman" w:hAnsi="Times New Roman" w:cs="Times New Roman"/>
            <w:kern w:val="0"/>
            <w:sz w:val="24"/>
            <w:szCs w:val="24"/>
            <w:lang w:eastAsia="ru-RU"/>
            <w14:ligatures w14:val="none"/>
          </w:rPr>
          <w:t>60 см</w:t>
        </w:r>
      </w:smartTag>
      <w:r w:rsidRPr="007255E9">
        <w:rPr>
          <w:rFonts w:ascii="Times New Roman" w:eastAsia="Times New Roman" w:hAnsi="Times New Roman" w:cs="Times New Roman"/>
          <w:kern w:val="0"/>
          <w:sz w:val="24"/>
          <w:szCs w:val="24"/>
          <w:lang w:eastAsia="ru-RU"/>
          <w14:ligatures w14:val="none"/>
        </w:rPr>
        <w:t xml:space="preserve">. </w:t>
      </w:r>
    </w:p>
    <w:p w14:paraId="2F2F0B3B" w14:textId="77777777" w:rsidR="007255E9" w:rsidRPr="007255E9" w:rsidRDefault="007255E9" w:rsidP="007255E9">
      <w:pPr>
        <w:spacing w:after="0" w:line="240" w:lineRule="auto"/>
        <w:jc w:val="both"/>
        <w:rPr>
          <w:rFonts w:ascii="Times New Roman" w:eastAsia="Times New Roman" w:hAnsi="Times New Roman" w:cs="Times New Roman"/>
          <w:iCs/>
          <w:kern w:val="0"/>
          <w:sz w:val="24"/>
          <w:szCs w:val="24"/>
          <w:lang w:eastAsia="ru-RU"/>
          <w14:ligatures w14:val="none"/>
        </w:rPr>
      </w:pPr>
      <w:r w:rsidRPr="007255E9">
        <w:rPr>
          <w:rFonts w:ascii="Times New Roman" w:eastAsia="Times New Roman" w:hAnsi="Times New Roman" w:cs="Times New Roman"/>
          <w:noProof/>
          <w:kern w:val="0"/>
          <w:sz w:val="24"/>
          <w:szCs w:val="24"/>
          <w:lang w:eastAsia="ru-RU"/>
          <w14:ligatures w14:val="none"/>
        </w:rPr>
        <w:drawing>
          <wp:anchor distT="0" distB="0" distL="114300" distR="114300" simplePos="0" relativeHeight="251654144" behindDoc="1" locked="0" layoutInCell="0" allowOverlap="1" wp14:anchorId="14851073" wp14:editId="4FD4C360">
            <wp:simplePos x="0" y="0"/>
            <wp:positionH relativeFrom="margin">
              <wp:posOffset>17145</wp:posOffset>
            </wp:positionH>
            <wp:positionV relativeFrom="paragraph">
              <wp:posOffset>60960</wp:posOffset>
            </wp:positionV>
            <wp:extent cx="2011680" cy="391160"/>
            <wp:effectExtent l="0" t="0" r="7620" b="8890"/>
            <wp:wrapTight wrapText="right">
              <wp:wrapPolygon edited="0">
                <wp:start x="0" y="0"/>
                <wp:lineTo x="0" y="21039"/>
                <wp:lineTo x="21477" y="21039"/>
                <wp:lineTo x="21477"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9" cstate="print">
                      <a:extLst>
                        <a:ext uri="{28A0092B-C50C-407E-A947-70E740481C1C}">
                          <a14:useLocalDpi xmlns:a14="http://schemas.microsoft.com/office/drawing/2010/main" val="0"/>
                        </a:ext>
                      </a:extLst>
                    </a:blip>
                    <a:srcRect l="37274" r="14581" b="76115"/>
                    <a:stretch>
                      <a:fillRect/>
                    </a:stretch>
                  </pic:blipFill>
                  <pic:spPr bwMode="auto">
                    <a:xfrm>
                      <a:off x="0" y="0"/>
                      <a:ext cx="2011680" cy="391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55E9">
        <w:rPr>
          <w:rFonts w:ascii="Times New Roman" w:eastAsia="Times New Roman" w:hAnsi="Times New Roman" w:cs="Times New Roman"/>
          <w:noProof/>
          <w:kern w:val="0"/>
          <w:sz w:val="24"/>
          <w:szCs w:val="24"/>
          <w:lang w:eastAsia="ru-RU"/>
          <w14:ligatures w14:val="none"/>
        </w:rPr>
        <w:t xml:space="preserve"> </w:t>
      </w:r>
      <w:r w:rsidRPr="007255E9">
        <w:rPr>
          <w:rFonts w:ascii="Times New Roman" w:eastAsia="Times New Roman" w:hAnsi="Times New Roman" w:cs="Times New Roman"/>
          <w:b/>
          <w:bCs/>
          <w:noProof/>
          <w:kern w:val="0"/>
          <w:sz w:val="24"/>
          <w:szCs w:val="24"/>
          <w:lang w:eastAsia="ru-RU"/>
          <w14:ligatures w14:val="none"/>
        </w:rPr>
        <w:t>2.</w:t>
      </w:r>
      <w:r w:rsidRPr="007255E9">
        <w:rPr>
          <w:rFonts w:ascii="Times New Roman" w:eastAsia="Times New Roman" w:hAnsi="Times New Roman" w:cs="Times New Roman"/>
          <w:noProof/>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 xml:space="preserve">На отрезке прямого провода равномерно распределен заряд с линейной плотностью </w:t>
      </w:r>
      <w:r w:rsidRPr="007255E9">
        <w:rPr>
          <w:rFonts w:ascii="Times New Roman" w:eastAsia="Times New Roman" w:hAnsi="Times New Roman" w:cs="Times New Roman"/>
          <w:kern w:val="0"/>
          <w:sz w:val="24"/>
          <w:szCs w:val="24"/>
          <w:lang w:val="en-US" w:eastAsia="ru-RU"/>
          <w14:ligatures w14:val="none"/>
        </w:rPr>
        <w:t>τ</w:t>
      </w:r>
      <w:r w:rsidRPr="007255E9">
        <w:rPr>
          <w:rFonts w:ascii="Times New Roman" w:eastAsia="Times New Roman" w:hAnsi="Times New Roman" w:cs="Times New Roman"/>
          <w:kern w:val="0"/>
          <w:sz w:val="24"/>
          <w:szCs w:val="24"/>
          <w:lang w:eastAsia="ru-RU"/>
          <w14:ligatures w14:val="none"/>
        </w:rPr>
        <w:t xml:space="preserve"> = 1 мкКл/м. Определить работу </w:t>
      </w:r>
      <w:r w:rsidRPr="007255E9">
        <w:rPr>
          <w:rFonts w:ascii="Times New Roman" w:eastAsia="Times New Roman" w:hAnsi="Times New Roman" w:cs="Times New Roman"/>
          <w:kern w:val="0"/>
          <w:sz w:val="24"/>
          <w:szCs w:val="24"/>
          <w:lang w:val="en-US" w:eastAsia="ru-RU"/>
          <w14:ligatures w14:val="none"/>
        </w:rPr>
        <w:t>A</w:t>
      </w:r>
      <w:r w:rsidRPr="007255E9">
        <w:rPr>
          <w:rFonts w:ascii="Times New Roman" w:eastAsia="Times New Roman" w:hAnsi="Times New Roman" w:cs="Times New Roman"/>
          <w:kern w:val="0"/>
          <w:sz w:val="24"/>
          <w:szCs w:val="24"/>
          <w:lang w:eastAsia="ru-RU"/>
          <w14:ligatures w14:val="none"/>
        </w:rPr>
        <w:t xml:space="preserve"> сил поля по перемещению заряда </w:t>
      </w:r>
      <w:r w:rsidRPr="007255E9">
        <w:rPr>
          <w:rFonts w:ascii="Times New Roman" w:eastAsia="Times New Roman" w:hAnsi="Times New Roman" w:cs="Times New Roman"/>
          <w:kern w:val="0"/>
          <w:sz w:val="24"/>
          <w:szCs w:val="24"/>
          <w:lang w:val="en-US" w:eastAsia="ru-RU"/>
          <w14:ligatures w14:val="none"/>
        </w:rPr>
        <w:t>Q</w:t>
      </w:r>
      <w:r w:rsidRPr="007255E9">
        <w:rPr>
          <w:rFonts w:ascii="Times New Roman" w:eastAsia="Times New Roman" w:hAnsi="Times New Roman" w:cs="Times New Roman"/>
          <w:kern w:val="0"/>
          <w:sz w:val="24"/>
          <w:szCs w:val="24"/>
          <w:lang w:eastAsia="ru-RU"/>
          <w14:ligatures w14:val="none"/>
        </w:rPr>
        <w:t xml:space="preserve"> = 1 нКл из точки </w:t>
      </w:r>
      <w:r w:rsidRPr="007255E9">
        <w:rPr>
          <w:rFonts w:ascii="Times New Roman" w:eastAsia="Times New Roman" w:hAnsi="Times New Roman" w:cs="Times New Roman"/>
          <w:kern w:val="0"/>
          <w:sz w:val="24"/>
          <w:szCs w:val="24"/>
          <w:lang w:val="en-US" w:eastAsia="ru-RU"/>
          <w14:ligatures w14:val="none"/>
        </w:rPr>
        <w:t>B</w:t>
      </w:r>
      <w:r w:rsidRPr="007255E9">
        <w:rPr>
          <w:rFonts w:ascii="Times New Roman" w:eastAsia="Times New Roman" w:hAnsi="Times New Roman" w:cs="Times New Roman"/>
          <w:kern w:val="0"/>
          <w:sz w:val="24"/>
          <w:szCs w:val="24"/>
          <w:lang w:eastAsia="ru-RU"/>
          <w14:ligatures w14:val="none"/>
        </w:rPr>
        <w:t xml:space="preserve"> в точку </w:t>
      </w:r>
      <w:r w:rsidRPr="007255E9">
        <w:rPr>
          <w:rFonts w:ascii="Times New Roman" w:eastAsia="Times New Roman" w:hAnsi="Times New Roman" w:cs="Times New Roman"/>
          <w:i/>
          <w:kern w:val="0"/>
          <w:sz w:val="24"/>
          <w:szCs w:val="24"/>
          <w:lang w:eastAsia="ru-RU"/>
          <w14:ligatures w14:val="none"/>
        </w:rPr>
        <w:t>С.</w:t>
      </w:r>
    </w:p>
    <w:p w14:paraId="3ACEA6FB" w14:textId="77777777" w:rsidR="007255E9" w:rsidRPr="007255E9" w:rsidRDefault="007255E9" w:rsidP="007255E9">
      <w:pPr>
        <w:widowControl w:val="0"/>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b/>
          <w:bCs/>
          <w:kern w:val="0"/>
          <w:sz w:val="24"/>
          <w:szCs w:val="24"/>
          <w:lang w:eastAsia="ru-RU"/>
          <w14:ligatures w14:val="none"/>
        </w:rPr>
        <w:t>3</w:t>
      </w:r>
      <w:r w:rsidRPr="007255E9">
        <w:rPr>
          <w:rFonts w:ascii="Times New Roman" w:eastAsia="Times New Roman" w:hAnsi="Times New Roman" w:cs="Times New Roman"/>
          <w:kern w:val="0"/>
          <w:sz w:val="24"/>
          <w:szCs w:val="24"/>
          <w:lang w:eastAsia="ru-RU"/>
          <w14:ligatures w14:val="none"/>
        </w:rPr>
        <w:t>. Определите напряженность электрического поля в проводнике с удельным сопротивлением 17 нОм∙м, если плотность тока составляет 0,34 А/мм</w:t>
      </w:r>
      <w:r w:rsidRPr="007255E9">
        <w:rPr>
          <w:rFonts w:ascii="Times New Roman" w:eastAsia="Times New Roman" w:hAnsi="Times New Roman" w:cs="Times New Roman"/>
          <w:kern w:val="0"/>
          <w:sz w:val="24"/>
          <w:szCs w:val="24"/>
          <w:vertAlign w:val="superscript"/>
          <w:lang w:eastAsia="ru-RU"/>
          <w14:ligatures w14:val="none"/>
        </w:rPr>
        <w:t>2</w:t>
      </w:r>
      <w:r w:rsidRPr="007255E9">
        <w:rPr>
          <w:rFonts w:ascii="Times New Roman" w:eastAsia="Times New Roman" w:hAnsi="Times New Roman" w:cs="Times New Roman"/>
          <w:kern w:val="0"/>
          <w:sz w:val="24"/>
          <w:szCs w:val="24"/>
          <w:lang w:eastAsia="ru-RU"/>
          <w14:ligatures w14:val="none"/>
        </w:rPr>
        <w:t>.</w:t>
      </w:r>
    </w:p>
    <w:p w14:paraId="24E8CF24" w14:textId="77777777" w:rsidR="007255E9" w:rsidRPr="007255E9" w:rsidRDefault="007255E9" w:rsidP="007255E9">
      <w:pPr>
        <w:widowControl w:val="0"/>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4.</w:t>
      </w:r>
      <w:r w:rsidRPr="007255E9">
        <w:rPr>
          <w:rFonts w:ascii="Times New Roman" w:eastAsia="Times New Roman" w:hAnsi="Times New Roman" w:cs="Times New Roman"/>
          <w:kern w:val="0"/>
          <w:sz w:val="24"/>
          <w:szCs w:val="24"/>
          <w:lang w:eastAsia="ru-RU"/>
          <w14:ligatures w14:val="none"/>
        </w:rPr>
        <w:t xml:space="preserve"> Сила тока в проводнике сопротивлением</w:t>
      </w:r>
      <w:r w:rsidRPr="007255E9">
        <w:rPr>
          <w:rFonts w:ascii="Times New Roman" w:eastAsia="Times New Roman" w:hAnsi="Times New Roman" w:cs="Times New Roman"/>
          <w:noProof/>
          <w:kern w:val="0"/>
          <w:sz w:val="24"/>
          <w:szCs w:val="24"/>
          <w:lang w:eastAsia="ru-RU"/>
          <w14:ligatures w14:val="none"/>
        </w:rPr>
        <w:t xml:space="preserve"> </w:t>
      </w:r>
      <w:r w:rsidRPr="007255E9">
        <w:rPr>
          <w:rFonts w:ascii="Times New Roman" w:eastAsia="Times New Roman" w:hAnsi="Times New Roman" w:cs="Times New Roman"/>
          <w:i/>
          <w:noProof/>
          <w:kern w:val="0"/>
          <w:sz w:val="24"/>
          <w:szCs w:val="24"/>
          <w:lang w:eastAsia="ru-RU"/>
          <w14:ligatures w14:val="none"/>
        </w:rPr>
        <w:t>R</w:t>
      </w:r>
      <w:bookmarkStart w:id="10" w:name="OCRUncertain476"/>
      <w:r w:rsidRPr="007255E9">
        <w:rPr>
          <w:rFonts w:ascii="Times New Roman" w:eastAsia="Times New Roman" w:hAnsi="Times New Roman" w:cs="Times New Roman"/>
          <w:i/>
          <w:noProof/>
          <w:kern w:val="0"/>
          <w:sz w:val="24"/>
          <w:szCs w:val="24"/>
          <w:lang w:eastAsia="ru-RU"/>
          <w14:ligatures w14:val="none"/>
        </w:rPr>
        <w:t xml:space="preserve"> =</w:t>
      </w:r>
      <w:bookmarkEnd w:id="10"/>
      <w:r w:rsidRPr="007255E9">
        <w:rPr>
          <w:rFonts w:ascii="Times New Roman" w:eastAsia="Times New Roman" w:hAnsi="Times New Roman" w:cs="Times New Roman"/>
          <w:i/>
          <w:noProof/>
          <w:kern w:val="0"/>
          <w:sz w:val="24"/>
          <w:szCs w:val="24"/>
          <w:lang w:eastAsia="ru-RU"/>
          <w14:ligatures w14:val="none"/>
        </w:rPr>
        <w:t xml:space="preserve"> </w:t>
      </w:r>
      <w:r w:rsidRPr="007255E9">
        <w:rPr>
          <w:rFonts w:ascii="Times New Roman" w:eastAsia="Times New Roman" w:hAnsi="Times New Roman" w:cs="Times New Roman"/>
          <w:noProof/>
          <w:kern w:val="0"/>
          <w:sz w:val="24"/>
          <w:szCs w:val="24"/>
          <w:lang w:eastAsia="ru-RU"/>
          <w14:ligatures w14:val="none"/>
        </w:rPr>
        <w:t>10</w:t>
      </w:r>
      <w:r w:rsidRPr="007255E9">
        <w:rPr>
          <w:rFonts w:ascii="Times New Roman" w:eastAsia="Times New Roman" w:hAnsi="Times New Roman" w:cs="Times New Roman"/>
          <w:kern w:val="0"/>
          <w:sz w:val="24"/>
          <w:szCs w:val="24"/>
          <w:lang w:eastAsia="ru-RU"/>
          <w14:ligatures w14:val="none"/>
        </w:rPr>
        <w:t xml:space="preserve"> </w:t>
      </w:r>
      <w:r w:rsidRPr="007255E9">
        <w:rPr>
          <w:rFonts w:ascii="Times New Roman" w:eastAsia="Times New Roman" w:hAnsi="Times New Roman" w:cs="Times New Roman"/>
          <w:kern w:val="0"/>
          <w:sz w:val="24"/>
          <w:szCs w:val="24"/>
          <w:lang w:val="en-US" w:eastAsia="ru-RU"/>
          <w14:ligatures w14:val="none"/>
        </w:rPr>
        <w:t>O</w:t>
      </w:r>
      <w:r w:rsidRPr="007255E9">
        <w:rPr>
          <w:rFonts w:ascii="Times New Roman" w:eastAsia="Times New Roman" w:hAnsi="Times New Roman" w:cs="Times New Roman"/>
          <w:kern w:val="0"/>
          <w:sz w:val="24"/>
          <w:szCs w:val="24"/>
          <w:lang w:eastAsia="ru-RU"/>
          <w14:ligatures w14:val="none"/>
        </w:rPr>
        <w:t>м за время</w:t>
      </w:r>
      <w:r w:rsidRPr="007255E9">
        <w:rPr>
          <w:rFonts w:ascii="Times New Roman" w:eastAsia="Times New Roman" w:hAnsi="Times New Roman" w:cs="Times New Roman"/>
          <w:noProof/>
          <w:kern w:val="0"/>
          <w:sz w:val="24"/>
          <w:szCs w:val="24"/>
          <w:lang w:eastAsia="ru-RU"/>
          <w14:ligatures w14:val="none"/>
        </w:rPr>
        <w:t xml:space="preserve"> </w:t>
      </w:r>
      <w:r w:rsidRPr="007255E9">
        <w:rPr>
          <w:rFonts w:ascii="Times New Roman" w:eastAsia="Times New Roman" w:hAnsi="Times New Roman" w:cs="Times New Roman"/>
          <w:i/>
          <w:noProof/>
          <w:kern w:val="0"/>
          <w:sz w:val="24"/>
          <w:szCs w:val="24"/>
          <w:lang w:eastAsia="ru-RU"/>
          <w14:ligatures w14:val="none"/>
        </w:rPr>
        <w:t>t</w:t>
      </w:r>
      <w:bookmarkStart w:id="11" w:name="OCRUncertain477"/>
      <w:r w:rsidRPr="007255E9">
        <w:rPr>
          <w:rFonts w:ascii="Times New Roman" w:eastAsia="Times New Roman" w:hAnsi="Times New Roman" w:cs="Times New Roman"/>
          <w:i/>
          <w:noProof/>
          <w:kern w:val="0"/>
          <w:sz w:val="24"/>
          <w:szCs w:val="24"/>
          <w:lang w:eastAsia="ru-RU"/>
          <w14:ligatures w14:val="none"/>
        </w:rPr>
        <w:t xml:space="preserve"> =</w:t>
      </w:r>
      <w:bookmarkEnd w:id="11"/>
      <w:r w:rsidRPr="007255E9">
        <w:rPr>
          <w:rFonts w:ascii="Times New Roman" w:eastAsia="Times New Roman" w:hAnsi="Times New Roman" w:cs="Times New Roman"/>
          <w:i/>
          <w:noProof/>
          <w:kern w:val="0"/>
          <w:sz w:val="24"/>
          <w:szCs w:val="24"/>
          <w:lang w:eastAsia="ru-RU"/>
          <w14:ligatures w14:val="none"/>
        </w:rPr>
        <w:t xml:space="preserve"> </w:t>
      </w:r>
      <w:r w:rsidRPr="007255E9">
        <w:rPr>
          <w:rFonts w:ascii="Times New Roman" w:eastAsia="Times New Roman" w:hAnsi="Times New Roman" w:cs="Times New Roman"/>
          <w:noProof/>
          <w:kern w:val="0"/>
          <w:sz w:val="24"/>
          <w:szCs w:val="24"/>
          <w:lang w:eastAsia="ru-RU"/>
          <w14:ligatures w14:val="none"/>
        </w:rPr>
        <w:t>50</w:t>
      </w:r>
      <w:r w:rsidRPr="007255E9">
        <w:rPr>
          <w:rFonts w:ascii="Times New Roman" w:eastAsia="Times New Roman" w:hAnsi="Times New Roman" w:cs="Times New Roman"/>
          <w:kern w:val="0"/>
          <w:sz w:val="24"/>
          <w:szCs w:val="24"/>
          <w:lang w:eastAsia="ru-RU"/>
          <w14:ligatures w14:val="none"/>
        </w:rPr>
        <w:t xml:space="preserve"> с равномерно нарастает от </w:t>
      </w:r>
      <w:bookmarkStart w:id="12" w:name="OCRUncertain479"/>
      <w:r w:rsidRPr="007255E9">
        <w:rPr>
          <w:rFonts w:ascii="Times New Roman" w:eastAsia="Times New Roman" w:hAnsi="Times New Roman" w:cs="Times New Roman"/>
          <w:i/>
          <w:kern w:val="0"/>
          <w:sz w:val="24"/>
          <w:szCs w:val="24"/>
          <w:lang w:val="en-US" w:eastAsia="ru-RU"/>
          <w14:ligatures w14:val="none"/>
        </w:rPr>
        <w:t>I</w:t>
      </w:r>
      <w:r w:rsidRPr="007255E9">
        <w:rPr>
          <w:rFonts w:ascii="Times New Roman" w:eastAsia="Times New Roman" w:hAnsi="Times New Roman" w:cs="Times New Roman"/>
          <w:kern w:val="0"/>
          <w:sz w:val="24"/>
          <w:szCs w:val="24"/>
          <w:vertAlign w:val="subscript"/>
          <w:lang w:eastAsia="ru-RU"/>
          <w14:ligatures w14:val="none"/>
        </w:rPr>
        <w:t xml:space="preserve">1 </w:t>
      </w:r>
      <w:r w:rsidRPr="007255E9">
        <w:rPr>
          <w:rFonts w:ascii="Times New Roman" w:eastAsia="Times New Roman" w:hAnsi="Times New Roman" w:cs="Times New Roman"/>
          <w:noProof/>
          <w:kern w:val="0"/>
          <w:sz w:val="24"/>
          <w:szCs w:val="24"/>
          <w:lang w:eastAsia="ru-RU"/>
          <w14:ligatures w14:val="none"/>
        </w:rPr>
        <w:t>=</w:t>
      </w:r>
      <w:bookmarkEnd w:id="12"/>
      <w:r w:rsidRPr="007255E9">
        <w:rPr>
          <w:rFonts w:ascii="Times New Roman" w:eastAsia="Times New Roman" w:hAnsi="Times New Roman" w:cs="Times New Roman"/>
          <w:noProof/>
          <w:kern w:val="0"/>
          <w:sz w:val="24"/>
          <w:szCs w:val="24"/>
          <w:lang w:eastAsia="ru-RU"/>
          <w14:ligatures w14:val="none"/>
        </w:rPr>
        <w:t xml:space="preserve"> 5</w:t>
      </w:r>
      <w:r w:rsidRPr="007255E9">
        <w:rPr>
          <w:rFonts w:ascii="Times New Roman" w:eastAsia="Times New Roman" w:hAnsi="Times New Roman" w:cs="Times New Roman"/>
          <w:kern w:val="0"/>
          <w:sz w:val="24"/>
          <w:szCs w:val="24"/>
          <w:lang w:eastAsia="ru-RU"/>
          <w14:ligatures w14:val="none"/>
        </w:rPr>
        <w:t xml:space="preserve"> А до</w:t>
      </w:r>
      <w:r w:rsidRPr="007255E9">
        <w:rPr>
          <w:rFonts w:ascii="Times New Roman" w:eastAsia="Times New Roman" w:hAnsi="Times New Roman" w:cs="Times New Roman"/>
          <w:noProof/>
          <w:kern w:val="0"/>
          <w:sz w:val="24"/>
          <w:szCs w:val="24"/>
          <w:lang w:eastAsia="ru-RU"/>
          <w14:ligatures w14:val="none"/>
        </w:rPr>
        <w:t xml:space="preserve"> </w:t>
      </w:r>
      <w:bookmarkStart w:id="13" w:name="OCRUncertain480"/>
      <w:r w:rsidRPr="007255E9">
        <w:rPr>
          <w:rFonts w:ascii="Times New Roman" w:eastAsia="Times New Roman" w:hAnsi="Times New Roman" w:cs="Times New Roman"/>
          <w:i/>
          <w:noProof/>
          <w:kern w:val="0"/>
          <w:sz w:val="24"/>
          <w:szCs w:val="24"/>
          <w:lang w:eastAsia="ru-RU"/>
          <w14:ligatures w14:val="none"/>
        </w:rPr>
        <w:t>I</w:t>
      </w:r>
      <w:r w:rsidRPr="007255E9">
        <w:rPr>
          <w:rFonts w:ascii="Times New Roman" w:eastAsia="Times New Roman" w:hAnsi="Times New Roman" w:cs="Times New Roman"/>
          <w:noProof/>
          <w:kern w:val="0"/>
          <w:sz w:val="24"/>
          <w:szCs w:val="24"/>
          <w:vertAlign w:val="subscript"/>
          <w:lang w:eastAsia="ru-RU"/>
          <w14:ligatures w14:val="none"/>
        </w:rPr>
        <w:t xml:space="preserve">2 </w:t>
      </w:r>
      <w:r w:rsidRPr="007255E9">
        <w:rPr>
          <w:rFonts w:ascii="Times New Roman" w:eastAsia="Times New Roman" w:hAnsi="Times New Roman" w:cs="Times New Roman"/>
          <w:noProof/>
          <w:kern w:val="0"/>
          <w:sz w:val="24"/>
          <w:szCs w:val="24"/>
          <w:lang w:eastAsia="ru-RU"/>
          <w14:ligatures w14:val="none"/>
        </w:rPr>
        <w:t>=</w:t>
      </w:r>
      <w:bookmarkEnd w:id="13"/>
      <w:r w:rsidRPr="007255E9">
        <w:rPr>
          <w:rFonts w:ascii="Times New Roman" w:eastAsia="Times New Roman" w:hAnsi="Times New Roman" w:cs="Times New Roman"/>
          <w:noProof/>
          <w:kern w:val="0"/>
          <w:sz w:val="24"/>
          <w:szCs w:val="24"/>
          <w:lang w:eastAsia="ru-RU"/>
          <w14:ligatures w14:val="none"/>
        </w:rPr>
        <w:t xml:space="preserve"> 10</w:t>
      </w:r>
      <w:r w:rsidRPr="007255E9">
        <w:rPr>
          <w:rFonts w:ascii="Times New Roman" w:eastAsia="Times New Roman" w:hAnsi="Times New Roman" w:cs="Times New Roman"/>
          <w:kern w:val="0"/>
          <w:sz w:val="24"/>
          <w:szCs w:val="24"/>
          <w:lang w:eastAsia="ru-RU"/>
          <w14:ligatures w14:val="none"/>
        </w:rPr>
        <w:t xml:space="preserve"> А. Определить количество теплоты</w:t>
      </w:r>
      <w:r w:rsidRPr="007255E9">
        <w:rPr>
          <w:rFonts w:ascii="Times New Roman" w:eastAsia="Times New Roman" w:hAnsi="Times New Roman" w:cs="Times New Roman"/>
          <w:noProof/>
          <w:kern w:val="0"/>
          <w:sz w:val="24"/>
          <w:szCs w:val="24"/>
          <w:lang w:eastAsia="ru-RU"/>
          <w14:ligatures w14:val="none"/>
        </w:rPr>
        <w:t xml:space="preserve"> Q</w:t>
      </w:r>
      <w:r w:rsidRPr="007255E9">
        <w:rPr>
          <w:rFonts w:ascii="Times New Roman" w:eastAsia="Times New Roman" w:hAnsi="Times New Roman" w:cs="Times New Roman"/>
          <w:i/>
          <w:noProof/>
          <w:kern w:val="0"/>
          <w:sz w:val="24"/>
          <w:szCs w:val="24"/>
          <w:lang w:eastAsia="ru-RU"/>
          <w14:ligatures w14:val="none"/>
        </w:rPr>
        <w:t xml:space="preserve">, </w:t>
      </w:r>
      <w:r w:rsidRPr="007255E9">
        <w:rPr>
          <w:rFonts w:ascii="Times New Roman" w:eastAsia="Times New Roman" w:hAnsi="Times New Roman" w:cs="Times New Roman"/>
          <w:kern w:val="0"/>
          <w:sz w:val="24"/>
          <w:szCs w:val="24"/>
          <w:lang w:eastAsia="ru-RU"/>
          <w14:ligatures w14:val="none"/>
        </w:rPr>
        <w:t>выделившееся за это время в проводнике.</w:t>
      </w:r>
    </w:p>
    <w:p w14:paraId="125F5765" w14:textId="77777777" w:rsidR="007255E9" w:rsidRPr="007255E9" w:rsidRDefault="007255E9" w:rsidP="007255E9">
      <w:pPr>
        <w:keepNext/>
        <w:widowControl w:val="0"/>
        <w:tabs>
          <w:tab w:val="left" w:pos="8505"/>
        </w:tabs>
        <w:autoSpaceDE w:val="0"/>
        <w:autoSpaceDN w:val="0"/>
        <w:adjustRightInd w:val="0"/>
        <w:spacing w:after="0" w:line="240" w:lineRule="auto"/>
        <w:ind w:left="284" w:right="50" w:hanging="284"/>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магнитного поля.</w:t>
      </w:r>
    </w:p>
    <w:p w14:paraId="6EA883D2" w14:textId="77777777" w:rsidR="007255E9" w:rsidRPr="007255E9" w:rsidRDefault="007255E9" w:rsidP="007255E9">
      <w:pPr>
        <w:tabs>
          <w:tab w:val="left" w:pos="3529"/>
          <w:tab w:val="center" w:pos="5102"/>
        </w:tabs>
        <w:spacing w:after="0" w:line="240" w:lineRule="auto"/>
        <w:rPr>
          <w:rFonts w:ascii="Times New Roman" w:eastAsia="Times New Roman" w:hAnsi="Times New Roman" w:cs="Times New Roman"/>
          <w:b/>
          <w:kern w:val="0"/>
          <w:sz w:val="20"/>
          <w:szCs w:val="20"/>
          <w:lang w:eastAsia="ru-RU"/>
          <w14:ligatures w14:val="none"/>
        </w:rPr>
      </w:pPr>
    </w:p>
    <w:p w14:paraId="51D61017" w14:textId="77777777" w:rsidR="007255E9" w:rsidRPr="007255E9" w:rsidRDefault="007255E9" w:rsidP="007255E9">
      <w:pPr>
        <w:spacing w:after="0" w:line="240" w:lineRule="auto"/>
        <w:ind w:left="426" w:hanging="426"/>
        <w:rPr>
          <w:rFonts w:ascii="Times New Roman" w:eastAsia="Times New Roman" w:hAnsi="Times New Roman" w:cs="Times New Roman"/>
          <w:b/>
          <w:kern w:val="0"/>
          <w:sz w:val="24"/>
          <w:szCs w:val="24"/>
          <w:lang w:eastAsia="ru-RU"/>
          <w14:ligatures w14:val="none"/>
        </w:rPr>
      </w:pPr>
    </w:p>
    <w:p w14:paraId="1C34257D" w14:textId="77777777" w:rsidR="007255E9" w:rsidRPr="007255E9" w:rsidRDefault="007255E9" w:rsidP="007255E9">
      <w:pPr>
        <w:spacing w:after="0" w:line="240" w:lineRule="auto"/>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Примеры вариантов домашней контрольной работы</w:t>
      </w:r>
      <w:r w:rsidRPr="007255E9">
        <w:rPr>
          <w:rFonts w:ascii="Times New Roman" w:eastAsia="Times New Roman" w:hAnsi="Times New Roman" w:cs="Times New Roman"/>
          <w:b/>
          <w:kern w:val="0"/>
          <w:sz w:val="24"/>
          <w:szCs w:val="20"/>
          <w:lang w:eastAsia="ru-RU"/>
          <w14:ligatures w14:val="none"/>
        </w:rPr>
        <w:t xml:space="preserve"> (оптика, атомная и ядерная физика):</w:t>
      </w:r>
    </w:p>
    <w:p w14:paraId="178EEBCD" w14:textId="77777777" w:rsidR="007255E9" w:rsidRPr="007255E9" w:rsidRDefault="007255E9" w:rsidP="007255E9">
      <w:pPr>
        <w:widowControl w:val="0"/>
        <w:tabs>
          <w:tab w:val="left" w:pos="9639"/>
        </w:tabs>
        <w:autoSpaceDE w:val="0"/>
        <w:autoSpaceDN w:val="0"/>
        <w:adjustRightInd w:val="0"/>
        <w:spacing w:after="0" w:line="240" w:lineRule="auto"/>
        <w:jc w:val="both"/>
        <w:rPr>
          <w:rFonts w:ascii="Times New Roman" w:eastAsia="Times New Roman" w:hAnsi="Times New Roman" w:cs="Times New Roman"/>
          <w:bCs/>
          <w:kern w:val="0"/>
          <w:lang w:eastAsia="ru-RU"/>
          <w14:ligatures w14:val="none"/>
        </w:rPr>
      </w:pPr>
      <w:r w:rsidRPr="007255E9">
        <w:rPr>
          <w:rFonts w:ascii="Times New Roman" w:eastAsia="Times New Roman" w:hAnsi="Times New Roman" w:cs="Times New Roman"/>
          <w:bCs/>
          <w:kern w:val="0"/>
          <w:lang w:eastAsia="ru-RU"/>
          <w14:ligatures w14:val="none"/>
        </w:rPr>
        <w:t>Контрольная работа по физике для 2 курса (3 семестр)</w:t>
      </w:r>
    </w:p>
    <w:p w14:paraId="60F8E492" w14:textId="77777777" w:rsidR="007255E9" w:rsidRPr="007255E9" w:rsidRDefault="007255E9" w:rsidP="007255E9">
      <w:pPr>
        <w:widowControl w:val="0"/>
        <w:tabs>
          <w:tab w:val="left" w:pos="9639"/>
        </w:tabs>
        <w:autoSpaceDE w:val="0"/>
        <w:autoSpaceDN w:val="0"/>
        <w:adjustRightInd w:val="0"/>
        <w:spacing w:after="0" w:line="240" w:lineRule="auto"/>
        <w:jc w:val="both"/>
        <w:rPr>
          <w:rFonts w:ascii="Times New Roman" w:eastAsia="Times New Roman" w:hAnsi="Times New Roman" w:cs="Times New Roman"/>
          <w:b/>
          <w:bCs/>
          <w:kern w:val="0"/>
          <w:lang w:eastAsia="ru-RU"/>
          <w14:ligatures w14:val="none"/>
        </w:rPr>
      </w:pPr>
      <w:r w:rsidRPr="007255E9">
        <w:rPr>
          <w:rFonts w:ascii="Times New Roman" w:eastAsia="Times New Roman" w:hAnsi="Times New Roman" w:cs="Times New Roman"/>
          <w:b/>
          <w:bCs/>
          <w:kern w:val="0"/>
          <w:lang w:eastAsia="ru-RU"/>
          <w14:ligatures w14:val="none"/>
        </w:rPr>
        <w:t>ВАРИАНТ 1</w:t>
      </w:r>
    </w:p>
    <w:p w14:paraId="4765B1B8" w14:textId="77777777" w:rsidR="007255E9" w:rsidRPr="007255E9" w:rsidRDefault="007255E9" w:rsidP="007255E9">
      <w:pPr>
        <w:widowControl w:val="0"/>
        <w:numPr>
          <w:ilvl w:val="0"/>
          <w:numId w:val="24"/>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lang w:eastAsia="ru-RU"/>
          <w14:ligatures w14:val="none"/>
        </w:rPr>
        <w:t xml:space="preserve">В опыте Юнга расстояние между щелями равно   </w:t>
      </w:r>
      <w:smartTag w:uri="urn:schemas-microsoft-com:office:smarttags" w:element="metricconverter">
        <w:smartTagPr>
          <w:attr w:name="ProductID" w:val="1 мм"/>
        </w:smartTagPr>
        <w:r w:rsidRPr="007255E9">
          <w:rPr>
            <w:rFonts w:ascii="Times New Roman" w:eastAsia="Times New Roman" w:hAnsi="Times New Roman" w:cs="Times New Roman"/>
            <w:kern w:val="0"/>
            <w:lang w:eastAsia="ru-RU"/>
            <w14:ligatures w14:val="none"/>
          </w:rPr>
          <w:t>1 мм</w:t>
        </w:r>
      </w:smartTag>
      <w:r w:rsidRPr="007255E9">
        <w:rPr>
          <w:rFonts w:ascii="Times New Roman" w:eastAsia="Times New Roman" w:hAnsi="Times New Roman" w:cs="Times New Roman"/>
          <w:kern w:val="0"/>
          <w:lang w:eastAsia="ru-RU"/>
          <w14:ligatures w14:val="none"/>
        </w:rPr>
        <w:t xml:space="preserve">. Источники посылают   свет с длиной волны 0,55 мкм. На расстоянии </w:t>
      </w:r>
      <w:smartTag w:uri="urn:schemas-microsoft-com:office:smarttags" w:element="metricconverter">
        <w:smartTagPr>
          <w:attr w:name="ProductID" w:val="2,5 м"/>
        </w:smartTagPr>
        <w:r w:rsidRPr="007255E9">
          <w:rPr>
            <w:rFonts w:ascii="Times New Roman" w:eastAsia="Times New Roman" w:hAnsi="Times New Roman" w:cs="Times New Roman"/>
            <w:kern w:val="0"/>
            <w:lang w:eastAsia="ru-RU"/>
            <w14:ligatures w14:val="none"/>
          </w:rPr>
          <w:t>2,5 м</w:t>
        </w:r>
      </w:smartTag>
      <w:r w:rsidRPr="007255E9">
        <w:rPr>
          <w:rFonts w:ascii="Times New Roman" w:eastAsia="Times New Roman" w:hAnsi="Times New Roman" w:cs="Times New Roman"/>
          <w:kern w:val="0"/>
          <w:lang w:eastAsia="ru-RU"/>
          <w14:ligatures w14:val="none"/>
        </w:rPr>
        <w:t xml:space="preserve"> от щелей помещен экран. Какое количество интерференционных полос поместится на </w:t>
      </w:r>
      <w:smartTag w:uri="urn:schemas-microsoft-com:office:smarttags" w:element="metricconverter">
        <w:smartTagPr>
          <w:attr w:name="ProductID" w:val="1 см"/>
        </w:smartTagPr>
        <w:r w:rsidRPr="007255E9">
          <w:rPr>
            <w:rFonts w:ascii="Times New Roman" w:eastAsia="Times New Roman" w:hAnsi="Times New Roman" w:cs="Times New Roman"/>
            <w:kern w:val="0"/>
            <w:lang w:eastAsia="ru-RU"/>
            <w14:ligatures w14:val="none"/>
          </w:rPr>
          <w:t>1 см</w:t>
        </w:r>
      </w:smartTag>
      <w:r w:rsidRPr="007255E9">
        <w:rPr>
          <w:rFonts w:ascii="Times New Roman" w:eastAsia="Times New Roman" w:hAnsi="Times New Roman" w:cs="Times New Roman"/>
          <w:kern w:val="0"/>
          <w:lang w:eastAsia="ru-RU"/>
          <w14:ligatures w14:val="none"/>
        </w:rPr>
        <w:t xml:space="preserve"> экрана вблизи его середины? </w:t>
      </w:r>
    </w:p>
    <w:p w14:paraId="235FC347" w14:textId="77777777" w:rsidR="007255E9" w:rsidRPr="007255E9" w:rsidRDefault="007255E9" w:rsidP="007255E9">
      <w:pPr>
        <w:widowControl w:val="0"/>
        <w:numPr>
          <w:ilvl w:val="0"/>
          <w:numId w:val="24"/>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lang w:eastAsia="ru-RU"/>
          <w14:ligatures w14:val="none"/>
        </w:rPr>
        <w:t>Давление монохроматического света с длиной волны 500 нм на зачерненную поверхность, расположенную перпендикулярно падающему излучению равно 0,1 Па. Определить число фотонов, падающих на 1 см</w:t>
      </w:r>
      <w:r w:rsidRPr="007255E9">
        <w:rPr>
          <w:rFonts w:ascii="Times New Roman" w:eastAsia="Times New Roman" w:hAnsi="Times New Roman" w:cs="Times New Roman"/>
          <w:kern w:val="0"/>
          <w:vertAlign w:val="superscript"/>
          <w:lang w:eastAsia="ru-RU"/>
          <w14:ligatures w14:val="none"/>
        </w:rPr>
        <w:t>2</w:t>
      </w:r>
      <w:r w:rsidRPr="007255E9">
        <w:rPr>
          <w:rFonts w:ascii="Times New Roman" w:eastAsia="Times New Roman" w:hAnsi="Times New Roman" w:cs="Times New Roman"/>
          <w:kern w:val="0"/>
          <w:lang w:eastAsia="ru-RU"/>
          <w14:ligatures w14:val="none"/>
        </w:rPr>
        <w:t xml:space="preserve"> этой поверхности за 10 сек.</w:t>
      </w:r>
    </w:p>
    <w:p w14:paraId="2BD32FB2" w14:textId="77777777" w:rsidR="007255E9" w:rsidRPr="007255E9" w:rsidRDefault="007255E9" w:rsidP="007255E9">
      <w:pPr>
        <w:widowControl w:val="0"/>
        <w:numPr>
          <w:ilvl w:val="0"/>
          <w:numId w:val="24"/>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lang w:eastAsia="ru-RU"/>
          <w14:ligatures w14:val="none"/>
        </w:rPr>
        <w:t>Электрон в атоме водорода находится на третьем энергетическом уровне. Определите кинетическую, потенциальную и полную энергию электрона. Ответ выразите в электрон - вольтах.</w:t>
      </w:r>
    </w:p>
    <w:p w14:paraId="5FD97C48" w14:textId="77777777" w:rsidR="007255E9" w:rsidRPr="007255E9" w:rsidRDefault="007255E9" w:rsidP="007255E9">
      <w:pPr>
        <w:widowControl w:val="0"/>
        <w:numPr>
          <w:ilvl w:val="0"/>
          <w:numId w:val="24"/>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kern w:val="0"/>
          <w:lang w:val="en-US" w:eastAsia="ru-RU"/>
          <w14:ligatures w14:val="none"/>
        </w:rPr>
      </w:pPr>
      <w:r w:rsidRPr="007255E9">
        <w:rPr>
          <w:rFonts w:ascii="Times New Roman" w:eastAsia="Times New Roman" w:hAnsi="Times New Roman" w:cs="Times New Roman"/>
          <w:kern w:val="0"/>
          <w:lang w:eastAsia="ru-RU"/>
          <w14:ligatures w14:val="none"/>
        </w:rPr>
        <w:t>Электрон в атоме находится в состоянии, описываемым главным квантовым числом 4. Какие значения может принимать орбитальный момент импульса электрона.</w:t>
      </w:r>
    </w:p>
    <w:p w14:paraId="3581ADF9" w14:textId="77777777" w:rsidR="007255E9" w:rsidRPr="007255E9" w:rsidRDefault="007255E9" w:rsidP="007255E9">
      <w:pPr>
        <w:widowControl w:val="0"/>
        <w:tabs>
          <w:tab w:val="left" w:pos="360"/>
          <w:tab w:val="left" w:pos="9639"/>
        </w:tabs>
        <w:autoSpaceDE w:val="0"/>
        <w:autoSpaceDN w:val="0"/>
        <w:adjustRightInd w:val="0"/>
        <w:spacing w:after="0" w:line="240" w:lineRule="auto"/>
        <w:jc w:val="both"/>
        <w:rPr>
          <w:rFonts w:ascii="Times New Roman" w:eastAsia="Times New Roman" w:hAnsi="Times New Roman" w:cs="Times New Roman"/>
          <w:kern w:val="0"/>
          <w:lang w:val="en-US" w:eastAsia="ru-RU"/>
          <w14:ligatures w14:val="none"/>
        </w:rPr>
      </w:pPr>
    </w:p>
    <w:p w14:paraId="4AFBFECD" w14:textId="77777777" w:rsidR="007255E9" w:rsidRPr="007255E9" w:rsidRDefault="007255E9" w:rsidP="007255E9">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b/>
          <w:bCs/>
          <w:kern w:val="0"/>
          <w:lang w:eastAsia="ru-RU"/>
          <w14:ligatures w14:val="none"/>
        </w:rPr>
      </w:pPr>
      <w:r w:rsidRPr="007255E9">
        <w:rPr>
          <w:rFonts w:ascii="Times New Roman" w:eastAsia="Times New Roman" w:hAnsi="Times New Roman" w:cs="Times New Roman"/>
          <w:b/>
          <w:bCs/>
          <w:kern w:val="0"/>
          <w:lang w:eastAsia="ru-RU"/>
          <w14:ligatures w14:val="none"/>
        </w:rPr>
        <w:t>ВАРИАНТ 2</w:t>
      </w:r>
    </w:p>
    <w:p w14:paraId="406AD40B" w14:textId="77777777" w:rsidR="007255E9" w:rsidRPr="007255E9" w:rsidRDefault="007255E9" w:rsidP="007255E9">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lang w:eastAsia="ru-RU"/>
          <w14:ligatures w14:val="none"/>
        </w:rPr>
        <w:t>1.  Естественный свет падает под углом   Брюстера   из воздуха   на поверхность стекла (</w:t>
      </w:r>
      <w:r w:rsidRPr="007255E9">
        <w:rPr>
          <w:rFonts w:ascii="Times New Roman" w:eastAsia="Times New Roman" w:hAnsi="Times New Roman" w:cs="Times New Roman"/>
          <w:kern w:val="0"/>
          <w:lang w:val="en-US" w:eastAsia="ru-RU"/>
          <w14:ligatures w14:val="none"/>
        </w:rPr>
        <w:t>n</w:t>
      </w:r>
      <w:r w:rsidRPr="007255E9">
        <w:rPr>
          <w:rFonts w:ascii="Times New Roman" w:eastAsia="Times New Roman" w:hAnsi="Times New Roman" w:cs="Times New Roman"/>
          <w:kern w:val="0"/>
          <w:lang w:eastAsia="ru-RU"/>
          <w14:ligatures w14:val="none"/>
        </w:rPr>
        <w:t xml:space="preserve"> = 1,5).  Найти угол между падающим лучом света и отраженным лучом.</w:t>
      </w:r>
    </w:p>
    <w:p w14:paraId="5D556E1B" w14:textId="77777777" w:rsidR="007255E9" w:rsidRPr="007255E9" w:rsidRDefault="007255E9" w:rsidP="007255E9">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lang w:eastAsia="ru-RU"/>
          <w14:ligatures w14:val="none"/>
        </w:rPr>
        <w:t xml:space="preserve">2.  Для вольфрамовой нити при температуре 2000 </w:t>
      </w:r>
      <w:r w:rsidRPr="007255E9">
        <w:rPr>
          <w:rFonts w:ascii="Times New Roman" w:eastAsia="Times New Roman" w:hAnsi="Times New Roman" w:cs="Times New Roman"/>
          <w:kern w:val="0"/>
          <w:vertAlign w:val="superscript"/>
          <w:lang w:eastAsia="ru-RU"/>
          <w14:ligatures w14:val="none"/>
        </w:rPr>
        <w:t>о</w:t>
      </w:r>
      <w:r w:rsidRPr="007255E9">
        <w:rPr>
          <w:rFonts w:ascii="Times New Roman" w:eastAsia="Times New Roman" w:hAnsi="Times New Roman" w:cs="Times New Roman"/>
          <w:kern w:val="0"/>
          <w:lang w:eastAsia="ru-RU"/>
          <w14:ligatures w14:val="none"/>
        </w:rPr>
        <w:t>С, поглощательная способность 0,4. Определите радиационную температуру нити.</w:t>
      </w:r>
    </w:p>
    <w:p w14:paraId="316DDFEB" w14:textId="77777777" w:rsidR="007255E9" w:rsidRPr="007255E9" w:rsidRDefault="007255E9" w:rsidP="007255E9">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lang w:eastAsia="ru-RU"/>
          <w14:ligatures w14:val="none"/>
        </w:rPr>
        <w:t>3.  Электрон в атоме водорода находится на втором энергетическом уровне. Определите радиус орбиты электрона.</w:t>
      </w:r>
    </w:p>
    <w:p w14:paraId="5F34199A" w14:textId="77777777" w:rsidR="007255E9" w:rsidRPr="007255E9" w:rsidRDefault="007255E9" w:rsidP="007255E9">
      <w:pPr>
        <w:keepNext/>
        <w:widowControl w:val="0"/>
        <w:tabs>
          <w:tab w:val="left" w:pos="8505"/>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lang w:eastAsia="ru-RU"/>
          <w14:ligatures w14:val="none"/>
        </w:rPr>
        <w:t>4.  Электрон в атоме находится в состоянии, описываемым главным квантовым числом 2. Какие значения может принимать проекция момента импульса электрона на направление внешнего магнитного поля.</w:t>
      </w:r>
    </w:p>
    <w:p w14:paraId="6CC723FA" w14:textId="77777777" w:rsidR="007255E9" w:rsidRPr="007255E9" w:rsidRDefault="007255E9" w:rsidP="007255E9">
      <w:pPr>
        <w:widowControl w:val="0"/>
        <w:tabs>
          <w:tab w:val="left" w:pos="9639"/>
        </w:tabs>
        <w:autoSpaceDE w:val="0"/>
        <w:autoSpaceDN w:val="0"/>
        <w:adjustRightInd w:val="0"/>
        <w:spacing w:after="0" w:line="240" w:lineRule="auto"/>
        <w:jc w:val="both"/>
        <w:rPr>
          <w:rFonts w:ascii="Times New Roman" w:eastAsia="Times New Roman" w:hAnsi="Times New Roman" w:cs="Times New Roman"/>
          <w:b/>
          <w:bCs/>
          <w:kern w:val="0"/>
          <w:lang w:eastAsia="ru-RU"/>
          <w14:ligatures w14:val="none"/>
        </w:rPr>
      </w:pPr>
    </w:p>
    <w:p w14:paraId="2EBC1167" w14:textId="77777777" w:rsidR="007255E9" w:rsidRPr="007255E9" w:rsidRDefault="007255E9" w:rsidP="007255E9">
      <w:pPr>
        <w:keepNext/>
        <w:widowControl w:val="0"/>
        <w:tabs>
          <w:tab w:val="left" w:pos="9639"/>
        </w:tabs>
        <w:autoSpaceDE w:val="0"/>
        <w:autoSpaceDN w:val="0"/>
        <w:adjustRightInd w:val="0"/>
        <w:spacing w:after="0" w:line="240" w:lineRule="auto"/>
        <w:jc w:val="both"/>
        <w:rPr>
          <w:rFonts w:ascii="Times New Roman" w:eastAsia="Times New Roman" w:hAnsi="Times New Roman" w:cs="Times New Roman"/>
          <w:b/>
          <w:bCs/>
          <w:kern w:val="0"/>
          <w:lang w:eastAsia="ru-RU"/>
          <w14:ligatures w14:val="none"/>
        </w:rPr>
      </w:pPr>
      <w:r w:rsidRPr="007255E9">
        <w:rPr>
          <w:rFonts w:ascii="Times New Roman" w:eastAsia="Times New Roman" w:hAnsi="Times New Roman" w:cs="Times New Roman"/>
          <w:b/>
          <w:bCs/>
          <w:kern w:val="0"/>
          <w:lang w:eastAsia="ru-RU"/>
          <w14:ligatures w14:val="none"/>
        </w:rPr>
        <w:lastRenderedPageBreak/>
        <w:t>ВАРИАНТ 3</w:t>
      </w:r>
    </w:p>
    <w:p w14:paraId="7FF45F53" w14:textId="77777777" w:rsidR="007255E9" w:rsidRPr="007255E9" w:rsidRDefault="007255E9" w:rsidP="007255E9">
      <w:pPr>
        <w:widowControl w:val="0"/>
        <w:numPr>
          <w:ilvl w:val="0"/>
          <w:numId w:val="25"/>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kern w:val="0"/>
          <w:lang w:val="en-US" w:eastAsia="ru-RU"/>
          <w14:ligatures w14:val="none"/>
        </w:rPr>
      </w:pPr>
      <w:r w:rsidRPr="007255E9">
        <w:rPr>
          <w:rFonts w:ascii="Times New Roman" w:eastAsia="Times New Roman" w:hAnsi="Times New Roman" w:cs="Times New Roman"/>
          <w:kern w:val="0"/>
          <w:lang w:eastAsia="ru-RU"/>
          <w14:ligatures w14:val="none"/>
        </w:rPr>
        <w:t xml:space="preserve">В опыте с зеркалами Френеля расстояние между мнимыми источниками </w:t>
      </w:r>
      <w:smartTag w:uri="urn:schemas-microsoft-com:office:smarttags" w:element="metricconverter">
        <w:smartTagPr>
          <w:attr w:name="ProductID" w:val="0,3 мм"/>
        </w:smartTagPr>
        <w:r w:rsidRPr="007255E9">
          <w:rPr>
            <w:rFonts w:ascii="Times New Roman" w:eastAsia="Times New Roman" w:hAnsi="Times New Roman" w:cs="Times New Roman"/>
            <w:kern w:val="0"/>
            <w:lang w:eastAsia="ru-RU"/>
            <w14:ligatures w14:val="none"/>
          </w:rPr>
          <w:t>0,3 мм</w:t>
        </w:r>
      </w:smartTag>
      <w:r w:rsidRPr="007255E9">
        <w:rPr>
          <w:rFonts w:ascii="Times New Roman" w:eastAsia="Times New Roman" w:hAnsi="Times New Roman" w:cs="Times New Roman"/>
          <w:kern w:val="0"/>
          <w:lang w:eastAsia="ru-RU"/>
          <w14:ligatures w14:val="none"/>
        </w:rPr>
        <w:t xml:space="preserve">. Они расположены на расстоянии </w:t>
      </w:r>
      <w:smartTag w:uri="urn:schemas-microsoft-com:office:smarttags" w:element="metricconverter">
        <w:smartTagPr>
          <w:attr w:name="ProductID" w:val="2 м"/>
        </w:smartTagPr>
        <w:r w:rsidRPr="007255E9">
          <w:rPr>
            <w:rFonts w:ascii="Times New Roman" w:eastAsia="Times New Roman" w:hAnsi="Times New Roman" w:cs="Times New Roman"/>
            <w:kern w:val="0"/>
            <w:lang w:eastAsia="ru-RU"/>
            <w14:ligatures w14:val="none"/>
          </w:rPr>
          <w:t>2 м</w:t>
        </w:r>
      </w:smartTag>
      <w:r w:rsidRPr="007255E9">
        <w:rPr>
          <w:rFonts w:ascii="Times New Roman" w:eastAsia="Times New Roman" w:hAnsi="Times New Roman" w:cs="Times New Roman"/>
          <w:kern w:val="0"/>
          <w:lang w:eastAsia="ru-RU"/>
          <w14:ligatures w14:val="none"/>
        </w:rPr>
        <w:t xml:space="preserve"> от экрана. Длина световой волны 0,6 мкм. </w:t>
      </w:r>
      <w:r w:rsidRPr="007255E9">
        <w:rPr>
          <w:rFonts w:ascii="Times New Roman" w:eastAsia="Times New Roman" w:hAnsi="Times New Roman" w:cs="Times New Roman"/>
          <w:kern w:val="0"/>
          <w:lang w:val="en-US" w:eastAsia="ru-RU"/>
          <w14:ligatures w14:val="none"/>
        </w:rPr>
        <w:t xml:space="preserve">Найти ширину светлых полос. </w:t>
      </w:r>
    </w:p>
    <w:p w14:paraId="5CF9FB38" w14:textId="77777777" w:rsidR="007255E9" w:rsidRPr="007255E9" w:rsidRDefault="007255E9" w:rsidP="007255E9">
      <w:pPr>
        <w:widowControl w:val="0"/>
        <w:numPr>
          <w:ilvl w:val="0"/>
          <w:numId w:val="25"/>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lang w:eastAsia="ru-RU"/>
          <w14:ligatures w14:val="none"/>
        </w:rPr>
        <w:t>Определите длину волны рентгеновского излучения, если при комптоновском рассеянии на свободных электронах этого излучения под углом 60° длина волны рассеянного излучения оказалось равной 40 пм.</w:t>
      </w:r>
    </w:p>
    <w:p w14:paraId="7D278E26" w14:textId="77777777" w:rsidR="007255E9" w:rsidRPr="007255E9" w:rsidRDefault="007255E9" w:rsidP="007255E9">
      <w:pPr>
        <w:widowControl w:val="0"/>
        <w:numPr>
          <w:ilvl w:val="0"/>
          <w:numId w:val="25"/>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lang w:eastAsia="ru-RU"/>
          <w14:ligatures w14:val="none"/>
        </w:rPr>
        <w:t>Фотон выбивает из атома водорода, находящегося в основном состоянии, электрон с кинетической энергией 10 эВ. Определите энергию фотона.</w:t>
      </w:r>
    </w:p>
    <w:p w14:paraId="71853CD7" w14:textId="77777777" w:rsidR="007255E9" w:rsidRPr="007255E9" w:rsidRDefault="007255E9" w:rsidP="007255E9">
      <w:pPr>
        <w:widowControl w:val="0"/>
        <w:numPr>
          <w:ilvl w:val="0"/>
          <w:numId w:val="25"/>
        </w:numPr>
        <w:tabs>
          <w:tab w:val="left" w:pos="360"/>
          <w:tab w:val="left" w:pos="9639"/>
        </w:tabs>
        <w:autoSpaceDE w:val="0"/>
        <w:autoSpaceDN w:val="0"/>
        <w:adjustRightInd w:val="0"/>
        <w:spacing w:after="0" w:line="240" w:lineRule="auto"/>
        <w:jc w:val="both"/>
        <w:rPr>
          <w:rFonts w:ascii="Times New Roman" w:eastAsia="Times New Roman" w:hAnsi="Times New Roman" w:cs="Times New Roman"/>
          <w:kern w:val="0"/>
          <w:lang w:eastAsia="ru-RU"/>
          <w14:ligatures w14:val="none"/>
        </w:rPr>
      </w:pPr>
      <w:r w:rsidRPr="007255E9">
        <w:rPr>
          <w:rFonts w:ascii="Times New Roman" w:eastAsia="Times New Roman" w:hAnsi="Times New Roman" w:cs="Times New Roman"/>
          <w:kern w:val="0"/>
          <w:position w:val="-6"/>
          <w:lang w:eastAsia="ru-RU"/>
          <w14:ligatures w14:val="none"/>
        </w:rPr>
        <w:t xml:space="preserve">Определить, во сколько раз орбитальный момент импульса </w:t>
      </w:r>
      <w:r w:rsidRPr="007255E9">
        <w:rPr>
          <w:rFonts w:ascii="Times New Roman" w:eastAsia="Times New Roman" w:hAnsi="Times New Roman" w:cs="Times New Roman"/>
          <w:i/>
          <w:iCs/>
          <w:kern w:val="0"/>
          <w:position w:val="-6"/>
          <w:lang w:val="en-US" w:eastAsia="ru-RU"/>
          <w14:ligatures w14:val="none"/>
        </w:rPr>
        <w:t>L</w:t>
      </w:r>
      <w:r w:rsidRPr="007255E9">
        <w:rPr>
          <w:rFonts w:ascii="Times New Roman" w:eastAsia="Times New Roman" w:hAnsi="Times New Roman" w:cs="Times New Roman"/>
          <w:i/>
          <w:iCs/>
          <w:kern w:val="0"/>
          <w:position w:val="-6"/>
          <w:vertAlign w:val="subscript"/>
          <w:lang w:val="en-US" w:eastAsia="ru-RU"/>
          <w14:ligatures w14:val="none"/>
        </w:rPr>
        <w:t>l</w:t>
      </w:r>
      <w:r w:rsidRPr="007255E9">
        <w:rPr>
          <w:rFonts w:ascii="Times New Roman" w:eastAsia="Times New Roman" w:hAnsi="Times New Roman" w:cs="Times New Roman"/>
          <w:kern w:val="0"/>
          <w:position w:val="-6"/>
          <w:lang w:eastAsia="ru-RU"/>
          <w14:ligatures w14:val="none"/>
        </w:rPr>
        <w:t xml:space="preserve"> электрона, находящегося в </w:t>
      </w:r>
      <w:r w:rsidRPr="007255E9">
        <w:rPr>
          <w:rFonts w:ascii="Times New Roman" w:eastAsia="Times New Roman" w:hAnsi="Times New Roman" w:cs="Times New Roman"/>
          <w:i/>
          <w:iCs/>
          <w:kern w:val="0"/>
          <w:position w:val="-6"/>
          <w:lang w:val="en-US" w:eastAsia="ru-RU"/>
          <w14:ligatures w14:val="none"/>
        </w:rPr>
        <w:t>f</w:t>
      </w:r>
      <w:r w:rsidRPr="007255E9">
        <w:rPr>
          <w:rFonts w:ascii="Times New Roman" w:eastAsia="Times New Roman" w:hAnsi="Times New Roman" w:cs="Times New Roman"/>
          <w:i/>
          <w:iCs/>
          <w:kern w:val="0"/>
          <w:position w:val="-6"/>
          <w:lang w:eastAsia="ru-RU"/>
          <w14:ligatures w14:val="none"/>
        </w:rPr>
        <w:t xml:space="preserve"> </w:t>
      </w:r>
      <w:r w:rsidRPr="007255E9">
        <w:rPr>
          <w:rFonts w:ascii="Times New Roman" w:eastAsia="Times New Roman" w:hAnsi="Times New Roman" w:cs="Times New Roman"/>
          <w:kern w:val="0"/>
          <w:position w:val="-6"/>
          <w:lang w:eastAsia="ru-RU"/>
          <w14:ligatures w14:val="none"/>
        </w:rPr>
        <w:t xml:space="preserve">-состоянии, больше, чем для электрона в </w:t>
      </w:r>
      <w:r w:rsidRPr="007255E9">
        <w:rPr>
          <w:rFonts w:ascii="Times New Roman" w:eastAsia="Times New Roman" w:hAnsi="Times New Roman" w:cs="Times New Roman"/>
          <w:i/>
          <w:iCs/>
          <w:kern w:val="0"/>
          <w:position w:val="-6"/>
          <w:lang w:val="en-US" w:eastAsia="ru-RU"/>
          <w14:ligatures w14:val="none"/>
        </w:rPr>
        <w:t>p</w:t>
      </w:r>
      <w:r w:rsidRPr="007255E9">
        <w:rPr>
          <w:rFonts w:ascii="Times New Roman" w:eastAsia="Times New Roman" w:hAnsi="Times New Roman" w:cs="Times New Roman"/>
          <w:kern w:val="0"/>
          <w:position w:val="-6"/>
          <w:lang w:eastAsia="ru-RU"/>
          <w14:ligatures w14:val="none"/>
        </w:rPr>
        <w:t xml:space="preserve">-состоянии.  </w:t>
      </w:r>
    </w:p>
    <w:p w14:paraId="1F7BF9D2" w14:textId="77777777" w:rsidR="007255E9" w:rsidRPr="007255E9" w:rsidRDefault="007255E9" w:rsidP="007255E9">
      <w:pPr>
        <w:spacing w:after="0" w:line="240" w:lineRule="auto"/>
        <w:ind w:left="426" w:hanging="426"/>
        <w:rPr>
          <w:rFonts w:ascii="Times New Roman" w:eastAsia="Times New Roman" w:hAnsi="Times New Roman" w:cs="Times New Roman"/>
          <w:b/>
          <w:kern w:val="0"/>
          <w:sz w:val="24"/>
          <w:szCs w:val="24"/>
          <w:lang w:eastAsia="ru-RU"/>
          <w14:ligatures w14:val="none"/>
        </w:rPr>
      </w:pPr>
    </w:p>
    <w:p w14:paraId="722BAE8D" w14:textId="77777777" w:rsidR="007255E9" w:rsidRPr="007255E9" w:rsidRDefault="007255E9" w:rsidP="007255E9">
      <w:pPr>
        <w:tabs>
          <w:tab w:val="left" w:pos="3529"/>
          <w:tab w:val="center" w:pos="5102"/>
        </w:tabs>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Вопросы для подготовки к экзамену по теме</w:t>
      </w:r>
    </w:p>
    <w:p w14:paraId="10D43915" w14:textId="77777777" w:rsidR="007255E9" w:rsidRPr="007255E9" w:rsidRDefault="007255E9" w:rsidP="007255E9">
      <w:pPr>
        <w:spacing w:after="0" w:line="240" w:lineRule="auto"/>
        <w:jc w:val="center"/>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Электродинамика</w:t>
      </w:r>
    </w:p>
    <w:p w14:paraId="389E96CC"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 Закон сохранения заряда. Примеры</w:t>
      </w:r>
    </w:p>
    <w:p w14:paraId="370BE47B"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2. Закон Кулона. Примеры.</w:t>
      </w:r>
    </w:p>
    <w:p w14:paraId="5E490A63"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3. Работа по перемещению заряда в электрическом поле.</w:t>
      </w:r>
    </w:p>
    <w:p w14:paraId="332071A6"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4. Теорема Остроградского-Гаусса для электростатического поля. Пример.</w:t>
      </w:r>
    </w:p>
    <w:p w14:paraId="7EB4C68A"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5. Характеристики электростатического поля и связь между ними.</w:t>
      </w:r>
    </w:p>
    <w:p w14:paraId="7831A925"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6. Циркуляция вектора напряженности электростатического поля.  Пример.</w:t>
      </w:r>
    </w:p>
    <w:p w14:paraId="2432EAF4"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7. Сила тока и плотность тока.</w:t>
      </w:r>
    </w:p>
    <w:p w14:paraId="506C4584"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8. Обобщенный закон Ома.</w:t>
      </w:r>
    </w:p>
    <w:p w14:paraId="64B3BF9A"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9. Работа и мощность тока.</w:t>
      </w:r>
    </w:p>
    <w:p w14:paraId="5ECA714D"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10. Закон Джоуля-Ленца.</w:t>
      </w:r>
    </w:p>
    <w:p w14:paraId="17698891"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11. Магнитное поле и его характеристики.</w:t>
      </w:r>
    </w:p>
    <w:p w14:paraId="46A8E43D"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12. Теорема Остроградского-Гаусса для магнитного поля. Пример.</w:t>
      </w:r>
    </w:p>
    <w:p w14:paraId="5848CF86"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13. Циркуляция вектора напряженности магнитного поля. Закон полного тока. Пример.</w:t>
      </w:r>
    </w:p>
    <w:p w14:paraId="7C4E3FF0"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14.Закон Ампера. Пример.</w:t>
      </w:r>
    </w:p>
    <w:p w14:paraId="60F7C87B"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15. Сила Лоренца. Примеры.</w:t>
      </w:r>
    </w:p>
    <w:p w14:paraId="1CD2FEE9"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16. Закон электромагнитной индукции. Правило Ленца. Самоиндукция.</w:t>
      </w:r>
    </w:p>
    <w:p w14:paraId="6589FD85"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17.  Уравнения Максвелла в интегральной форме.</w:t>
      </w:r>
    </w:p>
    <w:p w14:paraId="79CFBF17" w14:textId="77777777" w:rsidR="007255E9" w:rsidRPr="007255E9"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18. Свойства электромагнитных волн.</w:t>
      </w:r>
    </w:p>
    <w:p w14:paraId="31E2C526" w14:textId="77777777" w:rsidR="007255E9" w:rsidRPr="007255E9" w:rsidRDefault="007255E9" w:rsidP="007255E9">
      <w:pPr>
        <w:spacing w:after="0" w:line="240" w:lineRule="auto"/>
        <w:ind w:left="426" w:hanging="426"/>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Вопросы для подготовки к экзамену по теме</w:t>
      </w:r>
    </w:p>
    <w:p w14:paraId="63B21CF1" w14:textId="77777777" w:rsidR="007255E9" w:rsidRPr="007255E9" w:rsidRDefault="007255E9" w:rsidP="007255E9">
      <w:pPr>
        <w:spacing w:after="0" w:line="240" w:lineRule="auto"/>
        <w:jc w:val="center"/>
        <w:rPr>
          <w:rFonts w:ascii="Times New Roman" w:eastAsia="Times New Roman" w:hAnsi="Times New Roman" w:cs="Times New Roman"/>
          <w:b/>
          <w:color w:val="000000"/>
          <w:kern w:val="0"/>
          <w:sz w:val="24"/>
          <w:szCs w:val="24"/>
          <w:lang w:eastAsia="ru-RU"/>
          <w14:ligatures w14:val="none"/>
        </w:rPr>
      </w:pPr>
      <w:r w:rsidRPr="007255E9">
        <w:rPr>
          <w:rFonts w:ascii="Times New Roman" w:eastAsia="Times New Roman" w:hAnsi="Times New Roman" w:cs="Times New Roman"/>
          <w:b/>
          <w:color w:val="000000"/>
          <w:kern w:val="0"/>
          <w:sz w:val="24"/>
          <w:szCs w:val="24"/>
          <w:lang w:eastAsia="ru-RU"/>
          <w14:ligatures w14:val="none"/>
        </w:rPr>
        <w:t>Оптика, атомная и ядерная физика, элементы квантовой механики</w:t>
      </w:r>
    </w:p>
    <w:p w14:paraId="430D3719"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1. Интерференция света. Условие максимума и минимума.</w:t>
      </w:r>
    </w:p>
    <w:p w14:paraId="6D0782FC"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2. Дифракция Френеля на круглом отверстии.</w:t>
      </w:r>
    </w:p>
    <w:p w14:paraId="5438F3A2"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3. Дифракция Френеля на круглом диске.</w:t>
      </w:r>
    </w:p>
    <w:p w14:paraId="27E771E2"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4. Дифракция Фраунгофера на щели.</w:t>
      </w:r>
    </w:p>
    <w:p w14:paraId="7508B162"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5. Дифракции Фраунгофера на решетке.</w:t>
      </w:r>
    </w:p>
    <w:p w14:paraId="6989E4F9"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6. Поляризация света. Закон Малюса.</w:t>
      </w:r>
    </w:p>
    <w:p w14:paraId="6A2225B5"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7. Поляризация света. Закон Брюстера.</w:t>
      </w:r>
    </w:p>
    <w:p w14:paraId="3B0D7742"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8. Двойное лучепреломление.</w:t>
      </w:r>
    </w:p>
    <w:p w14:paraId="0EA4E50A"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9. Законы теплового излучения.</w:t>
      </w:r>
    </w:p>
    <w:p w14:paraId="66F35DBD"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10. Внешний фотоэффект. Законы Столетова.</w:t>
      </w:r>
    </w:p>
    <w:p w14:paraId="216002D7"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11. Эффект Комптона.</w:t>
      </w:r>
    </w:p>
    <w:p w14:paraId="7B59AA26"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12. Двойственная природа света.</w:t>
      </w:r>
    </w:p>
    <w:p w14:paraId="39E16EEA"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13. Постулаты Бора.</w:t>
      </w:r>
    </w:p>
    <w:p w14:paraId="1868CB45"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14. Атом водорода по Бору. Энергия электрона.</w:t>
      </w:r>
    </w:p>
    <w:p w14:paraId="074ADBC1"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15. Сериальные закономерности</w:t>
      </w:r>
    </w:p>
    <w:p w14:paraId="5DDD2BBE" w14:textId="77777777" w:rsidR="007255E9" w:rsidRPr="007255E9" w:rsidRDefault="007255E9" w:rsidP="007255E9">
      <w:pPr>
        <w:spacing w:after="0" w:line="240" w:lineRule="auto"/>
        <w:jc w:val="both"/>
        <w:rPr>
          <w:rFonts w:ascii="Times New Roman" w:eastAsia="Times New Roman" w:hAnsi="Times New Roman" w:cs="Times New Roman"/>
          <w:color w:val="000000"/>
          <w:kern w:val="0"/>
          <w:sz w:val="24"/>
          <w:szCs w:val="24"/>
          <w:lang w:eastAsia="ru-RU"/>
          <w14:ligatures w14:val="none"/>
        </w:rPr>
      </w:pPr>
      <w:r w:rsidRPr="007255E9">
        <w:rPr>
          <w:rFonts w:ascii="Times New Roman" w:eastAsia="Times New Roman" w:hAnsi="Times New Roman" w:cs="Times New Roman"/>
          <w:color w:val="000000"/>
          <w:kern w:val="0"/>
          <w:sz w:val="24"/>
          <w:szCs w:val="24"/>
          <w:lang w:eastAsia="ru-RU"/>
          <w14:ligatures w14:val="none"/>
        </w:rPr>
        <w:t>16. Закон радиоактивного распада.</w:t>
      </w:r>
    </w:p>
    <w:p w14:paraId="08E3ED72" w14:textId="77777777" w:rsidR="007255E9" w:rsidRP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2B18E497" w14:textId="77777777" w:rsidR="007255E9" w:rsidRP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47152C0C" w14:textId="77777777" w:rsid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5EE76A10" w14:textId="77777777" w:rsid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28B5960B" w14:textId="77777777" w:rsid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06904CEF" w14:textId="77777777" w:rsid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151F1FF9" w14:textId="77777777" w:rsid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19201080" w14:textId="77777777" w:rsid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750634D7" w14:textId="661A46EE" w:rsidR="007255E9" w:rsidRP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r w:rsidRPr="007255E9">
        <w:rPr>
          <w:rFonts w:ascii="Times New Roman" w:eastAsia="Times New Roman" w:hAnsi="Times New Roman" w:cs="Times New Roman"/>
          <w:b/>
          <w:kern w:val="0"/>
          <w:sz w:val="20"/>
          <w:szCs w:val="20"/>
          <w:lang w:eastAsia="ru-RU"/>
          <w14:ligatures w14:val="none"/>
        </w:rPr>
        <w:lastRenderedPageBreak/>
        <w:t xml:space="preserve">Примеры экзаменационных билетов </w:t>
      </w:r>
    </w:p>
    <w:p w14:paraId="0A2620F5" w14:textId="77777777" w:rsidR="007255E9" w:rsidRP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p>
    <w:p w14:paraId="1B8539B6" w14:textId="77777777" w:rsidR="007255E9" w:rsidRP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r w:rsidRPr="007255E9">
        <w:rPr>
          <w:rFonts w:ascii="Times New Roman" w:eastAsia="Times New Roman" w:hAnsi="Times New Roman" w:cs="Times New Roman"/>
          <w:b/>
          <w:kern w:val="0"/>
          <w:sz w:val="20"/>
          <w:szCs w:val="20"/>
          <w:lang w:eastAsia="ru-RU"/>
          <w14:ligatures w14:val="none"/>
        </w:rPr>
        <w:t>Экзаменационный билет №    1</w:t>
      </w:r>
    </w:p>
    <w:p w14:paraId="6103C884" w14:textId="4F305709" w:rsidR="007255E9" w:rsidRPr="007255E9" w:rsidRDefault="00DB0A92" w:rsidP="007255E9">
      <w:pPr>
        <w:spacing w:after="0" w:line="240" w:lineRule="auto"/>
        <w:ind w:left="284" w:hanging="284"/>
        <w:rPr>
          <w:rFonts w:ascii="Times New Roman" w:eastAsia="Times New Roman" w:hAnsi="Times New Roman" w:cs="Times New Roman"/>
          <w:kern w:val="0"/>
          <w:sz w:val="20"/>
          <w:szCs w:val="20"/>
          <w:lang w:eastAsia="ru-RU"/>
          <w14:ligatures w14:val="none"/>
        </w:rPr>
      </w:pPr>
      <w:r>
        <w:rPr>
          <w:rFonts w:ascii="Calibri" w:eastAsia="Calibri" w:hAnsi="Calibri" w:cs="Times New Roman"/>
          <w:kern w:val="0"/>
          <w14:ligatures w14:val="none"/>
        </w:rPr>
        <w:object w:dxaOrig="1440" w:dyaOrig="1440" w14:anchorId="0E71E724">
          <v:shape id="_x0000_s1026" type="#_x0000_t75" style="position:absolute;left:0;text-align:left;margin-left:381.6pt;margin-top:5.35pt;width:119.9pt;height:85.3pt;z-index:251660288">
            <v:imagedata r:id="rId130" o:title=""/>
            <w10:wrap type="square"/>
          </v:shape>
          <o:OLEObject Type="Embed" ProgID="Word.Picture.8" ShapeID="_x0000_s1026" DrawAspect="Content" ObjectID="_1714468800" r:id="rId131"/>
        </w:object>
      </w:r>
      <w:r w:rsidR="007255E9" w:rsidRPr="007255E9">
        <w:rPr>
          <w:rFonts w:ascii="Times New Roman" w:eastAsia="Times New Roman" w:hAnsi="Times New Roman" w:cs="Times New Roman"/>
          <w:kern w:val="0"/>
          <w:sz w:val="20"/>
          <w:szCs w:val="20"/>
          <w:lang w:eastAsia="ru-RU"/>
          <w14:ligatures w14:val="none"/>
        </w:rPr>
        <w:t xml:space="preserve">1. </w:t>
      </w:r>
      <w:r w:rsidR="00FE3B30" w:rsidRPr="007255E9">
        <w:rPr>
          <w:rFonts w:ascii="Times New Roman" w:eastAsia="Times New Roman" w:hAnsi="Times New Roman" w:cs="Times New Roman"/>
          <w:kern w:val="0"/>
          <w:sz w:val="20"/>
          <w:szCs w:val="20"/>
          <w:lang w:eastAsia="ru-RU"/>
          <w14:ligatures w14:val="none"/>
        </w:rPr>
        <w:t>Ход луча,</w:t>
      </w:r>
      <w:r w:rsidR="007255E9" w:rsidRPr="007255E9">
        <w:rPr>
          <w:rFonts w:ascii="Times New Roman" w:eastAsia="Times New Roman" w:hAnsi="Times New Roman" w:cs="Times New Roman"/>
          <w:kern w:val="0"/>
          <w:sz w:val="20"/>
          <w:szCs w:val="20"/>
          <w:lang w:eastAsia="ru-RU"/>
          <w14:ligatures w14:val="none"/>
        </w:rPr>
        <w:t xml:space="preserve"> идущего из воздуха в стекло показан на рисунке:</w:t>
      </w:r>
    </w:p>
    <w:p w14:paraId="69306224"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1;           В)   2;           С)   3;             D)   4.</w:t>
      </w:r>
    </w:p>
    <w:p w14:paraId="0031F864"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1812CABB"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23F81678"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2. Если пространство между линзой и стеклянной пластиной при получении колец Ньютона освободить от воды, которая там была то:</w:t>
      </w:r>
    </w:p>
    <w:p w14:paraId="7F82B3B7"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радиус колец увеличится;                 В)    радиус колец уменьшится;</w:t>
      </w:r>
    </w:p>
    <w:p w14:paraId="543579C0"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С)  радиус колец не изменится;              D)    интерференционная картина исчезнет.</w:t>
      </w:r>
    </w:p>
    <w:p w14:paraId="228CA7C6"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090D156C" w14:textId="50BB9CB0"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 xml:space="preserve">3.   Условие дифракционного максимума </w:t>
      </w:r>
      <w:r w:rsidR="00FE3B30" w:rsidRPr="007255E9">
        <w:rPr>
          <w:rFonts w:ascii="Times New Roman" w:eastAsia="Times New Roman" w:hAnsi="Times New Roman" w:cs="Times New Roman"/>
          <w:kern w:val="0"/>
          <w:sz w:val="20"/>
          <w:szCs w:val="20"/>
          <w:lang w:eastAsia="ru-RU"/>
          <w14:ligatures w14:val="none"/>
        </w:rPr>
        <w:t>при дифракции</w:t>
      </w:r>
      <w:r w:rsidRPr="007255E9">
        <w:rPr>
          <w:rFonts w:ascii="Times New Roman" w:eastAsia="Times New Roman" w:hAnsi="Times New Roman" w:cs="Times New Roman"/>
          <w:kern w:val="0"/>
          <w:sz w:val="20"/>
          <w:szCs w:val="20"/>
          <w:lang w:eastAsia="ru-RU"/>
          <w14:ligatures w14:val="none"/>
        </w:rPr>
        <w:t xml:space="preserve"> на решетке:</w:t>
      </w:r>
    </w:p>
    <w:p w14:paraId="55FB9671"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w:t>
      </w:r>
      <w:r w:rsidRPr="007255E9">
        <w:rPr>
          <w:rFonts w:ascii="Times New Roman" w:eastAsia="Times New Roman" w:hAnsi="Times New Roman" w:cs="Times New Roman"/>
          <w:i/>
          <w:noProof/>
          <w:kern w:val="0"/>
          <w:position w:val="-8"/>
          <w:sz w:val="20"/>
          <w:szCs w:val="20"/>
          <w:lang w:eastAsia="ru-RU"/>
          <w14:ligatures w14:val="none"/>
        </w:rPr>
        <w:drawing>
          <wp:inline distT="0" distB="0" distL="0" distR="0" wp14:anchorId="30580B2C" wp14:editId="3CB173E5">
            <wp:extent cx="683895" cy="182880"/>
            <wp:effectExtent l="0" t="0" r="1905" b="762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83895" cy="18288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 xml:space="preserve">;    В) </w:t>
      </w:r>
      <w:r w:rsidRPr="007255E9">
        <w:rPr>
          <w:rFonts w:ascii="Times New Roman" w:eastAsia="Times New Roman" w:hAnsi="Times New Roman" w:cs="Times New Roman"/>
          <w:i/>
          <w:noProof/>
          <w:kern w:val="0"/>
          <w:position w:val="-10"/>
          <w:sz w:val="20"/>
          <w:szCs w:val="20"/>
          <w:lang w:eastAsia="ru-RU"/>
          <w14:ligatures w14:val="none"/>
        </w:rPr>
        <w:drawing>
          <wp:inline distT="0" distB="0" distL="0" distR="0" wp14:anchorId="7EB7FB05" wp14:editId="7325DF0E">
            <wp:extent cx="715645" cy="182880"/>
            <wp:effectExtent l="0" t="0" r="825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715645" cy="18288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 xml:space="preserve">;   С) </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0EEB2030" wp14:editId="6D3E8DE7">
            <wp:extent cx="1057275" cy="341630"/>
            <wp:effectExtent l="0" t="0" r="9525" b="127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057275"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 xml:space="preserve">;    D) </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13D6C72A" wp14:editId="31A34DA2">
            <wp:extent cx="1057275" cy="341630"/>
            <wp:effectExtent l="0" t="0" r="9525" b="1270"/>
            <wp:docPr id="3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57275"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w:t>
      </w:r>
    </w:p>
    <w:p w14:paraId="2FC74E75"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p>
    <w:p w14:paraId="0C19BD71"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4. По каким признакам можно отличить спектры, полученные с помощью призмы и дифракционной решетки:</w:t>
      </w:r>
    </w:p>
    <w:p w14:paraId="528550D8"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спектры не отличаются, оба сплошные;   </w:t>
      </w:r>
    </w:p>
    <w:p w14:paraId="5F7B6288"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В) спектры не отличаются, оба с чередованием светлых и темных полос;           </w:t>
      </w:r>
    </w:p>
    <w:p w14:paraId="1B7FE31C"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С) первый –  с чередованием  светлых и темных полос; второй – сплошной; </w:t>
      </w:r>
    </w:p>
    <w:p w14:paraId="14386BA3"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D) первый – сплошной; второй –  с чередованием  светлых и темных полос.</w:t>
      </w:r>
    </w:p>
    <w:p w14:paraId="5386041C"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57589357"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5. Для пластины в полволны оптическая разность хода равна:</w:t>
      </w:r>
    </w:p>
    <w:p w14:paraId="7C196364"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60E5FC3E" wp14:editId="720ABFCC">
            <wp:extent cx="755650" cy="341630"/>
            <wp:effectExtent l="0" t="0" r="6350" b="1270"/>
            <wp:docPr id="3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755650"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 xml:space="preserve"> ;       В)  </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216CD6D1" wp14:editId="6779E45E">
            <wp:extent cx="731520" cy="341630"/>
            <wp:effectExtent l="0" t="0" r="0" b="1270"/>
            <wp:docPr id="1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731520"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          С)</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4A3ADF30" wp14:editId="4F9103A3">
            <wp:extent cx="731520" cy="341630"/>
            <wp:effectExtent l="0" t="0" r="0" b="1270"/>
            <wp:docPr id="2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731520"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 xml:space="preserve"> ;   D)  </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09455DD5" wp14:editId="452D7125">
            <wp:extent cx="755650" cy="341630"/>
            <wp:effectExtent l="0" t="0" r="6350" b="1270"/>
            <wp:docPr id="2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55650"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w:t>
      </w:r>
    </w:p>
    <w:p w14:paraId="7506FE04"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6. Пирометр, сконструированный на основе использования закона Кирхгофа позволяет измерить __________ температуру тела</w:t>
      </w:r>
    </w:p>
    <w:p w14:paraId="284BE80D"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яркостную температуру тела;                    В)   цветовую температуру тела;</w:t>
      </w:r>
    </w:p>
    <w:p w14:paraId="0311F34C"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С)   радиационную температуру тела;             D)   истинную температуру тела</w:t>
      </w:r>
    </w:p>
    <w:p w14:paraId="62AF6367"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7D855A7B"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 xml:space="preserve">7. Коэффициент отражения зеркала равен:           </w:t>
      </w:r>
      <w:r w:rsidRPr="007255E9">
        <w:rPr>
          <w:rFonts w:ascii="Times New Roman" w:eastAsia="Times New Roman" w:hAnsi="Times New Roman" w:cs="Times New Roman"/>
          <w:i/>
          <w:kern w:val="0"/>
          <w:sz w:val="20"/>
          <w:szCs w:val="20"/>
          <w:lang w:eastAsia="ru-RU"/>
          <w14:ligatures w14:val="none"/>
        </w:rPr>
        <w:t>А)    0;         В)     0,5;         С)   1;             D)   0&lt;ρ&lt;1.</w:t>
      </w:r>
    </w:p>
    <w:p w14:paraId="7FED1F62"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46D9F8CC"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8. Перечислите физические явления, подтверждающие волновую природу света:</w:t>
      </w:r>
    </w:p>
    <w:p w14:paraId="332A903D"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интерференция;        В)  эффект Комптона;        С)    поляризация;    </w:t>
      </w:r>
    </w:p>
    <w:p w14:paraId="02EC3DBE"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D)   фотоэффект;            Е)  дифракция;                     </w:t>
      </w:r>
      <w:r w:rsidRPr="007255E9">
        <w:rPr>
          <w:rFonts w:ascii="Times New Roman" w:eastAsia="Times New Roman" w:hAnsi="Times New Roman" w:cs="Times New Roman"/>
          <w:i/>
          <w:kern w:val="0"/>
          <w:sz w:val="20"/>
          <w:szCs w:val="20"/>
          <w:lang w:val="en-US" w:eastAsia="ru-RU"/>
          <w14:ligatures w14:val="none"/>
        </w:rPr>
        <w:t>F</w:t>
      </w:r>
      <w:r w:rsidRPr="007255E9">
        <w:rPr>
          <w:rFonts w:ascii="Times New Roman" w:eastAsia="Times New Roman" w:hAnsi="Times New Roman" w:cs="Times New Roman"/>
          <w:i/>
          <w:kern w:val="0"/>
          <w:sz w:val="20"/>
          <w:szCs w:val="20"/>
          <w:lang w:eastAsia="ru-RU"/>
          <w14:ligatures w14:val="none"/>
        </w:rPr>
        <w:t>)    давление света</w:t>
      </w:r>
    </w:p>
    <w:p w14:paraId="3C0963BC" w14:textId="77777777" w:rsidR="007255E9" w:rsidRPr="007255E9" w:rsidRDefault="007255E9" w:rsidP="007255E9">
      <w:pPr>
        <w:spacing w:after="0" w:line="240" w:lineRule="auto"/>
        <w:ind w:left="284" w:hanging="284"/>
        <w:jc w:val="both"/>
        <w:rPr>
          <w:rFonts w:ascii="Times New Roman" w:eastAsia="Times New Roman" w:hAnsi="Times New Roman" w:cs="Times New Roman"/>
          <w:i/>
          <w:iCs/>
          <w:kern w:val="0"/>
          <w:sz w:val="20"/>
          <w:szCs w:val="20"/>
          <w:lang w:eastAsia="ru-RU"/>
          <w14:ligatures w14:val="none"/>
        </w:rPr>
      </w:pPr>
    </w:p>
    <w:p w14:paraId="4F44089A"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 xml:space="preserve">9. Энергия электрона в атоме водорода на орбите с </w:t>
      </w:r>
      <w:r w:rsidRPr="007255E9">
        <w:rPr>
          <w:rFonts w:ascii="Times New Roman" w:eastAsia="Times New Roman" w:hAnsi="Times New Roman" w:cs="Times New Roman"/>
          <w:kern w:val="0"/>
          <w:sz w:val="20"/>
          <w:szCs w:val="20"/>
          <w:lang w:val="en-US" w:eastAsia="ru-RU"/>
          <w14:ligatures w14:val="none"/>
        </w:rPr>
        <w:t>n</w:t>
      </w:r>
      <w:r w:rsidRPr="007255E9">
        <w:rPr>
          <w:rFonts w:ascii="Times New Roman" w:eastAsia="Times New Roman" w:hAnsi="Times New Roman" w:cs="Times New Roman"/>
          <w:kern w:val="0"/>
          <w:sz w:val="20"/>
          <w:szCs w:val="20"/>
          <w:lang w:eastAsia="ru-RU"/>
          <w14:ligatures w14:val="none"/>
        </w:rPr>
        <w:t xml:space="preserve"> = 3 равна:</w:t>
      </w:r>
    </w:p>
    <w:p w14:paraId="000ADC9B"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-13,6 эВ;         В)    -3,4 эВ;          С)    -1,5 эВ;            D)   -0,85 эВ</w:t>
      </w:r>
    </w:p>
    <w:p w14:paraId="3BBDE5EC"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7F2A70BD"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10. На какой орбите находится электрон если момент импульса равен 4ħ:</w:t>
      </w:r>
    </w:p>
    <w:p w14:paraId="1A34009E"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1;         В)   2;           С)   3;             D)   4;           Е)    5.</w:t>
      </w:r>
    </w:p>
    <w:p w14:paraId="58086DE9"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566D6C8B"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 xml:space="preserve">11. При </w:t>
      </w:r>
      <w:r w:rsidRPr="007255E9">
        <w:rPr>
          <w:rFonts w:ascii="Times New Roman" w:eastAsia="Times New Roman" w:hAnsi="Times New Roman" w:cs="Times New Roman"/>
          <w:kern w:val="0"/>
          <w:sz w:val="20"/>
          <w:szCs w:val="20"/>
          <w:lang w:val="en-US" w:eastAsia="ru-RU"/>
          <w14:ligatures w14:val="none"/>
        </w:rPr>
        <w:t>n</w:t>
      </w:r>
      <w:r w:rsidRPr="007255E9">
        <w:rPr>
          <w:rFonts w:ascii="Times New Roman" w:eastAsia="Times New Roman" w:hAnsi="Times New Roman" w:cs="Times New Roman"/>
          <w:kern w:val="0"/>
          <w:sz w:val="20"/>
          <w:szCs w:val="20"/>
          <w:lang w:eastAsia="ru-RU"/>
          <w14:ligatures w14:val="none"/>
        </w:rPr>
        <w:t xml:space="preserve"> = 2 частица в “потенциальной яме” шириной </w:t>
      </w:r>
      <w:r w:rsidRPr="007255E9">
        <w:rPr>
          <w:rFonts w:ascii="Times New Roman" w:eastAsia="Times New Roman" w:hAnsi="Times New Roman" w:cs="Times New Roman"/>
          <w:kern w:val="0"/>
          <w:sz w:val="20"/>
          <w:szCs w:val="20"/>
          <w:lang w:val="en-US" w:eastAsia="ru-RU"/>
          <w14:ligatures w14:val="none"/>
        </w:rPr>
        <w:t>L</w:t>
      </w:r>
      <w:r w:rsidRPr="007255E9">
        <w:rPr>
          <w:rFonts w:ascii="Times New Roman" w:eastAsia="Times New Roman" w:hAnsi="Times New Roman" w:cs="Times New Roman"/>
          <w:kern w:val="0"/>
          <w:sz w:val="20"/>
          <w:szCs w:val="20"/>
          <w:lang w:eastAsia="ru-RU"/>
          <w14:ligatures w14:val="none"/>
        </w:rPr>
        <w:t xml:space="preserve"> </w:t>
      </w:r>
      <w:r w:rsidRPr="007255E9">
        <w:rPr>
          <w:rFonts w:ascii="Times New Roman" w:eastAsia="Times New Roman" w:hAnsi="Times New Roman" w:cs="Times New Roman"/>
          <w:b/>
          <w:kern w:val="0"/>
          <w:sz w:val="20"/>
          <w:szCs w:val="20"/>
          <w:lang w:eastAsia="ru-RU"/>
          <w14:ligatures w14:val="none"/>
        </w:rPr>
        <w:t>не</w:t>
      </w:r>
      <w:r w:rsidRPr="007255E9">
        <w:rPr>
          <w:rFonts w:ascii="Times New Roman" w:eastAsia="Times New Roman" w:hAnsi="Times New Roman" w:cs="Times New Roman"/>
          <w:kern w:val="0"/>
          <w:sz w:val="20"/>
          <w:szCs w:val="20"/>
          <w:lang w:eastAsia="ru-RU"/>
          <w14:ligatures w14:val="none"/>
        </w:rPr>
        <w:t xml:space="preserve"> </w:t>
      </w:r>
      <w:r w:rsidRPr="007255E9">
        <w:rPr>
          <w:rFonts w:ascii="Times New Roman" w:eastAsia="Times New Roman" w:hAnsi="Times New Roman" w:cs="Times New Roman"/>
          <w:b/>
          <w:kern w:val="0"/>
          <w:sz w:val="20"/>
          <w:szCs w:val="20"/>
          <w:lang w:eastAsia="ru-RU"/>
          <w14:ligatures w14:val="none"/>
        </w:rPr>
        <w:t>может находиться</w:t>
      </w:r>
      <w:r w:rsidRPr="007255E9">
        <w:rPr>
          <w:rFonts w:ascii="Times New Roman" w:eastAsia="Times New Roman" w:hAnsi="Times New Roman" w:cs="Times New Roman"/>
          <w:kern w:val="0"/>
          <w:sz w:val="20"/>
          <w:szCs w:val="20"/>
          <w:lang w:eastAsia="ru-RU"/>
          <w14:ligatures w14:val="none"/>
        </w:rPr>
        <w:t xml:space="preserve"> в точках с координатами:</w:t>
      </w:r>
    </w:p>
    <w:p w14:paraId="3EE9F5B9"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0; </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 xml:space="preserve">/2;  </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 xml:space="preserve">;         В)  0; </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/3;  2</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 xml:space="preserve">/3; </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 xml:space="preserve">;          С)   0; </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 xml:space="preserve">/6;  </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/2;   5</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 xml:space="preserve">/6 ;  </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 xml:space="preserve">;         D)   0; </w:t>
      </w:r>
      <w:r w:rsidRPr="007255E9">
        <w:rPr>
          <w:rFonts w:ascii="Times New Roman" w:eastAsia="Times New Roman" w:hAnsi="Times New Roman" w:cs="Times New Roman"/>
          <w:i/>
          <w:kern w:val="0"/>
          <w:sz w:val="20"/>
          <w:szCs w:val="20"/>
          <w:lang w:val="en-US" w:eastAsia="ru-RU"/>
          <w14:ligatures w14:val="none"/>
        </w:rPr>
        <w:t>L</w:t>
      </w:r>
      <w:r w:rsidRPr="007255E9">
        <w:rPr>
          <w:rFonts w:ascii="Times New Roman" w:eastAsia="Times New Roman" w:hAnsi="Times New Roman" w:cs="Times New Roman"/>
          <w:i/>
          <w:kern w:val="0"/>
          <w:sz w:val="20"/>
          <w:szCs w:val="20"/>
          <w:lang w:eastAsia="ru-RU"/>
          <w14:ligatures w14:val="none"/>
        </w:rPr>
        <w:t>.</w:t>
      </w:r>
    </w:p>
    <w:p w14:paraId="3084A342"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6B77E7C7"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 xml:space="preserve">12. Определить сколько различных волновых функций соответствует главному квантовому числу </w:t>
      </w:r>
      <w:r w:rsidRPr="007255E9">
        <w:rPr>
          <w:rFonts w:ascii="Times New Roman" w:eastAsia="Times New Roman" w:hAnsi="Times New Roman" w:cs="Times New Roman"/>
          <w:kern w:val="0"/>
          <w:sz w:val="20"/>
          <w:szCs w:val="20"/>
          <w:lang w:val="en-US" w:eastAsia="ru-RU"/>
          <w14:ligatures w14:val="none"/>
        </w:rPr>
        <w:t>n</w:t>
      </w:r>
      <w:r w:rsidRPr="007255E9">
        <w:rPr>
          <w:rFonts w:ascii="Times New Roman" w:eastAsia="Times New Roman" w:hAnsi="Times New Roman" w:cs="Times New Roman"/>
          <w:kern w:val="0"/>
          <w:sz w:val="20"/>
          <w:szCs w:val="20"/>
          <w:lang w:eastAsia="ru-RU"/>
          <w14:ligatures w14:val="none"/>
        </w:rPr>
        <w:t xml:space="preserve"> = 2:</w:t>
      </w:r>
    </w:p>
    <w:p w14:paraId="72039E19"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val="en-US" w:eastAsia="ru-RU"/>
          <w14:ligatures w14:val="none"/>
        </w:rPr>
        <w:t>A</w:t>
      </w:r>
      <w:r w:rsidRPr="007255E9">
        <w:rPr>
          <w:rFonts w:ascii="Times New Roman" w:eastAsia="Times New Roman" w:hAnsi="Times New Roman" w:cs="Times New Roman"/>
          <w:i/>
          <w:kern w:val="0"/>
          <w:sz w:val="20"/>
          <w:szCs w:val="20"/>
          <w:lang w:eastAsia="ru-RU"/>
          <w14:ligatures w14:val="none"/>
        </w:rPr>
        <w:t xml:space="preserve">)  1;        </w:t>
      </w:r>
      <w:r w:rsidRPr="007255E9">
        <w:rPr>
          <w:rFonts w:ascii="Times New Roman" w:eastAsia="Times New Roman" w:hAnsi="Times New Roman" w:cs="Times New Roman"/>
          <w:i/>
          <w:kern w:val="0"/>
          <w:sz w:val="20"/>
          <w:szCs w:val="20"/>
          <w:lang w:val="en-US" w:eastAsia="ru-RU"/>
          <w14:ligatures w14:val="none"/>
        </w:rPr>
        <w:t>B</w:t>
      </w:r>
      <w:r w:rsidRPr="007255E9">
        <w:rPr>
          <w:rFonts w:ascii="Times New Roman" w:eastAsia="Times New Roman" w:hAnsi="Times New Roman" w:cs="Times New Roman"/>
          <w:i/>
          <w:kern w:val="0"/>
          <w:sz w:val="20"/>
          <w:szCs w:val="20"/>
          <w:lang w:eastAsia="ru-RU"/>
          <w14:ligatures w14:val="none"/>
        </w:rPr>
        <w:t xml:space="preserve">)  2;          </w:t>
      </w:r>
      <w:r w:rsidRPr="007255E9">
        <w:rPr>
          <w:rFonts w:ascii="Times New Roman" w:eastAsia="Times New Roman" w:hAnsi="Times New Roman" w:cs="Times New Roman"/>
          <w:i/>
          <w:kern w:val="0"/>
          <w:sz w:val="20"/>
          <w:szCs w:val="20"/>
          <w:lang w:val="en-US" w:eastAsia="ru-RU"/>
          <w14:ligatures w14:val="none"/>
        </w:rPr>
        <w:t>C</w:t>
      </w:r>
      <w:r w:rsidRPr="007255E9">
        <w:rPr>
          <w:rFonts w:ascii="Times New Roman" w:eastAsia="Times New Roman" w:hAnsi="Times New Roman" w:cs="Times New Roman"/>
          <w:i/>
          <w:kern w:val="0"/>
          <w:sz w:val="20"/>
          <w:szCs w:val="20"/>
          <w:lang w:eastAsia="ru-RU"/>
          <w14:ligatures w14:val="none"/>
        </w:rPr>
        <w:t xml:space="preserve">)    4;        </w:t>
      </w:r>
      <w:r w:rsidRPr="007255E9">
        <w:rPr>
          <w:rFonts w:ascii="Times New Roman" w:eastAsia="Times New Roman" w:hAnsi="Times New Roman" w:cs="Times New Roman"/>
          <w:i/>
          <w:kern w:val="0"/>
          <w:sz w:val="20"/>
          <w:szCs w:val="20"/>
          <w:lang w:val="en-US" w:eastAsia="ru-RU"/>
          <w14:ligatures w14:val="none"/>
        </w:rPr>
        <w:t>D</w:t>
      </w:r>
      <w:r w:rsidRPr="007255E9">
        <w:rPr>
          <w:rFonts w:ascii="Times New Roman" w:eastAsia="Times New Roman" w:hAnsi="Times New Roman" w:cs="Times New Roman"/>
          <w:i/>
          <w:kern w:val="0"/>
          <w:sz w:val="20"/>
          <w:szCs w:val="20"/>
          <w:lang w:eastAsia="ru-RU"/>
          <w14:ligatures w14:val="none"/>
        </w:rPr>
        <w:t>)   8.</w:t>
      </w:r>
    </w:p>
    <w:p w14:paraId="0FD51900"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p>
    <w:p w14:paraId="7D2CC879" w14:textId="77777777" w:rsidR="007255E9" w:rsidRPr="007255E9" w:rsidRDefault="007255E9" w:rsidP="007255E9">
      <w:pPr>
        <w:spacing w:after="0" w:line="360" w:lineRule="auto"/>
        <w:ind w:left="284" w:right="800" w:hanging="284"/>
        <w:rPr>
          <w:rFonts w:ascii="Times New Roman" w:eastAsia="Times New Roman" w:hAnsi="Times New Roman" w:cs="Times New Roman"/>
          <w:snapToGrid w:val="0"/>
          <w:kern w:val="0"/>
          <w:sz w:val="20"/>
          <w:szCs w:val="20"/>
          <w:lang w:eastAsia="ru-RU"/>
          <w14:ligatures w14:val="none"/>
        </w:rPr>
      </w:pPr>
      <w:r w:rsidRPr="007255E9">
        <w:rPr>
          <w:rFonts w:ascii="Times New Roman" w:eastAsia="Times New Roman" w:hAnsi="Times New Roman" w:cs="Times New Roman"/>
          <w:snapToGrid w:val="0"/>
          <w:kern w:val="0"/>
          <w:sz w:val="20"/>
          <w:szCs w:val="20"/>
          <w:lang w:eastAsia="ru-RU"/>
          <w14:ligatures w14:val="none"/>
        </w:rPr>
        <w:t xml:space="preserve">13. В результате </w:t>
      </w:r>
      <w:r w:rsidRPr="007255E9">
        <w:rPr>
          <w:rFonts w:ascii="Times New Roman" w:eastAsia="Times New Roman" w:hAnsi="Times New Roman" w:cs="Times New Roman"/>
          <w:snapToGrid w:val="0"/>
          <w:kern w:val="0"/>
          <w:sz w:val="20"/>
          <w:szCs w:val="20"/>
          <w:lang w:eastAsia="ru-RU"/>
          <w14:ligatures w14:val="none"/>
        </w:rPr>
        <w:sym w:font="Symbol" w:char="F062"/>
      </w:r>
      <w:r w:rsidRPr="007255E9">
        <w:rPr>
          <w:rFonts w:ascii="Times New Roman" w:eastAsia="Times New Roman" w:hAnsi="Times New Roman" w:cs="Times New Roman"/>
          <w:snapToGrid w:val="0"/>
          <w:kern w:val="0"/>
          <w:sz w:val="20"/>
          <w:szCs w:val="20"/>
          <w:lang w:eastAsia="ru-RU"/>
          <w14:ligatures w14:val="none"/>
        </w:rPr>
        <w:t>-распада новый элемент занял место в таблице Менделеева:</w:t>
      </w:r>
    </w:p>
    <w:p w14:paraId="3A13C1FE" w14:textId="77777777" w:rsidR="007255E9" w:rsidRPr="007255E9" w:rsidRDefault="007255E9" w:rsidP="007255E9">
      <w:pPr>
        <w:tabs>
          <w:tab w:val="left" w:pos="10198"/>
        </w:tabs>
        <w:spacing w:after="0" w:line="360" w:lineRule="auto"/>
        <w:ind w:left="284" w:right="-8" w:hanging="284"/>
        <w:rPr>
          <w:rFonts w:ascii="Times New Roman" w:eastAsia="Times New Roman" w:hAnsi="Times New Roman" w:cs="Times New Roman"/>
          <w:i/>
          <w:snapToGrid w:val="0"/>
          <w:kern w:val="0"/>
          <w:sz w:val="20"/>
          <w:szCs w:val="20"/>
          <w:lang w:eastAsia="ru-RU"/>
          <w14:ligatures w14:val="none"/>
        </w:rPr>
      </w:pPr>
      <w:r w:rsidRPr="007255E9">
        <w:rPr>
          <w:rFonts w:ascii="Times New Roman" w:eastAsia="Times New Roman" w:hAnsi="Times New Roman" w:cs="Times New Roman"/>
          <w:i/>
          <w:snapToGrid w:val="0"/>
          <w:kern w:val="0"/>
          <w:sz w:val="20"/>
          <w:szCs w:val="20"/>
          <w:lang w:eastAsia="ru-RU"/>
          <w14:ligatures w14:val="none"/>
        </w:rPr>
        <w:t xml:space="preserve">А)  На две клетки правее;   В). На две клетки левее;  </w:t>
      </w:r>
    </w:p>
    <w:p w14:paraId="230606D1" w14:textId="77777777" w:rsidR="007255E9" w:rsidRPr="007255E9" w:rsidRDefault="007255E9" w:rsidP="007255E9">
      <w:pPr>
        <w:tabs>
          <w:tab w:val="left" w:pos="10198"/>
        </w:tabs>
        <w:spacing w:after="0" w:line="360" w:lineRule="auto"/>
        <w:ind w:left="284" w:right="-8" w:hanging="284"/>
        <w:rPr>
          <w:rFonts w:ascii="Times New Roman" w:eastAsia="Times New Roman" w:hAnsi="Times New Roman" w:cs="Times New Roman"/>
          <w:i/>
          <w:snapToGrid w:val="0"/>
          <w:kern w:val="0"/>
          <w:sz w:val="20"/>
          <w:szCs w:val="20"/>
          <w:lang w:eastAsia="ru-RU"/>
          <w14:ligatures w14:val="none"/>
        </w:rPr>
      </w:pPr>
      <w:r w:rsidRPr="007255E9">
        <w:rPr>
          <w:rFonts w:ascii="Times New Roman" w:eastAsia="Times New Roman" w:hAnsi="Times New Roman" w:cs="Times New Roman"/>
          <w:i/>
          <w:snapToGrid w:val="0"/>
          <w:kern w:val="0"/>
          <w:sz w:val="20"/>
          <w:szCs w:val="20"/>
          <w:lang w:eastAsia="ru-RU"/>
          <w14:ligatures w14:val="none"/>
        </w:rPr>
        <w:t xml:space="preserve">С)  На одну клетку правее;    </w:t>
      </w:r>
      <w:r w:rsidRPr="007255E9">
        <w:rPr>
          <w:rFonts w:ascii="Times New Roman" w:eastAsia="Times New Roman" w:hAnsi="Times New Roman" w:cs="Times New Roman"/>
          <w:i/>
          <w:snapToGrid w:val="0"/>
          <w:kern w:val="0"/>
          <w:sz w:val="20"/>
          <w:szCs w:val="20"/>
          <w:lang w:val="en-US" w:eastAsia="ru-RU"/>
          <w14:ligatures w14:val="none"/>
        </w:rPr>
        <w:t>D</w:t>
      </w:r>
      <w:r w:rsidRPr="007255E9">
        <w:rPr>
          <w:rFonts w:ascii="Times New Roman" w:eastAsia="Times New Roman" w:hAnsi="Times New Roman" w:cs="Times New Roman"/>
          <w:i/>
          <w:snapToGrid w:val="0"/>
          <w:kern w:val="0"/>
          <w:sz w:val="20"/>
          <w:szCs w:val="20"/>
          <w:lang w:eastAsia="ru-RU"/>
          <w14:ligatures w14:val="none"/>
        </w:rPr>
        <w:t>)  На одну клетку левее.</w:t>
      </w:r>
    </w:p>
    <w:p w14:paraId="394035BA" w14:textId="77777777" w:rsidR="007255E9" w:rsidRPr="007255E9" w:rsidRDefault="007255E9" w:rsidP="007255E9">
      <w:pPr>
        <w:spacing w:after="0" w:line="360" w:lineRule="auto"/>
        <w:ind w:left="284" w:right="800" w:hanging="284"/>
        <w:rPr>
          <w:rFonts w:ascii="Times New Roman" w:eastAsia="Times New Roman" w:hAnsi="Times New Roman" w:cs="Times New Roman"/>
          <w:snapToGrid w:val="0"/>
          <w:kern w:val="0"/>
          <w:sz w:val="20"/>
          <w:szCs w:val="20"/>
          <w:lang w:eastAsia="ru-RU"/>
          <w14:ligatures w14:val="none"/>
        </w:rPr>
      </w:pPr>
      <w:r w:rsidRPr="007255E9">
        <w:rPr>
          <w:rFonts w:ascii="Times New Roman" w:eastAsia="Times New Roman" w:hAnsi="Times New Roman" w:cs="Times New Roman"/>
          <w:snapToGrid w:val="0"/>
          <w:kern w:val="0"/>
          <w:sz w:val="20"/>
          <w:szCs w:val="20"/>
          <w:lang w:eastAsia="ru-RU"/>
          <w14:ligatures w14:val="none"/>
        </w:rPr>
        <w:t xml:space="preserve">14. Что можно сказать о характере цепной реакции деления, если коэффициент размножения </w:t>
      </w:r>
      <w:r w:rsidRPr="007255E9">
        <w:rPr>
          <w:rFonts w:ascii="Times New Roman" w:eastAsia="Times New Roman" w:hAnsi="Times New Roman" w:cs="Times New Roman"/>
          <w:snapToGrid w:val="0"/>
          <w:kern w:val="0"/>
          <w:sz w:val="20"/>
          <w:szCs w:val="20"/>
          <w:lang w:val="en-US" w:eastAsia="ru-RU"/>
          <w14:ligatures w14:val="none"/>
        </w:rPr>
        <w:t>k</w:t>
      </w:r>
      <w:r w:rsidRPr="007255E9">
        <w:rPr>
          <w:rFonts w:ascii="Times New Roman" w:eastAsia="Times New Roman" w:hAnsi="Times New Roman" w:cs="Times New Roman"/>
          <w:snapToGrid w:val="0"/>
          <w:kern w:val="0"/>
          <w:sz w:val="20"/>
          <w:szCs w:val="20"/>
          <w:lang w:eastAsia="ru-RU"/>
          <w14:ligatures w14:val="none"/>
        </w:rPr>
        <w:t>&gt;1:</w:t>
      </w:r>
    </w:p>
    <w:p w14:paraId="6F59E414" w14:textId="77777777" w:rsidR="007255E9" w:rsidRPr="007255E9" w:rsidRDefault="007255E9" w:rsidP="007255E9">
      <w:pPr>
        <w:spacing w:after="0" w:line="240" w:lineRule="auto"/>
        <w:ind w:left="284" w:hanging="284"/>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развивающаяся;         В)   самоподдерживающаяся;         </w:t>
      </w:r>
      <w:r w:rsidRPr="007255E9">
        <w:rPr>
          <w:rFonts w:ascii="Times New Roman" w:eastAsia="Times New Roman" w:hAnsi="Times New Roman" w:cs="Times New Roman"/>
          <w:i/>
          <w:kern w:val="0"/>
          <w:sz w:val="20"/>
          <w:szCs w:val="20"/>
          <w:lang w:val="en-US" w:eastAsia="ru-RU"/>
          <w14:ligatures w14:val="none"/>
        </w:rPr>
        <w:t>C</w:t>
      </w:r>
      <w:r w:rsidRPr="007255E9">
        <w:rPr>
          <w:rFonts w:ascii="Times New Roman" w:eastAsia="Times New Roman" w:hAnsi="Times New Roman" w:cs="Times New Roman"/>
          <w:i/>
          <w:kern w:val="0"/>
          <w:sz w:val="20"/>
          <w:szCs w:val="20"/>
          <w:lang w:eastAsia="ru-RU"/>
          <w14:ligatures w14:val="none"/>
        </w:rPr>
        <w:t>)   затухающая.</w:t>
      </w:r>
      <w:r w:rsidRPr="007255E9">
        <w:rPr>
          <w:rFonts w:ascii="Times New Roman" w:eastAsia="Times New Roman" w:hAnsi="Times New Roman" w:cs="Times New Roman"/>
          <w:kern w:val="0"/>
          <w:sz w:val="20"/>
          <w:szCs w:val="20"/>
          <w:lang w:eastAsia="ru-RU"/>
          <w14:ligatures w14:val="none"/>
        </w:rPr>
        <w:t xml:space="preserve"> </w:t>
      </w:r>
    </w:p>
    <w:p w14:paraId="668FC65A" w14:textId="77777777" w:rsidR="007255E9" w:rsidRPr="007255E9" w:rsidRDefault="007255E9" w:rsidP="007255E9">
      <w:pPr>
        <w:shd w:val="clear" w:color="auto" w:fill="FFFFFF"/>
        <w:spacing w:after="0" w:line="240" w:lineRule="atLeast"/>
        <w:ind w:left="284" w:right="108" w:hanging="284"/>
        <w:rPr>
          <w:rFonts w:ascii="Times New Roman" w:eastAsia="Times New Roman" w:hAnsi="Times New Roman" w:cs="Times New Roman"/>
          <w:kern w:val="0"/>
          <w:sz w:val="20"/>
          <w:szCs w:val="20"/>
          <w:lang w:eastAsia="ru-RU"/>
          <w14:ligatures w14:val="none"/>
        </w:rPr>
      </w:pPr>
    </w:p>
    <w:p w14:paraId="34B96AE6" w14:textId="77777777" w:rsidR="007255E9" w:rsidRPr="007255E9" w:rsidRDefault="007255E9" w:rsidP="007255E9">
      <w:pPr>
        <w:widowControl w:val="0"/>
        <w:spacing w:after="0" w:line="240" w:lineRule="auto"/>
        <w:ind w:left="284" w:hanging="284"/>
        <w:jc w:val="both"/>
        <w:rPr>
          <w:rFonts w:ascii="Times New Roman" w:eastAsia="Times New Roman" w:hAnsi="Times New Roman" w:cs="Times New Roman"/>
          <w:i/>
          <w:snapToGrid w:val="0"/>
          <w:kern w:val="0"/>
          <w:sz w:val="20"/>
          <w:szCs w:val="20"/>
          <w:lang w:eastAsia="ru-RU"/>
          <w14:ligatures w14:val="none"/>
        </w:rPr>
      </w:pPr>
      <w:r w:rsidRPr="007255E9">
        <w:rPr>
          <w:rFonts w:ascii="Times New Roman" w:eastAsia="Times New Roman" w:hAnsi="Times New Roman" w:cs="Times New Roman"/>
          <w:snapToGrid w:val="0"/>
          <w:kern w:val="0"/>
          <w:sz w:val="20"/>
          <w:szCs w:val="20"/>
          <w:lang w:eastAsia="ru-RU"/>
          <w14:ligatures w14:val="none"/>
        </w:rPr>
        <w:t xml:space="preserve">15. Наибольший порядок спектра, который можно наблюдать при дифракции света с длиной волны λ на дифракционной решетке с периодом </w:t>
      </w:r>
      <w:r w:rsidRPr="007255E9">
        <w:rPr>
          <w:rFonts w:ascii="Times New Roman" w:eastAsia="Times New Roman" w:hAnsi="Times New Roman" w:cs="Times New Roman"/>
          <w:noProof/>
          <w:kern w:val="0"/>
          <w:position w:val="-8"/>
          <w:sz w:val="20"/>
          <w:szCs w:val="20"/>
          <w:lang w:eastAsia="ru-RU"/>
          <w14:ligatures w14:val="none"/>
        </w:rPr>
        <w:drawing>
          <wp:inline distT="0" distB="0" distL="0" distR="0" wp14:anchorId="7B5A7E31" wp14:editId="59A81144">
            <wp:extent cx="469265" cy="158750"/>
            <wp:effectExtent l="0" t="0" r="6985" b="0"/>
            <wp:docPr id="3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69265" cy="158750"/>
                    </a:xfrm>
                    <a:prstGeom prst="rect">
                      <a:avLst/>
                    </a:prstGeom>
                    <a:noFill/>
                    <a:ln>
                      <a:noFill/>
                    </a:ln>
                  </pic:spPr>
                </pic:pic>
              </a:graphicData>
            </a:graphic>
          </wp:inline>
        </w:drawing>
      </w:r>
      <w:r w:rsidRPr="007255E9">
        <w:rPr>
          <w:rFonts w:ascii="Times New Roman" w:eastAsia="Times New Roman" w:hAnsi="Times New Roman" w:cs="Times New Roman"/>
          <w:snapToGrid w:val="0"/>
          <w:kern w:val="0"/>
          <w:sz w:val="20"/>
          <w:szCs w:val="20"/>
          <w:lang w:eastAsia="ru-RU"/>
          <w14:ligatures w14:val="none"/>
        </w:rPr>
        <w:t xml:space="preserve">, равен        </w:t>
      </w:r>
      <w:r w:rsidRPr="007255E9">
        <w:rPr>
          <w:rFonts w:ascii="Times New Roman" w:eastAsia="Times New Roman" w:hAnsi="Times New Roman" w:cs="Times New Roman"/>
          <w:snapToGrid w:val="0"/>
          <w:kern w:val="0"/>
          <w:sz w:val="20"/>
          <w:szCs w:val="20"/>
          <w:lang w:val="en-US" w:eastAsia="ru-RU"/>
          <w14:ligatures w14:val="none"/>
        </w:rPr>
        <w:t>A</w:t>
      </w:r>
      <w:r w:rsidRPr="007255E9">
        <w:rPr>
          <w:rFonts w:ascii="Times New Roman" w:eastAsia="Times New Roman" w:hAnsi="Times New Roman" w:cs="Times New Roman"/>
          <w:snapToGrid w:val="0"/>
          <w:kern w:val="0"/>
          <w:sz w:val="20"/>
          <w:szCs w:val="20"/>
          <w:lang w:eastAsia="ru-RU"/>
          <w14:ligatures w14:val="none"/>
        </w:rPr>
        <w:t>)</w:t>
      </w:r>
      <w:r w:rsidRPr="007255E9">
        <w:rPr>
          <w:rFonts w:ascii="Times New Roman" w:eastAsia="Times New Roman" w:hAnsi="Times New Roman" w:cs="Times New Roman"/>
          <w:i/>
          <w:snapToGrid w:val="0"/>
          <w:kern w:val="0"/>
          <w:sz w:val="20"/>
          <w:szCs w:val="20"/>
          <w:lang w:eastAsia="ru-RU"/>
          <w14:ligatures w14:val="none"/>
        </w:rPr>
        <w:t xml:space="preserve"> 4;     </w:t>
      </w:r>
      <w:r w:rsidRPr="007255E9">
        <w:rPr>
          <w:rFonts w:ascii="Times New Roman" w:eastAsia="Times New Roman" w:hAnsi="Times New Roman" w:cs="Times New Roman"/>
          <w:i/>
          <w:snapToGrid w:val="0"/>
          <w:kern w:val="0"/>
          <w:sz w:val="20"/>
          <w:szCs w:val="20"/>
          <w:lang w:val="en-US" w:eastAsia="ru-RU"/>
          <w14:ligatures w14:val="none"/>
        </w:rPr>
        <w:t>B</w:t>
      </w:r>
      <w:r w:rsidRPr="007255E9">
        <w:rPr>
          <w:rFonts w:ascii="Times New Roman" w:eastAsia="Times New Roman" w:hAnsi="Times New Roman" w:cs="Times New Roman"/>
          <w:i/>
          <w:snapToGrid w:val="0"/>
          <w:kern w:val="0"/>
          <w:sz w:val="20"/>
          <w:szCs w:val="20"/>
          <w:lang w:eastAsia="ru-RU"/>
          <w14:ligatures w14:val="none"/>
        </w:rPr>
        <w:t xml:space="preserve">) 7;    </w:t>
      </w:r>
      <w:r w:rsidRPr="007255E9">
        <w:rPr>
          <w:rFonts w:ascii="Times New Roman" w:eastAsia="Times New Roman" w:hAnsi="Times New Roman" w:cs="Times New Roman"/>
          <w:i/>
          <w:snapToGrid w:val="0"/>
          <w:kern w:val="0"/>
          <w:sz w:val="20"/>
          <w:szCs w:val="20"/>
          <w:lang w:val="en-US" w:eastAsia="ru-RU"/>
          <w14:ligatures w14:val="none"/>
        </w:rPr>
        <w:t>C</w:t>
      </w:r>
      <w:r w:rsidRPr="007255E9">
        <w:rPr>
          <w:rFonts w:ascii="Times New Roman" w:eastAsia="Times New Roman" w:hAnsi="Times New Roman" w:cs="Times New Roman"/>
          <w:i/>
          <w:snapToGrid w:val="0"/>
          <w:kern w:val="0"/>
          <w:sz w:val="20"/>
          <w:szCs w:val="20"/>
          <w:lang w:eastAsia="ru-RU"/>
          <w14:ligatures w14:val="none"/>
        </w:rPr>
        <w:t xml:space="preserve">) 2;   </w:t>
      </w:r>
      <w:r w:rsidRPr="007255E9">
        <w:rPr>
          <w:rFonts w:ascii="Times New Roman" w:eastAsia="Times New Roman" w:hAnsi="Times New Roman" w:cs="Times New Roman"/>
          <w:i/>
          <w:snapToGrid w:val="0"/>
          <w:kern w:val="0"/>
          <w:sz w:val="20"/>
          <w:szCs w:val="20"/>
          <w:lang w:val="en-US" w:eastAsia="ru-RU"/>
          <w14:ligatures w14:val="none"/>
        </w:rPr>
        <w:t>D</w:t>
      </w:r>
      <w:r w:rsidRPr="007255E9">
        <w:rPr>
          <w:rFonts w:ascii="Times New Roman" w:eastAsia="Times New Roman" w:hAnsi="Times New Roman" w:cs="Times New Roman"/>
          <w:i/>
          <w:snapToGrid w:val="0"/>
          <w:kern w:val="0"/>
          <w:sz w:val="20"/>
          <w:szCs w:val="20"/>
          <w:lang w:eastAsia="ru-RU"/>
          <w14:ligatures w14:val="none"/>
        </w:rPr>
        <w:t xml:space="preserve">)   8;     </w:t>
      </w:r>
      <w:r w:rsidRPr="007255E9">
        <w:rPr>
          <w:rFonts w:ascii="Times New Roman" w:eastAsia="Times New Roman" w:hAnsi="Times New Roman" w:cs="Times New Roman"/>
          <w:i/>
          <w:snapToGrid w:val="0"/>
          <w:kern w:val="0"/>
          <w:sz w:val="20"/>
          <w:szCs w:val="20"/>
          <w:lang w:val="en-US" w:eastAsia="ru-RU"/>
          <w14:ligatures w14:val="none"/>
        </w:rPr>
        <w:t>E</w:t>
      </w:r>
      <w:r w:rsidRPr="007255E9">
        <w:rPr>
          <w:rFonts w:ascii="Times New Roman" w:eastAsia="Times New Roman" w:hAnsi="Times New Roman" w:cs="Times New Roman"/>
          <w:i/>
          <w:snapToGrid w:val="0"/>
          <w:kern w:val="0"/>
          <w:sz w:val="20"/>
          <w:szCs w:val="20"/>
          <w:lang w:eastAsia="ru-RU"/>
          <w14:ligatures w14:val="none"/>
        </w:rPr>
        <w:t>)  3.</w:t>
      </w:r>
    </w:p>
    <w:p w14:paraId="4846CB3A" w14:textId="77777777" w:rsidR="007255E9" w:rsidRPr="007255E9" w:rsidRDefault="007255E9" w:rsidP="007255E9">
      <w:pPr>
        <w:widowControl w:val="0"/>
        <w:spacing w:after="0" w:line="240" w:lineRule="auto"/>
        <w:ind w:left="284" w:hanging="284"/>
        <w:jc w:val="both"/>
        <w:rPr>
          <w:rFonts w:ascii="Times New Roman" w:eastAsia="Times New Roman" w:hAnsi="Times New Roman" w:cs="Times New Roman"/>
          <w:i/>
          <w:snapToGrid w:val="0"/>
          <w:kern w:val="0"/>
          <w:sz w:val="20"/>
          <w:szCs w:val="20"/>
          <w:lang w:eastAsia="ru-RU"/>
          <w14:ligatures w14:val="none"/>
        </w:rPr>
      </w:pPr>
    </w:p>
    <w:p w14:paraId="5EEF4975" w14:textId="77777777" w:rsidR="007255E9" w:rsidRPr="007255E9" w:rsidRDefault="007255E9" w:rsidP="007255E9">
      <w:pPr>
        <w:spacing w:after="0" w:line="240" w:lineRule="auto"/>
        <w:ind w:left="284" w:hanging="284"/>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16. Работа выхода электронов из некоторого металла 3,375 эВ. Найдите скорость электронов (в км/с), вылетающих с поверхности металла при освещении его светом с λ = 2</w:t>
      </w:r>
      <w:r w:rsidRPr="007255E9">
        <w:rPr>
          <w:rFonts w:ascii="Times New Roman" w:eastAsia="Times New Roman" w:hAnsi="Times New Roman" w:cs="Times New Roman"/>
          <w:kern w:val="0"/>
          <w:sz w:val="20"/>
          <w:szCs w:val="20"/>
          <w:lang w:eastAsia="ru-RU"/>
          <w14:ligatures w14:val="none"/>
        </w:rPr>
        <w:sym w:font="Symbol" w:char="F0D7"/>
      </w:r>
      <w:r w:rsidRPr="007255E9">
        <w:rPr>
          <w:rFonts w:ascii="Times New Roman" w:eastAsia="Times New Roman" w:hAnsi="Times New Roman" w:cs="Times New Roman"/>
          <w:kern w:val="0"/>
          <w:sz w:val="20"/>
          <w:szCs w:val="20"/>
          <w:lang w:eastAsia="ru-RU"/>
          <w14:ligatures w14:val="none"/>
        </w:rPr>
        <w:t>10</w:t>
      </w:r>
      <w:r w:rsidRPr="007255E9">
        <w:rPr>
          <w:rFonts w:ascii="Times New Roman" w:eastAsia="Times New Roman" w:hAnsi="Times New Roman" w:cs="Times New Roman"/>
          <w:kern w:val="0"/>
          <w:sz w:val="20"/>
          <w:szCs w:val="20"/>
          <w:vertAlign w:val="superscript"/>
          <w:lang w:eastAsia="ru-RU"/>
          <w14:ligatures w14:val="none"/>
        </w:rPr>
        <w:t>-</w:t>
      </w:r>
      <w:smartTag w:uri="urn:schemas-microsoft-com:office:smarttags" w:element="metricconverter">
        <w:smartTagPr>
          <w:attr w:name="ProductID" w:val="7 м"/>
        </w:smartTagPr>
        <w:r w:rsidRPr="007255E9">
          <w:rPr>
            <w:rFonts w:ascii="Times New Roman" w:eastAsia="Times New Roman" w:hAnsi="Times New Roman" w:cs="Times New Roman"/>
            <w:kern w:val="0"/>
            <w:sz w:val="20"/>
            <w:szCs w:val="20"/>
            <w:vertAlign w:val="superscript"/>
            <w:lang w:eastAsia="ru-RU"/>
            <w14:ligatures w14:val="none"/>
          </w:rPr>
          <w:t>7</w:t>
        </w:r>
        <w:r w:rsidRPr="007255E9">
          <w:rPr>
            <w:rFonts w:ascii="Times New Roman" w:eastAsia="Times New Roman" w:hAnsi="Times New Roman" w:cs="Times New Roman"/>
            <w:kern w:val="0"/>
            <w:sz w:val="20"/>
            <w:szCs w:val="20"/>
            <w:lang w:eastAsia="ru-RU"/>
            <w14:ligatures w14:val="none"/>
          </w:rPr>
          <w:t xml:space="preserve"> м</w:t>
        </w:r>
      </w:smartTag>
      <w:r w:rsidRPr="007255E9">
        <w:rPr>
          <w:rFonts w:ascii="Times New Roman" w:eastAsia="Times New Roman" w:hAnsi="Times New Roman" w:cs="Times New Roman"/>
          <w:kern w:val="0"/>
          <w:sz w:val="20"/>
          <w:szCs w:val="20"/>
          <w:lang w:eastAsia="ru-RU"/>
          <w14:ligatures w14:val="none"/>
        </w:rPr>
        <w:t>. Масса и заряд электрона равны соответственно 9</w:t>
      </w:r>
      <w:r w:rsidRPr="007255E9">
        <w:rPr>
          <w:rFonts w:ascii="Times New Roman" w:eastAsia="Times New Roman" w:hAnsi="Times New Roman" w:cs="Times New Roman"/>
          <w:kern w:val="0"/>
          <w:sz w:val="20"/>
          <w:szCs w:val="20"/>
          <w:lang w:eastAsia="ru-RU"/>
          <w14:ligatures w14:val="none"/>
        </w:rPr>
        <w:sym w:font="Symbol" w:char="F0D7"/>
      </w:r>
      <w:r w:rsidRPr="007255E9">
        <w:rPr>
          <w:rFonts w:ascii="Times New Roman" w:eastAsia="Times New Roman" w:hAnsi="Times New Roman" w:cs="Times New Roman"/>
          <w:kern w:val="0"/>
          <w:sz w:val="20"/>
          <w:szCs w:val="20"/>
          <w:lang w:eastAsia="ru-RU"/>
          <w14:ligatures w14:val="none"/>
        </w:rPr>
        <w:t>10</w:t>
      </w:r>
      <w:r w:rsidRPr="007255E9">
        <w:rPr>
          <w:rFonts w:ascii="Times New Roman" w:eastAsia="Times New Roman" w:hAnsi="Times New Roman" w:cs="Times New Roman"/>
          <w:kern w:val="0"/>
          <w:sz w:val="20"/>
          <w:szCs w:val="20"/>
          <w:vertAlign w:val="superscript"/>
          <w:lang w:eastAsia="ru-RU"/>
          <w14:ligatures w14:val="none"/>
        </w:rPr>
        <w:t>-</w:t>
      </w:r>
      <w:smartTag w:uri="urn:schemas-microsoft-com:office:smarttags" w:element="metricconverter">
        <w:smartTagPr>
          <w:attr w:name="ProductID" w:val="31 кг"/>
        </w:smartTagPr>
        <w:r w:rsidRPr="007255E9">
          <w:rPr>
            <w:rFonts w:ascii="Times New Roman" w:eastAsia="Times New Roman" w:hAnsi="Times New Roman" w:cs="Times New Roman"/>
            <w:kern w:val="0"/>
            <w:sz w:val="20"/>
            <w:szCs w:val="20"/>
            <w:vertAlign w:val="superscript"/>
            <w:lang w:eastAsia="ru-RU"/>
            <w14:ligatures w14:val="none"/>
          </w:rPr>
          <w:t>31</w:t>
        </w:r>
        <w:r w:rsidRPr="007255E9">
          <w:rPr>
            <w:rFonts w:ascii="Times New Roman" w:eastAsia="Times New Roman" w:hAnsi="Times New Roman" w:cs="Times New Roman"/>
            <w:kern w:val="0"/>
            <w:sz w:val="20"/>
            <w:szCs w:val="20"/>
            <w:lang w:eastAsia="ru-RU"/>
            <w14:ligatures w14:val="none"/>
          </w:rPr>
          <w:t xml:space="preserve"> кг</w:t>
        </w:r>
      </w:smartTag>
      <w:r w:rsidRPr="007255E9">
        <w:rPr>
          <w:rFonts w:ascii="Times New Roman" w:eastAsia="Times New Roman" w:hAnsi="Times New Roman" w:cs="Times New Roman"/>
          <w:kern w:val="0"/>
          <w:sz w:val="20"/>
          <w:szCs w:val="20"/>
          <w:lang w:eastAsia="ru-RU"/>
          <w14:ligatures w14:val="none"/>
        </w:rPr>
        <w:t xml:space="preserve"> и 1,6</w:t>
      </w:r>
      <w:r w:rsidRPr="007255E9">
        <w:rPr>
          <w:rFonts w:ascii="Times New Roman" w:eastAsia="Times New Roman" w:hAnsi="Times New Roman" w:cs="Times New Roman"/>
          <w:kern w:val="0"/>
          <w:sz w:val="20"/>
          <w:szCs w:val="20"/>
          <w:lang w:eastAsia="ru-RU"/>
          <w14:ligatures w14:val="none"/>
        </w:rPr>
        <w:sym w:font="Symbol" w:char="F0D7"/>
      </w:r>
      <w:r w:rsidRPr="007255E9">
        <w:rPr>
          <w:rFonts w:ascii="Times New Roman" w:eastAsia="Times New Roman" w:hAnsi="Times New Roman" w:cs="Times New Roman"/>
          <w:kern w:val="0"/>
          <w:sz w:val="20"/>
          <w:szCs w:val="20"/>
          <w:lang w:eastAsia="ru-RU"/>
          <w14:ligatures w14:val="none"/>
        </w:rPr>
        <w:t>10</w:t>
      </w:r>
      <w:r w:rsidRPr="007255E9">
        <w:rPr>
          <w:rFonts w:ascii="Times New Roman" w:eastAsia="Times New Roman" w:hAnsi="Times New Roman" w:cs="Times New Roman"/>
          <w:kern w:val="0"/>
          <w:sz w:val="20"/>
          <w:szCs w:val="20"/>
          <w:vertAlign w:val="superscript"/>
          <w:lang w:eastAsia="ru-RU"/>
          <w14:ligatures w14:val="none"/>
        </w:rPr>
        <w:t>-19</w:t>
      </w:r>
      <w:r w:rsidRPr="007255E9">
        <w:rPr>
          <w:rFonts w:ascii="Times New Roman" w:eastAsia="Times New Roman" w:hAnsi="Times New Roman" w:cs="Times New Roman"/>
          <w:kern w:val="0"/>
          <w:sz w:val="20"/>
          <w:szCs w:val="20"/>
          <w:lang w:eastAsia="ru-RU"/>
          <w14:ligatures w14:val="none"/>
        </w:rPr>
        <w:t>Кл. Постоянная Планка 6,6</w:t>
      </w:r>
      <w:r w:rsidRPr="007255E9">
        <w:rPr>
          <w:rFonts w:ascii="Times New Roman" w:eastAsia="Times New Roman" w:hAnsi="Times New Roman" w:cs="Times New Roman"/>
          <w:kern w:val="0"/>
          <w:sz w:val="20"/>
          <w:szCs w:val="20"/>
          <w:lang w:eastAsia="ru-RU"/>
          <w14:ligatures w14:val="none"/>
        </w:rPr>
        <w:sym w:font="Symbol" w:char="F0D7"/>
      </w:r>
      <w:r w:rsidRPr="007255E9">
        <w:rPr>
          <w:rFonts w:ascii="Times New Roman" w:eastAsia="Times New Roman" w:hAnsi="Times New Roman" w:cs="Times New Roman"/>
          <w:kern w:val="0"/>
          <w:sz w:val="20"/>
          <w:szCs w:val="20"/>
          <w:lang w:eastAsia="ru-RU"/>
          <w14:ligatures w14:val="none"/>
        </w:rPr>
        <w:t>10</w:t>
      </w:r>
      <w:r w:rsidRPr="007255E9">
        <w:rPr>
          <w:rFonts w:ascii="Times New Roman" w:eastAsia="Times New Roman" w:hAnsi="Times New Roman" w:cs="Times New Roman"/>
          <w:kern w:val="0"/>
          <w:sz w:val="20"/>
          <w:szCs w:val="20"/>
          <w:vertAlign w:val="superscript"/>
          <w:lang w:eastAsia="ru-RU"/>
          <w14:ligatures w14:val="none"/>
        </w:rPr>
        <w:t>-34</w:t>
      </w:r>
      <w:r w:rsidRPr="007255E9">
        <w:rPr>
          <w:rFonts w:ascii="Times New Roman" w:eastAsia="Times New Roman" w:hAnsi="Times New Roman" w:cs="Times New Roman"/>
          <w:kern w:val="0"/>
          <w:sz w:val="20"/>
          <w:szCs w:val="20"/>
          <w:lang w:eastAsia="ru-RU"/>
          <w14:ligatures w14:val="none"/>
        </w:rPr>
        <w:t xml:space="preserve"> Дж</w:t>
      </w:r>
      <w:r w:rsidRPr="007255E9">
        <w:rPr>
          <w:rFonts w:ascii="Times New Roman" w:eastAsia="Times New Roman" w:hAnsi="Times New Roman" w:cs="Times New Roman"/>
          <w:kern w:val="0"/>
          <w:sz w:val="20"/>
          <w:szCs w:val="20"/>
          <w:lang w:eastAsia="ru-RU"/>
          <w14:ligatures w14:val="none"/>
        </w:rPr>
        <w:sym w:font="Symbol" w:char="F0D7"/>
      </w:r>
      <w:r w:rsidRPr="007255E9">
        <w:rPr>
          <w:rFonts w:ascii="Times New Roman" w:eastAsia="Times New Roman" w:hAnsi="Times New Roman" w:cs="Times New Roman"/>
          <w:kern w:val="0"/>
          <w:sz w:val="20"/>
          <w:szCs w:val="20"/>
          <w:lang w:eastAsia="ru-RU"/>
          <w14:ligatures w14:val="none"/>
        </w:rPr>
        <w:t xml:space="preserve">с. </w:t>
      </w:r>
      <w:r w:rsidRPr="007255E9">
        <w:rPr>
          <w:rFonts w:ascii="Times New Roman" w:eastAsia="Times New Roman" w:hAnsi="Times New Roman" w:cs="Times New Roman"/>
          <w:noProof/>
          <w:kern w:val="0"/>
          <w:position w:val="-6"/>
          <w:sz w:val="20"/>
          <w:szCs w:val="20"/>
          <w:lang w:eastAsia="ru-RU"/>
          <w14:ligatures w14:val="none"/>
        </w:rPr>
        <w:drawing>
          <wp:inline distT="0" distB="0" distL="0" distR="0" wp14:anchorId="1FAB3419" wp14:editId="05FA671F">
            <wp:extent cx="946150" cy="198755"/>
            <wp:effectExtent l="0" t="0" r="6350" b="0"/>
            <wp:docPr id="23"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946150" cy="198755"/>
                    </a:xfrm>
                    <a:prstGeom prst="rect">
                      <a:avLst/>
                    </a:prstGeom>
                    <a:noFill/>
                    <a:ln>
                      <a:noFill/>
                    </a:ln>
                  </pic:spPr>
                </pic:pic>
              </a:graphicData>
            </a:graphic>
          </wp:inline>
        </w:drawing>
      </w:r>
    </w:p>
    <w:p w14:paraId="1CE20218" w14:textId="77777777" w:rsidR="007255E9" w:rsidRPr="007255E9" w:rsidRDefault="007255E9" w:rsidP="007255E9">
      <w:pPr>
        <w:spacing w:after="0" w:line="240" w:lineRule="auto"/>
        <w:ind w:left="284" w:hanging="284"/>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7000;      В)  71;       С)   </w:t>
      </w:r>
      <w:r w:rsidRPr="007255E9">
        <w:rPr>
          <w:rFonts w:ascii="Times New Roman" w:eastAsia="Times New Roman" w:hAnsi="Times New Roman" w:cs="Times New Roman"/>
          <w:i/>
          <w:kern w:val="0"/>
          <w:sz w:val="20"/>
          <w:szCs w:val="20"/>
          <w:u w:val="single"/>
          <w:lang w:eastAsia="ru-RU"/>
          <w14:ligatures w14:val="none"/>
        </w:rPr>
        <w:t>700;</w:t>
      </w:r>
      <w:r w:rsidRPr="007255E9">
        <w:rPr>
          <w:rFonts w:ascii="Times New Roman" w:eastAsia="Times New Roman" w:hAnsi="Times New Roman" w:cs="Times New Roman"/>
          <w:i/>
          <w:kern w:val="0"/>
          <w:sz w:val="20"/>
          <w:szCs w:val="20"/>
          <w:lang w:eastAsia="ru-RU"/>
          <w14:ligatures w14:val="none"/>
        </w:rPr>
        <w:t xml:space="preserve">      </w:t>
      </w:r>
      <w:r w:rsidRPr="007255E9">
        <w:rPr>
          <w:rFonts w:ascii="Times New Roman" w:eastAsia="Times New Roman" w:hAnsi="Times New Roman" w:cs="Times New Roman"/>
          <w:i/>
          <w:kern w:val="0"/>
          <w:sz w:val="20"/>
          <w:szCs w:val="20"/>
          <w:lang w:val="en-US" w:eastAsia="ru-RU"/>
          <w14:ligatures w14:val="none"/>
        </w:rPr>
        <w:t>D</w:t>
      </w:r>
      <w:r w:rsidRPr="007255E9">
        <w:rPr>
          <w:rFonts w:ascii="Times New Roman" w:eastAsia="Times New Roman" w:hAnsi="Times New Roman" w:cs="Times New Roman"/>
          <w:i/>
          <w:kern w:val="0"/>
          <w:sz w:val="20"/>
          <w:szCs w:val="20"/>
          <w:lang w:eastAsia="ru-RU"/>
          <w14:ligatures w14:val="none"/>
        </w:rPr>
        <w:t>)   70;     Е)   70000.</w:t>
      </w:r>
    </w:p>
    <w:p w14:paraId="25771E79"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p>
    <w:p w14:paraId="2E22EC46" w14:textId="165F3DB0" w:rsidR="007255E9" w:rsidRPr="007255E9" w:rsidRDefault="007255E9" w:rsidP="007255E9">
      <w:pPr>
        <w:spacing w:after="0" w:line="240" w:lineRule="auto"/>
        <w:jc w:val="center"/>
        <w:rPr>
          <w:rFonts w:ascii="Times New Roman" w:eastAsia="Times New Roman" w:hAnsi="Times New Roman" w:cs="Times New Roman"/>
          <w:b/>
          <w:kern w:val="0"/>
          <w:sz w:val="20"/>
          <w:szCs w:val="20"/>
          <w:lang w:eastAsia="ru-RU"/>
          <w14:ligatures w14:val="none"/>
        </w:rPr>
      </w:pPr>
      <w:r w:rsidRPr="007255E9">
        <w:rPr>
          <w:rFonts w:ascii="Times New Roman" w:eastAsia="Times New Roman" w:hAnsi="Times New Roman" w:cs="Times New Roman"/>
          <w:b/>
          <w:kern w:val="0"/>
          <w:sz w:val="20"/>
          <w:szCs w:val="20"/>
          <w:lang w:eastAsia="ru-RU"/>
          <w14:ligatures w14:val="none"/>
        </w:rPr>
        <w:lastRenderedPageBreak/>
        <w:t xml:space="preserve">Экзаменационный билет </w:t>
      </w:r>
      <w:r w:rsidR="00FE3B30" w:rsidRPr="007255E9">
        <w:rPr>
          <w:rFonts w:ascii="Times New Roman" w:eastAsia="Times New Roman" w:hAnsi="Times New Roman" w:cs="Times New Roman"/>
          <w:b/>
          <w:kern w:val="0"/>
          <w:sz w:val="20"/>
          <w:szCs w:val="20"/>
          <w:lang w:eastAsia="ru-RU"/>
          <w14:ligatures w14:val="none"/>
        </w:rPr>
        <w:t>№ 2</w:t>
      </w:r>
      <w:r w:rsidRPr="007255E9">
        <w:rPr>
          <w:rFonts w:ascii="Times New Roman" w:eastAsia="Times New Roman" w:hAnsi="Times New Roman" w:cs="Times New Roman"/>
          <w:b/>
          <w:kern w:val="0"/>
          <w:sz w:val="20"/>
          <w:szCs w:val="20"/>
          <w:lang w:eastAsia="ru-RU"/>
          <w14:ligatures w14:val="none"/>
        </w:rPr>
        <w:t xml:space="preserve">    </w:t>
      </w:r>
    </w:p>
    <w:p w14:paraId="0CCF0F14"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1. В каком случае может наблюдаться явление полного внутреннего отражения. Если луч идет:</w:t>
      </w:r>
    </w:p>
    <w:p w14:paraId="7E8216FA"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из воздуха в стекло;            В)  из воздуха в воду;    С)    из воды в стекло;              D)  из воды в воздух.</w:t>
      </w:r>
    </w:p>
    <w:p w14:paraId="5FB8752C" w14:textId="77777777" w:rsidR="007255E9" w:rsidRPr="007255E9" w:rsidRDefault="007255E9" w:rsidP="007255E9">
      <w:pPr>
        <w:tabs>
          <w:tab w:val="left" w:pos="2279"/>
        </w:tabs>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ab/>
      </w:r>
    </w:p>
    <w:p w14:paraId="4273F8AB"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2. При получении колец Ньютона красный свет меняют на синий при этом:</w:t>
      </w:r>
    </w:p>
    <w:p w14:paraId="7617903C"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радиус колец увеличится;                 В)    радиус колец уменьшится;</w:t>
      </w:r>
    </w:p>
    <w:p w14:paraId="01053F05"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С)  радиус колец не изменится;              D)    интерференционная картина исчезнет.</w:t>
      </w:r>
    </w:p>
    <w:p w14:paraId="414F419D"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p>
    <w:p w14:paraId="1894F09E" w14:textId="77777777" w:rsidR="007255E9" w:rsidRPr="007255E9" w:rsidRDefault="00DB0A92" w:rsidP="007255E9">
      <w:pPr>
        <w:spacing w:after="0" w:line="240" w:lineRule="auto"/>
        <w:jc w:val="both"/>
        <w:rPr>
          <w:rFonts w:ascii="Times New Roman" w:eastAsia="Times New Roman" w:hAnsi="Times New Roman" w:cs="Times New Roman"/>
          <w:kern w:val="0"/>
          <w:sz w:val="20"/>
          <w:szCs w:val="20"/>
          <w:lang w:eastAsia="ru-RU"/>
          <w14:ligatures w14:val="none"/>
        </w:rPr>
      </w:pPr>
      <w:r>
        <w:rPr>
          <w:rFonts w:ascii="Calibri" w:eastAsia="Calibri" w:hAnsi="Calibri" w:cs="Times New Roman"/>
          <w:kern w:val="0"/>
          <w14:ligatures w14:val="none"/>
        </w:rPr>
        <w:object w:dxaOrig="1440" w:dyaOrig="1440" w14:anchorId="42BD1B9B">
          <v:shape id="_x0000_s1027" type="#_x0000_t75" style="position:absolute;left:0;text-align:left;margin-left:366.5pt;margin-top:5.15pt;width:1in;height:53.45pt;z-index:251661312">
            <v:imagedata r:id="rId142" o:title=""/>
            <w10:wrap type="square"/>
          </v:shape>
          <o:OLEObject Type="Embed" ProgID="Word.Picture.8" ShapeID="_x0000_s1027" DrawAspect="Content" ObjectID="_1714468801" r:id="rId143"/>
        </w:object>
      </w:r>
      <w:r w:rsidR="007255E9" w:rsidRPr="007255E9">
        <w:rPr>
          <w:rFonts w:ascii="Times New Roman" w:eastAsia="Times New Roman" w:hAnsi="Times New Roman" w:cs="Times New Roman"/>
          <w:kern w:val="0"/>
          <w:sz w:val="20"/>
          <w:szCs w:val="20"/>
          <w:lang w:eastAsia="ru-RU"/>
          <w14:ligatures w14:val="none"/>
        </w:rPr>
        <w:t>3.  При дифракции Френеля не круглом диске в точке М за диском наблюдается:</w:t>
      </w:r>
    </w:p>
    <w:p w14:paraId="24DF8E67"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светлое пятно, т.к. перекрыто нечетное число зон Френеля;            </w:t>
      </w:r>
    </w:p>
    <w:p w14:paraId="2F66D751"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В) темное пятно, т.к. перекрыто четное число зон Френеля;            </w:t>
      </w:r>
    </w:p>
    <w:p w14:paraId="175F065C"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С)  светлое пятно при любом размере диска;              </w:t>
      </w:r>
    </w:p>
    <w:p w14:paraId="3383B949"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D)  темное пятно при любом размере диска</w:t>
      </w:r>
    </w:p>
    <w:p w14:paraId="5F67F265"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4. Красное смещение наблюдается:</w:t>
      </w:r>
    </w:p>
    <w:p w14:paraId="31CAF478"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при удалении источника и приемника друг от друга;</w:t>
      </w:r>
    </w:p>
    <w:p w14:paraId="52116906"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В)   при сближении источника и приемника друг с другом;</w:t>
      </w:r>
    </w:p>
    <w:p w14:paraId="00F6E553"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С)   при движении источника в перпендикулярном, относительно приемника направлении;</w:t>
      </w:r>
    </w:p>
    <w:p w14:paraId="1AC841F9"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D)   при условии, что источник и приемник движутся в одном направлении с одинаковыми скоростями.</w:t>
      </w:r>
    </w:p>
    <w:p w14:paraId="0F97B65E"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p>
    <w:p w14:paraId="4A3BE903"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5. Для пластины толщиной в четверть волны оптическая разность хода равна:</w:t>
      </w:r>
    </w:p>
    <w:p w14:paraId="7766E467"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7252C10A" wp14:editId="6BC47FFC">
            <wp:extent cx="755650" cy="341630"/>
            <wp:effectExtent l="0" t="0" r="6350" b="1270"/>
            <wp:docPr id="2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5650"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 xml:space="preserve"> ;       В)  </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6C6EE15A" wp14:editId="74C82ECE">
            <wp:extent cx="731520" cy="341630"/>
            <wp:effectExtent l="0" t="0" r="0" b="1270"/>
            <wp:docPr id="2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731520"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          С)</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3EB89171" wp14:editId="49B07896">
            <wp:extent cx="731520" cy="341630"/>
            <wp:effectExtent l="0" t="0" r="0" b="1270"/>
            <wp:docPr id="2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731520"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 xml:space="preserve"> ;   D)  </w:t>
      </w:r>
      <w:r w:rsidRPr="007255E9">
        <w:rPr>
          <w:rFonts w:ascii="Times New Roman" w:eastAsia="Times New Roman" w:hAnsi="Times New Roman" w:cs="Times New Roman"/>
          <w:i/>
          <w:noProof/>
          <w:kern w:val="0"/>
          <w:position w:val="-20"/>
          <w:sz w:val="20"/>
          <w:szCs w:val="20"/>
          <w:lang w:eastAsia="ru-RU"/>
          <w14:ligatures w14:val="none"/>
        </w:rPr>
        <w:drawing>
          <wp:inline distT="0" distB="0" distL="0" distR="0" wp14:anchorId="120EF8D9" wp14:editId="636D54F4">
            <wp:extent cx="755650" cy="341630"/>
            <wp:effectExtent l="0" t="0" r="6350" b="1270"/>
            <wp:docPr id="2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55650" cy="341630"/>
                    </a:xfrm>
                    <a:prstGeom prst="rect">
                      <a:avLst/>
                    </a:prstGeom>
                    <a:noFill/>
                    <a:ln>
                      <a:noFill/>
                    </a:ln>
                  </pic:spPr>
                </pic:pic>
              </a:graphicData>
            </a:graphic>
          </wp:inline>
        </w:drawing>
      </w:r>
      <w:r w:rsidRPr="007255E9">
        <w:rPr>
          <w:rFonts w:ascii="Times New Roman" w:eastAsia="Times New Roman" w:hAnsi="Times New Roman" w:cs="Times New Roman"/>
          <w:i/>
          <w:kern w:val="0"/>
          <w:sz w:val="20"/>
          <w:szCs w:val="20"/>
          <w:lang w:eastAsia="ru-RU"/>
          <w14:ligatures w14:val="none"/>
        </w:rPr>
        <w:t>.</w:t>
      </w:r>
    </w:p>
    <w:p w14:paraId="41553084"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6. Если при наблюдении тело выглядит зеленым, то преимущественно:</w:t>
      </w:r>
    </w:p>
    <w:p w14:paraId="7C32FD69"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поглощаются лучи всех цветов;                     В)   отражаются лучи всех цветов;</w:t>
      </w:r>
    </w:p>
    <w:p w14:paraId="4B308D98"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С)  поглощаются все лучи, кроме зеленого;      D)    отражаются все лучи, кроме зеленого</w:t>
      </w:r>
      <w:r w:rsidRPr="007255E9">
        <w:rPr>
          <w:rFonts w:ascii="Times New Roman" w:eastAsia="Times New Roman" w:hAnsi="Times New Roman" w:cs="Times New Roman"/>
          <w:kern w:val="0"/>
          <w:sz w:val="20"/>
          <w:szCs w:val="20"/>
          <w:lang w:eastAsia="ru-RU"/>
          <w14:ligatures w14:val="none"/>
        </w:rPr>
        <w:t>.</w:t>
      </w:r>
    </w:p>
    <w:p w14:paraId="20B4E227"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p>
    <w:p w14:paraId="5654B527"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7. Отношение давлений света на зачерненную и зеркальную поверхности равно:</w:t>
      </w:r>
    </w:p>
    <w:p w14:paraId="0AB681D9"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½;       В)   2;           С)     4;           D)  ¼.</w:t>
      </w:r>
    </w:p>
    <w:p w14:paraId="16A00BCB"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p>
    <w:p w14:paraId="14F139CC"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8. Определить энергию фотона (в эВ), при которой его масса равна массе покоя электрона:</w:t>
      </w:r>
    </w:p>
    <w:p w14:paraId="054312CA"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0,51 МэВ;         В)    1,02 МэВ;          С)   938 МэВ            </w:t>
      </w:r>
    </w:p>
    <w:p w14:paraId="79349463"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p>
    <w:p w14:paraId="712DA554"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 xml:space="preserve">9. При переходе электрона в атоме с орбиты с квантовым числом 5 на орбиту с квантовым числом 4 фиксируется серия.                         </w:t>
      </w:r>
      <w:r w:rsidRPr="007255E9">
        <w:rPr>
          <w:rFonts w:ascii="Times New Roman" w:eastAsia="Times New Roman" w:hAnsi="Times New Roman" w:cs="Times New Roman"/>
          <w:i/>
          <w:kern w:val="0"/>
          <w:sz w:val="20"/>
          <w:szCs w:val="20"/>
          <w:lang w:eastAsia="ru-RU"/>
          <w14:ligatures w14:val="none"/>
        </w:rPr>
        <w:t>А)   Брэккета;          В)   Пашена;           С)   Лаймана;             D)   Бальмера</w:t>
      </w:r>
    </w:p>
    <w:p w14:paraId="7F2C8205"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p>
    <w:p w14:paraId="6984F96B"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 xml:space="preserve">10. Атом водорода находится в состоянии с </w:t>
      </w:r>
      <w:r w:rsidRPr="007255E9">
        <w:rPr>
          <w:rFonts w:ascii="Times New Roman" w:eastAsia="Times New Roman" w:hAnsi="Times New Roman" w:cs="Times New Roman"/>
          <w:kern w:val="0"/>
          <w:sz w:val="20"/>
          <w:szCs w:val="20"/>
          <w:lang w:val="en-US" w:eastAsia="ru-RU"/>
          <w14:ligatures w14:val="none"/>
        </w:rPr>
        <w:t>n</w:t>
      </w:r>
      <w:r w:rsidRPr="007255E9">
        <w:rPr>
          <w:rFonts w:ascii="Times New Roman" w:eastAsia="Times New Roman" w:hAnsi="Times New Roman" w:cs="Times New Roman"/>
          <w:kern w:val="0"/>
          <w:sz w:val="20"/>
          <w:szCs w:val="20"/>
          <w:lang w:eastAsia="ru-RU"/>
          <w14:ligatures w14:val="none"/>
        </w:rPr>
        <w:t xml:space="preserve"> = 4. Число излучаемых квантов при одном переходе:</w:t>
      </w:r>
    </w:p>
    <w:p w14:paraId="2D616499"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1;         В)   2;           С)   3;             D)   4;           Е)    5.</w:t>
      </w:r>
    </w:p>
    <w:p w14:paraId="0C5D1C8C"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p>
    <w:p w14:paraId="6B1CEDF7"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11.   Какой переход электрона запрещен правилами отбора</w:t>
      </w:r>
    </w:p>
    <w:p w14:paraId="4FE20508"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 xml:space="preserve">А)   </w:t>
      </w:r>
      <w:r w:rsidRPr="007255E9">
        <w:rPr>
          <w:rFonts w:ascii="Times New Roman" w:eastAsia="Times New Roman" w:hAnsi="Times New Roman" w:cs="Times New Roman"/>
          <w:i/>
          <w:kern w:val="0"/>
          <w:sz w:val="20"/>
          <w:szCs w:val="20"/>
          <w:lang w:val="en-US" w:eastAsia="ru-RU"/>
          <w14:ligatures w14:val="none"/>
        </w:rPr>
        <w:t>np</w:t>
      </w:r>
      <w:r w:rsidRPr="007255E9">
        <w:rPr>
          <w:rFonts w:ascii="Times New Roman" w:eastAsia="Times New Roman" w:hAnsi="Times New Roman" w:cs="Times New Roman"/>
          <w:i/>
          <w:kern w:val="0"/>
          <w:sz w:val="20"/>
          <w:szCs w:val="20"/>
          <w:lang w:eastAsia="ru-RU"/>
          <w14:ligatures w14:val="none"/>
        </w:rPr>
        <w:t>→3</w:t>
      </w:r>
      <w:r w:rsidRPr="007255E9">
        <w:rPr>
          <w:rFonts w:ascii="Times New Roman" w:eastAsia="Times New Roman" w:hAnsi="Times New Roman" w:cs="Times New Roman"/>
          <w:i/>
          <w:kern w:val="0"/>
          <w:sz w:val="20"/>
          <w:szCs w:val="20"/>
          <w:lang w:val="en-US" w:eastAsia="ru-RU"/>
          <w14:ligatures w14:val="none"/>
        </w:rPr>
        <w:t>d</w:t>
      </w:r>
      <w:r w:rsidRPr="007255E9">
        <w:rPr>
          <w:rFonts w:ascii="Times New Roman" w:eastAsia="Times New Roman" w:hAnsi="Times New Roman" w:cs="Times New Roman"/>
          <w:i/>
          <w:kern w:val="0"/>
          <w:sz w:val="20"/>
          <w:szCs w:val="20"/>
          <w:lang w:eastAsia="ru-RU"/>
          <w14:ligatures w14:val="none"/>
        </w:rPr>
        <w:t xml:space="preserve">;     В)   </w:t>
      </w:r>
      <w:r w:rsidRPr="007255E9">
        <w:rPr>
          <w:rFonts w:ascii="Times New Roman" w:eastAsia="Times New Roman" w:hAnsi="Times New Roman" w:cs="Times New Roman"/>
          <w:i/>
          <w:kern w:val="0"/>
          <w:sz w:val="20"/>
          <w:szCs w:val="20"/>
          <w:lang w:val="en-US" w:eastAsia="ru-RU"/>
          <w14:ligatures w14:val="none"/>
        </w:rPr>
        <w:t>np</w:t>
      </w:r>
      <w:r w:rsidRPr="007255E9">
        <w:rPr>
          <w:rFonts w:ascii="Times New Roman" w:eastAsia="Times New Roman" w:hAnsi="Times New Roman" w:cs="Times New Roman"/>
          <w:i/>
          <w:kern w:val="0"/>
          <w:sz w:val="20"/>
          <w:szCs w:val="20"/>
          <w:lang w:eastAsia="ru-RU"/>
          <w14:ligatures w14:val="none"/>
        </w:rPr>
        <w:t>→3</w:t>
      </w:r>
      <w:r w:rsidRPr="007255E9">
        <w:rPr>
          <w:rFonts w:ascii="Times New Roman" w:eastAsia="Times New Roman" w:hAnsi="Times New Roman" w:cs="Times New Roman"/>
          <w:i/>
          <w:kern w:val="0"/>
          <w:sz w:val="20"/>
          <w:szCs w:val="20"/>
          <w:lang w:val="en-US" w:eastAsia="ru-RU"/>
          <w14:ligatures w14:val="none"/>
        </w:rPr>
        <w:t>s</w:t>
      </w:r>
      <w:r w:rsidRPr="007255E9">
        <w:rPr>
          <w:rFonts w:ascii="Times New Roman" w:eastAsia="Times New Roman" w:hAnsi="Times New Roman" w:cs="Times New Roman"/>
          <w:i/>
          <w:kern w:val="0"/>
          <w:sz w:val="20"/>
          <w:szCs w:val="20"/>
          <w:lang w:eastAsia="ru-RU"/>
          <w14:ligatures w14:val="none"/>
        </w:rPr>
        <w:t xml:space="preserve">;     </w:t>
      </w:r>
      <w:r w:rsidRPr="007255E9">
        <w:rPr>
          <w:rFonts w:ascii="Times New Roman" w:eastAsia="Times New Roman" w:hAnsi="Times New Roman" w:cs="Times New Roman"/>
          <w:i/>
          <w:kern w:val="0"/>
          <w:sz w:val="20"/>
          <w:szCs w:val="20"/>
          <w:lang w:val="en-US" w:eastAsia="ru-RU"/>
          <w14:ligatures w14:val="none"/>
        </w:rPr>
        <w:t>C</w:t>
      </w:r>
      <w:r w:rsidRPr="007255E9">
        <w:rPr>
          <w:rFonts w:ascii="Times New Roman" w:eastAsia="Times New Roman" w:hAnsi="Times New Roman" w:cs="Times New Roman"/>
          <w:i/>
          <w:kern w:val="0"/>
          <w:sz w:val="20"/>
          <w:szCs w:val="20"/>
          <w:lang w:eastAsia="ru-RU"/>
          <w14:ligatures w14:val="none"/>
        </w:rPr>
        <w:t xml:space="preserve">)   </w:t>
      </w:r>
      <w:r w:rsidRPr="007255E9">
        <w:rPr>
          <w:rFonts w:ascii="Times New Roman" w:eastAsia="Times New Roman" w:hAnsi="Times New Roman" w:cs="Times New Roman"/>
          <w:i/>
          <w:kern w:val="0"/>
          <w:sz w:val="20"/>
          <w:szCs w:val="20"/>
          <w:lang w:val="en-US" w:eastAsia="ru-RU"/>
          <w14:ligatures w14:val="none"/>
        </w:rPr>
        <w:t>ns</w:t>
      </w:r>
      <w:r w:rsidRPr="007255E9">
        <w:rPr>
          <w:rFonts w:ascii="Times New Roman" w:eastAsia="Times New Roman" w:hAnsi="Times New Roman" w:cs="Times New Roman"/>
          <w:i/>
          <w:kern w:val="0"/>
          <w:sz w:val="20"/>
          <w:szCs w:val="20"/>
          <w:lang w:eastAsia="ru-RU"/>
          <w14:ligatures w14:val="none"/>
        </w:rPr>
        <w:t>→3</w:t>
      </w:r>
      <w:r w:rsidRPr="007255E9">
        <w:rPr>
          <w:rFonts w:ascii="Times New Roman" w:eastAsia="Times New Roman" w:hAnsi="Times New Roman" w:cs="Times New Roman"/>
          <w:i/>
          <w:kern w:val="0"/>
          <w:sz w:val="20"/>
          <w:szCs w:val="20"/>
          <w:lang w:val="en-US" w:eastAsia="ru-RU"/>
          <w14:ligatures w14:val="none"/>
        </w:rPr>
        <w:t>d</w:t>
      </w:r>
      <w:r w:rsidRPr="007255E9">
        <w:rPr>
          <w:rFonts w:ascii="Times New Roman" w:eastAsia="Times New Roman" w:hAnsi="Times New Roman" w:cs="Times New Roman"/>
          <w:i/>
          <w:kern w:val="0"/>
          <w:sz w:val="20"/>
          <w:szCs w:val="20"/>
          <w:lang w:eastAsia="ru-RU"/>
          <w14:ligatures w14:val="none"/>
        </w:rPr>
        <w:t xml:space="preserve">;      </w:t>
      </w:r>
      <w:r w:rsidRPr="007255E9">
        <w:rPr>
          <w:rFonts w:ascii="Times New Roman" w:eastAsia="Times New Roman" w:hAnsi="Times New Roman" w:cs="Times New Roman"/>
          <w:i/>
          <w:kern w:val="0"/>
          <w:sz w:val="20"/>
          <w:szCs w:val="20"/>
          <w:lang w:val="en-US" w:eastAsia="ru-RU"/>
          <w14:ligatures w14:val="none"/>
        </w:rPr>
        <w:t>D</w:t>
      </w:r>
      <w:r w:rsidRPr="007255E9">
        <w:rPr>
          <w:rFonts w:ascii="Times New Roman" w:eastAsia="Times New Roman" w:hAnsi="Times New Roman" w:cs="Times New Roman"/>
          <w:i/>
          <w:kern w:val="0"/>
          <w:sz w:val="20"/>
          <w:szCs w:val="20"/>
          <w:lang w:eastAsia="ru-RU"/>
          <w14:ligatures w14:val="none"/>
        </w:rPr>
        <w:t xml:space="preserve">)   </w:t>
      </w:r>
      <w:r w:rsidRPr="007255E9">
        <w:rPr>
          <w:rFonts w:ascii="Times New Roman" w:eastAsia="Times New Roman" w:hAnsi="Times New Roman" w:cs="Times New Roman"/>
          <w:i/>
          <w:kern w:val="0"/>
          <w:sz w:val="20"/>
          <w:szCs w:val="20"/>
          <w:lang w:val="en-US" w:eastAsia="ru-RU"/>
          <w14:ligatures w14:val="none"/>
        </w:rPr>
        <w:t>ns</w:t>
      </w:r>
      <w:r w:rsidRPr="007255E9">
        <w:rPr>
          <w:rFonts w:ascii="Times New Roman" w:eastAsia="Times New Roman" w:hAnsi="Times New Roman" w:cs="Times New Roman"/>
          <w:i/>
          <w:kern w:val="0"/>
          <w:sz w:val="20"/>
          <w:szCs w:val="20"/>
          <w:lang w:eastAsia="ru-RU"/>
          <w14:ligatures w14:val="none"/>
        </w:rPr>
        <w:t>→3</w:t>
      </w:r>
      <w:r w:rsidRPr="007255E9">
        <w:rPr>
          <w:rFonts w:ascii="Times New Roman" w:eastAsia="Times New Roman" w:hAnsi="Times New Roman" w:cs="Times New Roman"/>
          <w:i/>
          <w:kern w:val="0"/>
          <w:sz w:val="20"/>
          <w:szCs w:val="20"/>
          <w:lang w:val="en-US" w:eastAsia="ru-RU"/>
          <w14:ligatures w14:val="none"/>
        </w:rPr>
        <w:t>p</w:t>
      </w:r>
      <w:r w:rsidRPr="007255E9">
        <w:rPr>
          <w:rFonts w:ascii="Times New Roman" w:eastAsia="Times New Roman" w:hAnsi="Times New Roman" w:cs="Times New Roman"/>
          <w:i/>
          <w:kern w:val="0"/>
          <w:sz w:val="20"/>
          <w:szCs w:val="20"/>
          <w:lang w:eastAsia="ru-RU"/>
          <w14:ligatures w14:val="none"/>
        </w:rPr>
        <w:t>.</w:t>
      </w:r>
    </w:p>
    <w:p w14:paraId="2CE7D7C1"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p>
    <w:p w14:paraId="554CC467"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12. Электрон в атоме находится в р-состоянии. Момент импульса электрона равен</w:t>
      </w:r>
    </w:p>
    <w:p w14:paraId="7D179395" w14:textId="77777777" w:rsidR="007255E9" w:rsidRPr="007255E9"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eastAsia="ru-RU"/>
          <w14:ligatures w14:val="none"/>
        </w:rPr>
        <w:t>А)      2,45 ħ;       В)      3,46 ħ;        С)     4,47 ħ;           D)   1,41ħ.</w:t>
      </w:r>
    </w:p>
    <w:p w14:paraId="0C85B81D"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p>
    <w:p w14:paraId="00F4E31E" w14:textId="77777777" w:rsidR="007255E9" w:rsidRPr="007255E9" w:rsidRDefault="007255E9" w:rsidP="007255E9">
      <w:pPr>
        <w:spacing w:after="0" w:line="360" w:lineRule="auto"/>
        <w:ind w:left="160" w:right="800"/>
        <w:rPr>
          <w:rFonts w:ascii="Times New Roman" w:eastAsia="Times New Roman" w:hAnsi="Times New Roman" w:cs="Times New Roman"/>
          <w:snapToGrid w:val="0"/>
          <w:kern w:val="0"/>
          <w:sz w:val="20"/>
          <w:szCs w:val="20"/>
          <w:lang w:eastAsia="ru-RU"/>
          <w14:ligatures w14:val="none"/>
        </w:rPr>
      </w:pPr>
      <w:r w:rsidRPr="007255E9">
        <w:rPr>
          <w:rFonts w:ascii="Times New Roman" w:eastAsia="Times New Roman" w:hAnsi="Times New Roman" w:cs="Times New Roman"/>
          <w:snapToGrid w:val="0"/>
          <w:kern w:val="0"/>
          <w:sz w:val="20"/>
          <w:szCs w:val="20"/>
          <w:lang w:eastAsia="ru-RU"/>
          <w14:ligatures w14:val="none"/>
        </w:rPr>
        <w:t>13.  Нейтроны:</w:t>
      </w:r>
    </w:p>
    <w:p w14:paraId="4DB99A50" w14:textId="77777777" w:rsidR="007255E9" w:rsidRPr="007255E9" w:rsidRDefault="007255E9" w:rsidP="007255E9">
      <w:pPr>
        <w:spacing w:before="20" w:after="0" w:line="360" w:lineRule="auto"/>
        <w:ind w:left="160" w:right="800"/>
        <w:rPr>
          <w:rFonts w:ascii="Times New Roman" w:eastAsia="Times New Roman" w:hAnsi="Times New Roman" w:cs="Times New Roman"/>
          <w:i/>
          <w:snapToGrid w:val="0"/>
          <w:kern w:val="0"/>
          <w:sz w:val="20"/>
          <w:szCs w:val="20"/>
          <w:lang w:eastAsia="ru-RU"/>
          <w14:ligatures w14:val="none"/>
        </w:rPr>
      </w:pPr>
      <w:r w:rsidRPr="007255E9">
        <w:rPr>
          <w:rFonts w:ascii="Times New Roman" w:eastAsia="Times New Roman" w:hAnsi="Times New Roman" w:cs="Times New Roman"/>
          <w:snapToGrid w:val="0"/>
          <w:kern w:val="0"/>
          <w:sz w:val="20"/>
          <w:szCs w:val="20"/>
          <w:lang w:eastAsia="ru-RU"/>
          <w14:ligatures w14:val="none"/>
        </w:rPr>
        <w:t xml:space="preserve"> А)</w:t>
      </w:r>
      <w:r w:rsidRPr="007255E9">
        <w:rPr>
          <w:rFonts w:ascii="Times New Roman" w:eastAsia="Times New Roman" w:hAnsi="Times New Roman" w:cs="Times New Roman"/>
          <w:i/>
          <w:snapToGrid w:val="0"/>
          <w:kern w:val="0"/>
          <w:sz w:val="20"/>
          <w:szCs w:val="20"/>
          <w:lang w:eastAsia="ru-RU"/>
          <w14:ligatures w14:val="none"/>
        </w:rPr>
        <w:t xml:space="preserve"> Имеют заряд, но не имеют массы;       В) Имеют массу и заряд;</w:t>
      </w:r>
    </w:p>
    <w:p w14:paraId="6461D38A" w14:textId="77777777" w:rsidR="007255E9" w:rsidRPr="007255E9" w:rsidRDefault="007255E9" w:rsidP="007255E9">
      <w:pPr>
        <w:spacing w:before="20" w:after="0" w:line="360" w:lineRule="auto"/>
        <w:ind w:left="160" w:right="800"/>
        <w:rPr>
          <w:rFonts w:ascii="Times New Roman" w:eastAsia="Times New Roman" w:hAnsi="Times New Roman" w:cs="Times New Roman"/>
          <w:i/>
          <w:snapToGrid w:val="0"/>
          <w:kern w:val="0"/>
          <w:sz w:val="20"/>
          <w:szCs w:val="20"/>
          <w:lang w:eastAsia="ru-RU"/>
          <w14:ligatures w14:val="none"/>
        </w:rPr>
      </w:pPr>
      <w:r w:rsidRPr="007255E9">
        <w:rPr>
          <w:rFonts w:ascii="Times New Roman" w:eastAsia="Times New Roman" w:hAnsi="Times New Roman" w:cs="Times New Roman"/>
          <w:i/>
          <w:snapToGrid w:val="0"/>
          <w:kern w:val="0"/>
          <w:sz w:val="20"/>
          <w:szCs w:val="20"/>
          <w:lang w:eastAsia="ru-RU"/>
          <w14:ligatures w14:val="none"/>
        </w:rPr>
        <w:t>С)  Имеют мас</w:t>
      </w:r>
      <w:r w:rsidRPr="007255E9">
        <w:rPr>
          <w:rFonts w:ascii="Times New Roman" w:eastAsia="Times New Roman" w:hAnsi="Times New Roman" w:cs="Times New Roman"/>
          <w:i/>
          <w:snapToGrid w:val="0"/>
          <w:kern w:val="0"/>
          <w:sz w:val="20"/>
          <w:szCs w:val="20"/>
          <w:lang w:eastAsia="ru-RU"/>
          <w14:ligatures w14:val="none"/>
        </w:rPr>
        <w:softHyphen/>
        <w:t xml:space="preserve">су, но не имеют заряда;       </w:t>
      </w:r>
      <w:r w:rsidRPr="007255E9">
        <w:rPr>
          <w:rFonts w:ascii="Times New Roman" w:eastAsia="Times New Roman" w:hAnsi="Times New Roman" w:cs="Times New Roman"/>
          <w:i/>
          <w:snapToGrid w:val="0"/>
          <w:kern w:val="0"/>
          <w:sz w:val="20"/>
          <w:szCs w:val="20"/>
          <w:lang w:val="en-US" w:eastAsia="ru-RU"/>
          <w14:ligatures w14:val="none"/>
        </w:rPr>
        <w:t>D</w:t>
      </w:r>
      <w:r w:rsidRPr="007255E9">
        <w:rPr>
          <w:rFonts w:ascii="Times New Roman" w:eastAsia="Times New Roman" w:hAnsi="Times New Roman" w:cs="Times New Roman"/>
          <w:i/>
          <w:snapToGrid w:val="0"/>
          <w:kern w:val="0"/>
          <w:sz w:val="20"/>
          <w:szCs w:val="20"/>
          <w:lang w:eastAsia="ru-RU"/>
          <w14:ligatures w14:val="none"/>
        </w:rPr>
        <w:t>) Не имеют заряда и массы.</w:t>
      </w:r>
    </w:p>
    <w:p w14:paraId="17FD50B1" w14:textId="77777777" w:rsidR="007255E9" w:rsidRPr="007255E9" w:rsidRDefault="007255E9" w:rsidP="007255E9">
      <w:pPr>
        <w:spacing w:after="0" w:line="240" w:lineRule="auto"/>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color w:val="000000"/>
          <w:kern w:val="0"/>
          <w:sz w:val="20"/>
          <w:szCs w:val="20"/>
          <w:lang w:eastAsia="ru-RU"/>
          <w14:ligatures w14:val="none"/>
        </w:rPr>
        <w:t xml:space="preserve">14. Алюминий  </w:t>
      </w:r>
      <w:r w:rsidRPr="007255E9">
        <w:rPr>
          <w:rFonts w:ascii="Times New Roman" w:eastAsia="Times New Roman" w:hAnsi="Times New Roman" w:cs="Times New Roman"/>
          <w:noProof/>
          <w:color w:val="000000"/>
          <w:kern w:val="0"/>
          <w:position w:val="-12"/>
          <w:sz w:val="20"/>
          <w:szCs w:val="20"/>
          <w:lang w:eastAsia="ru-RU"/>
          <w14:ligatures w14:val="none"/>
        </w:rPr>
        <w:drawing>
          <wp:inline distT="0" distB="0" distL="0" distR="0" wp14:anchorId="7460F05A" wp14:editId="45F1931F">
            <wp:extent cx="302260" cy="238760"/>
            <wp:effectExtent l="0" t="0" r="2540" b="8890"/>
            <wp:docPr id="2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02260" cy="238760"/>
                    </a:xfrm>
                    <a:prstGeom prst="rect">
                      <a:avLst/>
                    </a:prstGeom>
                    <a:noFill/>
                    <a:ln>
                      <a:noFill/>
                    </a:ln>
                  </pic:spPr>
                </pic:pic>
              </a:graphicData>
            </a:graphic>
          </wp:inline>
        </w:drawing>
      </w:r>
      <w:r w:rsidRPr="007255E9">
        <w:rPr>
          <w:rFonts w:ascii="Times New Roman" w:eastAsia="Times New Roman" w:hAnsi="Times New Roman" w:cs="Times New Roman"/>
          <w:color w:val="000000"/>
          <w:kern w:val="0"/>
          <w:sz w:val="20"/>
          <w:szCs w:val="20"/>
          <w:lang w:eastAsia="ru-RU"/>
          <w14:ligatures w14:val="none"/>
        </w:rPr>
        <w:t xml:space="preserve"> бомбардируется потоком </w:t>
      </w:r>
      <w:r w:rsidRPr="007255E9">
        <w:rPr>
          <w:rFonts w:ascii="Times New Roman" w:eastAsia="Times New Roman" w:hAnsi="Times New Roman" w:cs="Times New Roman"/>
          <w:color w:val="000000"/>
          <w:kern w:val="0"/>
          <w:sz w:val="20"/>
          <w:szCs w:val="20"/>
          <w:lang w:val="el-GR" w:eastAsia="ru-RU"/>
          <w14:ligatures w14:val="none"/>
        </w:rPr>
        <w:t>α</w:t>
      </w:r>
      <w:r w:rsidRPr="007255E9">
        <w:rPr>
          <w:rFonts w:ascii="Times New Roman" w:eastAsia="Times New Roman" w:hAnsi="Times New Roman" w:cs="Times New Roman"/>
          <w:color w:val="000000"/>
          <w:kern w:val="0"/>
          <w:sz w:val="20"/>
          <w:szCs w:val="20"/>
          <w:lang w:eastAsia="ru-RU"/>
          <w14:ligatures w14:val="none"/>
        </w:rPr>
        <w:t xml:space="preserve">-частиц. При этом </w:t>
      </w:r>
      <w:r w:rsidRPr="007255E9">
        <w:rPr>
          <w:rFonts w:ascii="Times New Roman" w:eastAsia="Times New Roman" w:hAnsi="Times New Roman" w:cs="Times New Roman"/>
          <w:color w:val="000000"/>
          <w:spacing w:val="-2"/>
          <w:kern w:val="0"/>
          <w:sz w:val="20"/>
          <w:szCs w:val="20"/>
          <w:lang w:eastAsia="ru-RU"/>
          <w14:ligatures w14:val="none"/>
        </w:rPr>
        <w:t>выбиваются электроны и возникает элемент:</w:t>
      </w:r>
    </w:p>
    <w:p w14:paraId="6C0D5DEE" w14:textId="77777777" w:rsidR="007255E9" w:rsidRPr="007255E9" w:rsidRDefault="007255E9" w:rsidP="007255E9">
      <w:pPr>
        <w:shd w:val="clear" w:color="auto" w:fill="FFFFFF"/>
        <w:spacing w:after="0" w:line="240" w:lineRule="atLeast"/>
        <w:ind w:right="108"/>
        <w:rPr>
          <w:rFonts w:ascii="Times New Roman" w:eastAsia="Times New Roman" w:hAnsi="Times New Roman" w:cs="Times New Roman"/>
          <w:i/>
          <w:color w:val="000000"/>
          <w:kern w:val="0"/>
          <w:sz w:val="20"/>
          <w:szCs w:val="20"/>
          <w:lang w:eastAsia="ru-RU"/>
          <w14:ligatures w14:val="none"/>
        </w:rPr>
      </w:pPr>
      <w:r w:rsidRPr="007255E9">
        <w:rPr>
          <w:rFonts w:ascii="Times New Roman" w:eastAsia="Times New Roman" w:hAnsi="Times New Roman" w:cs="Times New Roman"/>
          <w:i/>
          <w:color w:val="000000"/>
          <w:kern w:val="0"/>
          <w:sz w:val="20"/>
          <w:szCs w:val="20"/>
          <w:lang w:eastAsia="ru-RU"/>
          <w14:ligatures w14:val="none"/>
        </w:rPr>
        <w:t xml:space="preserve">А) </w:t>
      </w:r>
      <w:r w:rsidRPr="007255E9">
        <w:rPr>
          <w:rFonts w:ascii="Times New Roman" w:eastAsia="Times New Roman" w:hAnsi="Times New Roman" w:cs="Times New Roman"/>
          <w:i/>
          <w:noProof/>
          <w:color w:val="000000"/>
          <w:kern w:val="0"/>
          <w:position w:val="-10"/>
          <w:sz w:val="20"/>
          <w:szCs w:val="20"/>
          <w:lang w:eastAsia="ru-RU"/>
          <w14:ligatures w14:val="none"/>
        </w:rPr>
        <w:drawing>
          <wp:inline distT="0" distB="0" distL="0" distR="0" wp14:anchorId="5FA5F1CA" wp14:editId="7C39B0F0">
            <wp:extent cx="270510" cy="230505"/>
            <wp:effectExtent l="0" t="0" r="0" b="0"/>
            <wp:docPr id="29"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0510" cy="230505"/>
                    </a:xfrm>
                    <a:prstGeom prst="rect">
                      <a:avLst/>
                    </a:prstGeom>
                    <a:noFill/>
                    <a:ln>
                      <a:noFill/>
                    </a:ln>
                  </pic:spPr>
                </pic:pic>
              </a:graphicData>
            </a:graphic>
          </wp:inline>
        </w:drawing>
      </w:r>
      <w:r w:rsidRPr="007255E9">
        <w:rPr>
          <w:rFonts w:ascii="Times New Roman" w:eastAsia="Times New Roman" w:hAnsi="Times New Roman" w:cs="Times New Roman"/>
          <w:i/>
          <w:color w:val="000000"/>
          <w:kern w:val="0"/>
          <w:sz w:val="20"/>
          <w:szCs w:val="20"/>
          <w:lang w:eastAsia="ru-RU"/>
          <w14:ligatures w14:val="none"/>
        </w:rPr>
        <w:t xml:space="preserve">;       В) </w:t>
      </w:r>
      <w:r w:rsidRPr="007255E9">
        <w:rPr>
          <w:rFonts w:ascii="Times New Roman" w:eastAsia="Times New Roman" w:hAnsi="Times New Roman" w:cs="Times New Roman"/>
          <w:i/>
          <w:noProof/>
          <w:color w:val="000000"/>
          <w:kern w:val="0"/>
          <w:position w:val="-10"/>
          <w:sz w:val="20"/>
          <w:szCs w:val="20"/>
          <w:lang w:eastAsia="ru-RU"/>
          <w14:ligatures w14:val="none"/>
        </w:rPr>
        <w:drawing>
          <wp:inline distT="0" distB="0" distL="0" distR="0" wp14:anchorId="4C45F03B" wp14:editId="321DE9D1">
            <wp:extent cx="270510" cy="230505"/>
            <wp:effectExtent l="0" t="0" r="0" b="0"/>
            <wp:docPr id="3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0510" cy="230505"/>
                    </a:xfrm>
                    <a:prstGeom prst="rect">
                      <a:avLst/>
                    </a:prstGeom>
                    <a:noFill/>
                    <a:ln>
                      <a:noFill/>
                    </a:ln>
                  </pic:spPr>
                </pic:pic>
              </a:graphicData>
            </a:graphic>
          </wp:inline>
        </w:drawing>
      </w:r>
      <w:r w:rsidRPr="007255E9">
        <w:rPr>
          <w:rFonts w:ascii="Times New Roman" w:eastAsia="Times New Roman" w:hAnsi="Times New Roman" w:cs="Times New Roman"/>
          <w:i/>
          <w:color w:val="000000"/>
          <w:kern w:val="0"/>
          <w:sz w:val="20"/>
          <w:szCs w:val="20"/>
          <w:lang w:eastAsia="ru-RU"/>
          <w14:ligatures w14:val="none"/>
        </w:rPr>
        <w:t xml:space="preserve">;       С) </w:t>
      </w:r>
      <w:r w:rsidRPr="007255E9">
        <w:rPr>
          <w:rFonts w:ascii="Times New Roman" w:eastAsia="Times New Roman" w:hAnsi="Times New Roman" w:cs="Times New Roman"/>
          <w:i/>
          <w:noProof/>
          <w:color w:val="000000"/>
          <w:kern w:val="0"/>
          <w:position w:val="-10"/>
          <w:sz w:val="20"/>
          <w:szCs w:val="20"/>
          <w:lang w:eastAsia="ru-RU"/>
          <w14:ligatures w14:val="none"/>
        </w:rPr>
        <w:drawing>
          <wp:inline distT="0" distB="0" distL="0" distR="0" wp14:anchorId="409FBD5C" wp14:editId="4B30425F">
            <wp:extent cx="270510" cy="230505"/>
            <wp:effectExtent l="0" t="0" r="0" b="0"/>
            <wp:docPr id="3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0510" cy="230505"/>
                    </a:xfrm>
                    <a:prstGeom prst="rect">
                      <a:avLst/>
                    </a:prstGeom>
                    <a:noFill/>
                    <a:ln>
                      <a:noFill/>
                    </a:ln>
                  </pic:spPr>
                </pic:pic>
              </a:graphicData>
            </a:graphic>
          </wp:inline>
        </w:drawing>
      </w:r>
      <w:r w:rsidRPr="007255E9">
        <w:rPr>
          <w:rFonts w:ascii="Times New Roman" w:eastAsia="Times New Roman" w:hAnsi="Times New Roman" w:cs="Times New Roman"/>
          <w:i/>
          <w:color w:val="000000"/>
          <w:kern w:val="0"/>
          <w:sz w:val="20"/>
          <w:szCs w:val="20"/>
          <w:lang w:eastAsia="ru-RU"/>
          <w14:ligatures w14:val="none"/>
        </w:rPr>
        <w:t xml:space="preserve">;         </w:t>
      </w:r>
      <w:r w:rsidRPr="007255E9">
        <w:rPr>
          <w:rFonts w:ascii="Times New Roman" w:eastAsia="Times New Roman" w:hAnsi="Times New Roman" w:cs="Times New Roman"/>
          <w:i/>
          <w:color w:val="000000"/>
          <w:kern w:val="0"/>
          <w:sz w:val="20"/>
          <w:szCs w:val="20"/>
          <w:lang w:val="en-US" w:eastAsia="ru-RU"/>
          <w14:ligatures w14:val="none"/>
        </w:rPr>
        <w:t>D</w:t>
      </w:r>
      <w:r w:rsidRPr="007255E9">
        <w:rPr>
          <w:rFonts w:ascii="Times New Roman" w:eastAsia="Times New Roman" w:hAnsi="Times New Roman" w:cs="Times New Roman"/>
          <w:i/>
          <w:color w:val="000000"/>
          <w:kern w:val="0"/>
          <w:sz w:val="20"/>
          <w:szCs w:val="20"/>
          <w:lang w:eastAsia="ru-RU"/>
          <w14:ligatures w14:val="none"/>
        </w:rPr>
        <w:t xml:space="preserve">) </w:t>
      </w:r>
      <w:r w:rsidRPr="007255E9">
        <w:rPr>
          <w:rFonts w:ascii="Times New Roman" w:eastAsia="Times New Roman" w:hAnsi="Times New Roman" w:cs="Times New Roman"/>
          <w:i/>
          <w:noProof/>
          <w:color w:val="000000"/>
          <w:kern w:val="0"/>
          <w:position w:val="-10"/>
          <w:sz w:val="20"/>
          <w:szCs w:val="20"/>
          <w:lang w:eastAsia="ru-RU"/>
          <w14:ligatures w14:val="none"/>
        </w:rPr>
        <w:drawing>
          <wp:inline distT="0" distB="0" distL="0" distR="0" wp14:anchorId="156F0916" wp14:editId="5FBC4AE9">
            <wp:extent cx="270510" cy="230505"/>
            <wp:effectExtent l="0" t="0" r="0" b="0"/>
            <wp:docPr id="3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0510" cy="230505"/>
                    </a:xfrm>
                    <a:prstGeom prst="rect">
                      <a:avLst/>
                    </a:prstGeom>
                    <a:noFill/>
                    <a:ln>
                      <a:noFill/>
                    </a:ln>
                  </pic:spPr>
                </pic:pic>
              </a:graphicData>
            </a:graphic>
          </wp:inline>
        </w:drawing>
      </w:r>
      <w:r w:rsidRPr="007255E9">
        <w:rPr>
          <w:rFonts w:ascii="Times New Roman" w:eastAsia="Times New Roman" w:hAnsi="Times New Roman" w:cs="Times New Roman"/>
          <w:i/>
          <w:color w:val="000000"/>
          <w:kern w:val="0"/>
          <w:sz w:val="20"/>
          <w:szCs w:val="20"/>
          <w:lang w:eastAsia="ru-RU"/>
          <w14:ligatures w14:val="none"/>
        </w:rPr>
        <w:t xml:space="preserve">;        </w:t>
      </w:r>
      <w:r w:rsidRPr="007255E9">
        <w:rPr>
          <w:rFonts w:ascii="Times New Roman" w:eastAsia="Times New Roman" w:hAnsi="Times New Roman" w:cs="Times New Roman"/>
          <w:i/>
          <w:color w:val="000000"/>
          <w:kern w:val="0"/>
          <w:sz w:val="20"/>
          <w:szCs w:val="20"/>
          <w:lang w:val="en-US" w:eastAsia="ru-RU"/>
          <w14:ligatures w14:val="none"/>
        </w:rPr>
        <w:t>E</w:t>
      </w:r>
      <w:r w:rsidRPr="007255E9">
        <w:rPr>
          <w:rFonts w:ascii="Times New Roman" w:eastAsia="Times New Roman" w:hAnsi="Times New Roman" w:cs="Times New Roman"/>
          <w:i/>
          <w:color w:val="000000"/>
          <w:kern w:val="0"/>
          <w:sz w:val="20"/>
          <w:szCs w:val="20"/>
          <w:lang w:eastAsia="ru-RU"/>
          <w14:ligatures w14:val="none"/>
        </w:rPr>
        <w:t xml:space="preserve">)  </w:t>
      </w:r>
      <w:r w:rsidRPr="007255E9">
        <w:rPr>
          <w:rFonts w:ascii="Times New Roman" w:eastAsia="Times New Roman" w:hAnsi="Times New Roman" w:cs="Times New Roman"/>
          <w:i/>
          <w:noProof/>
          <w:color w:val="000000"/>
          <w:kern w:val="0"/>
          <w:position w:val="-12"/>
          <w:sz w:val="20"/>
          <w:szCs w:val="20"/>
          <w:lang w:eastAsia="ru-RU"/>
          <w14:ligatures w14:val="none"/>
        </w:rPr>
        <w:drawing>
          <wp:inline distT="0" distB="0" distL="0" distR="0" wp14:anchorId="5592B624" wp14:editId="786279B0">
            <wp:extent cx="270510" cy="238760"/>
            <wp:effectExtent l="0" t="0" r="0" b="8890"/>
            <wp:docPr id="3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0510" cy="238760"/>
                    </a:xfrm>
                    <a:prstGeom prst="rect">
                      <a:avLst/>
                    </a:prstGeom>
                    <a:noFill/>
                    <a:ln>
                      <a:noFill/>
                    </a:ln>
                  </pic:spPr>
                </pic:pic>
              </a:graphicData>
            </a:graphic>
          </wp:inline>
        </w:drawing>
      </w:r>
      <w:r w:rsidRPr="007255E9">
        <w:rPr>
          <w:rFonts w:ascii="Times New Roman" w:eastAsia="Times New Roman" w:hAnsi="Times New Roman" w:cs="Times New Roman"/>
          <w:i/>
          <w:color w:val="000000"/>
          <w:kern w:val="0"/>
          <w:sz w:val="20"/>
          <w:szCs w:val="20"/>
          <w:lang w:eastAsia="ru-RU"/>
          <w14:ligatures w14:val="none"/>
        </w:rPr>
        <w:t>.</w:t>
      </w:r>
    </w:p>
    <w:p w14:paraId="57D9662D" w14:textId="77777777" w:rsidR="007255E9" w:rsidRPr="007255E9" w:rsidRDefault="007255E9" w:rsidP="007255E9">
      <w:pPr>
        <w:widowControl w:val="0"/>
        <w:spacing w:after="0" w:line="240" w:lineRule="auto"/>
        <w:jc w:val="both"/>
        <w:rPr>
          <w:rFonts w:ascii="Times New Roman" w:eastAsia="Times New Roman" w:hAnsi="Times New Roman" w:cs="Times New Roman"/>
          <w:b/>
          <w:snapToGrid w:val="0"/>
          <w:kern w:val="0"/>
          <w:sz w:val="20"/>
          <w:szCs w:val="20"/>
          <w:lang w:eastAsia="ru-RU"/>
          <w14:ligatures w14:val="none"/>
        </w:rPr>
      </w:pPr>
      <w:r w:rsidRPr="007255E9">
        <w:rPr>
          <w:rFonts w:ascii="Times New Roman" w:eastAsia="Times New Roman" w:hAnsi="Times New Roman" w:cs="Times New Roman"/>
          <w:snapToGrid w:val="0"/>
          <w:kern w:val="0"/>
          <w:sz w:val="20"/>
          <w:szCs w:val="20"/>
          <w:lang w:eastAsia="ru-RU"/>
          <w14:ligatures w14:val="none"/>
        </w:rPr>
        <w:t xml:space="preserve">15. Максимум третьего порядка при дифракции света с длиной волны 600 нм на дифракционной решетке, имеющей 100 штрихов на </w:t>
      </w:r>
      <w:smartTag w:uri="urn:schemas-microsoft-com:office:smarttags" w:element="metricconverter">
        <w:smartTagPr>
          <w:attr w:name="ProductID" w:val="1 мм"/>
        </w:smartTagPr>
        <w:r w:rsidRPr="007255E9">
          <w:rPr>
            <w:rFonts w:ascii="Times New Roman" w:eastAsia="Times New Roman" w:hAnsi="Times New Roman" w:cs="Times New Roman"/>
            <w:snapToGrid w:val="0"/>
            <w:kern w:val="0"/>
            <w:sz w:val="20"/>
            <w:szCs w:val="20"/>
            <w:lang w:eastAsia="ru-RU"/>
            <w14:ligatures w14:val="none"/>
          </w:rPr>
          <w:t>1 мм</w:t>
        </w:r>
      </w:smartTag>
      <w:r w:rsidRPr="007255E9">
        <w:rPr>
          <w:rFonts w:ascii="Times New Roman" w:eastAsia="Times New Roman" w:hAnsi="Times New Roman" w:cs="Times New Roman"/>
          <w:snapToGrid w:val="0"/>
          <w:kern w:val="0"/>
          <w:sz w:val="20"/>
          <w:szCs w:val="20"/>
          <w:lang w:eastAsia="ru-RU"/>
          <w14:ligatures w14:val="none"/>
        </w:rPr>
        <w:t xml:space="preserve"> длины, наблюдается под углом:</w:t>
      </w:r>
    </w:p>
    <w:p w14:paraId="4A31A9C8" w14:textId="77777777" w:rsidR="007255E9" w:rsidRPr="007255E9" w:rsidRDefault="007255E9" w:rsidP="007255E9">
      <w:pPr>
        <w:widowControl w:val="0"/>
        <w:spacing w:after="0" w:line="240" w:lineRule="auto"/>
        <w:jc w:val="both"/>
        <w:rPr>
          <w:rFonts w:ascii="Times New Roman" w:eastAsia="Times New Roman" w:hAnsi="Times New Roman" w:cs="Times New Roman"/>
          <w:i/>
          <w:snapToGrid w:val="0"/>
          <w:kern w:val="0"/>
          <w:sz w:val="20"/>
          <w:szCs w:val="20"/>
          <w:lang w:val="en-US" w:eastAsia="ru-RU"/>
          <w14:ligatures w14:val="none"/>
        </w:rPr>
      </w:pPr>
      <w:r w:rsidRPr="007255E9">
        <w:rPr>
          <w:rFonts w:ascii="Times New Roman" w:eastAsia="Times New Roman" w:hAnsi="Times New Roman" w:cs="Times New Roman"/>
          <w:snapToGrid w:val="0"/>
          <w:kern w:val="0"/>
          <w:sz w:val="20"/>
          <w:szCs w:val="20"/>
          <w:lang w:val="en-US" w:eastAsia="ru-RU"/>
          <w14:ligatures w14:val="none"/>
        </w:rPr>
        <w:t>A)</w:t>
      </w:r>
      <w:r w:rsidRPr="007255E9">
        <w:rPr>
          <w:rFonts w:ascii="Times New Roman" w:eastAsia="Times New Roman" w:hAnsi="Times New Roman" w:cs="Times New Roman"/>
          <w:i/>
          <w:snapToGrid w:val="0"/>
          <w:kern w:val="0"/>
          <w:sz w:val="20"/>
          <w:szCs w:val="20"/>
          <w:lang w:val="en-US" w:eastAsia="ru-RU"/>
          <w14:ligatures w14:val="none"/>
        </w:rPr>
        <w:t xml:space="preserve"> arcsin 0,60;     B) arcsin 0,06;    C) arcsin 0,20;   D)   arcsin 0,02;     E)  arcsin 0,18.</w:t>
      </w:r>
    </w:p>
    <w:p w14:paraId="6E4B4AE6" w14:textId="77777777" w:rsidR="007255E9" w:rsidRPr="007255E9" w:rsidRDefault="007255E9" w:rsidP="007255E9">
      <w:pPr>
        <w:widowControl w:val="0"/>
        <w:spacing w:after="0" w:line="240" w:lineRule="auto"/>
        <w:jc w:val="both"/>
        <w:rPr>
          <w:rFonts w:ascii="Times New Roman" w:eastAsia="Times New Roman" w:hAnsi="Times New Roman" w:cs="Times New Roman"/>
          <w:i/>
          <w:snapToGrid w:val="0"/>
          <w:kern w:val="0"/>
          <w:sz w:val="20"/>
          <w:szCs w:val="20"/>
          <w:lang w:val="en-US" w:eastAsia="ru-RU"/>
          <w14:ligatures w14:val="none"/>
        </w:rPr>
      </w:pPr>
    </w:p>
    <w:p w14:paraId="59855350" w14:textId="77777777" w:rsidR="007255E9" w:rsidRPr="007255E9" w:rsidRDefault="007255E9" w:rsidP="007255E9">
      <w:pPr>
        <w:spacing w:after="0" w:line="240" w:lineRule="auto"/>
        <w:jc w:val="both"/>
        <w:rPr>
          <w:rFonts w:ascii="Times New Roman" w:eastAsia="Times New Roman" w:hAnsi="Times New Roman" w:cs="Times New Roman"/>
          <w:kern w:val="0"/>
          <w:sz w:val="20"/>
          <w:szCs w:val="20"/>
          <w:lang w:eastAsia="ru-RU"/>
          <w14:ligatures w14:val="none"/>
        </w:rPr>
      </w:pPr>
      <w:r w:rsidRPr="007255E9">
        <w:rPr>
          <w:rFonts w:ascii="Times New Roman" w:eastAsia="Times New Roman" w:hAnsi="Times New Roman" w:cs="Times New Roman"/>
          <w:kern w:val="0"/>
          <w:sz w:val="20"/>
          <w:szCs w:val="20"/>
          <w:lang w:eastAsia="ru-RU"/>
          <w14:ligatures w14:val="none"/>
        </w:rPr>
        <w:t>16. Изменение длины волны фотона при рассеянии на свободном электроне равно комптоновской длине волны электрона λ</w:t>
      </w:r>
      <w:r w:rsidRPr="007255E9">
        <w:rPr>
          <w:rFonts w:ascii="Times New Roman" w:eastAsia="Times New Roman" w:hAnsi="Times New Roman" w:cs="Times New Roman"/>
          <w:kern w:val="0"/>
          <w:sz w:val="20"/>
          <w:szCs w:val="20"/>
          <w:vertAlign w:val="subscript"/>
          <w:lang w:eastAsia="ru-RU"/>
          <w14:ligatures w14:val="none"/>
        </w:rPr>
        <w:t>к</w:t>
      </w:r>
      <w:r w:rsidRPr="007255E9">
        <w:rPr>
          <w:rFonts w:ascii="Times New Roman" w:eastAsia="Times New Roman" w:hAnsi="Times New Roman" w:cs="Times New Roman"/>
          <w:kern w:val="0"/>
          <w:sz w:val="20"/>
          <w:szCs w:val="20"/>
          <w:lang w:eastAsia="ru-RU"/>
          <w14:ligatures w14:val="none"/>
        </w:rPr>
        <w:t>. Найти угол рассеяния.</w:t>
      </w:r>
    </w:p>
    <w:p w14:paraId="6ADA0458" w14:textId="77777777" w:rsidR="007255E9" w:rsidRPr="007C0283"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r w:rsidRPr="007255E9">
        <w:rPr>
          <w:rFonts w:ascii="Times New Roman" w:eastAsia="Times New Roman" w:hAnsi="Times New Roman" w:cs="Times New Roman"/>
          <w:i/>
          <w:kern w:val="0"/>
          <w:sz w:val="20"/>
          <w:szCs w:val="20"/>
          <w:lang w:val="en-US" w:eastAsia="ru-RU"/>
          <w14:ligatures w14:val="none"/>
        </w:rPr>
        <w:t>A</w:t>
      </w:r>
      <w:r w:rsidRPr="007C0283">
        <w:rPr>
          <w:rFonts w:ascii="Times New Roman" w:eastAsia="Times New Roman" w:hAnsi="Times New Roman" w:cs="Times New Roman"/>
          <w:i/>
          <w:kern w:val="0"/>
          <w:sz w:val="20"/>
          <w:szCs w:val="20"/>
          <w:lang w:eastAsia="ru-RU"/>
          <w14:ligatures w14:val="none"/>
        </w:rPr>
        <w:t xml:space="preserve">) 30º;    </w:t>
      </w:r>
      <w:r w:rsidRPr="007255E9">
        <w:rPr>
          <w:rFonts w:ascii="Times New Roman" w:eastAsia="Times New Roman" w:hAnsi="Times New Roman" w:cs="Times New Roman"/>
          <w:i/>
          <w:kern w:val="0"/>
          <w:sz w:val="20"/>
          <w:szCs w:val="20"/>
          <w:lang w:val="en-US" w:eastAsia="ru-RU"/>
          <w14:ligatures w14:val="none"/>
        </w:rPr>
        <w:t>B</w:t>
      </w:r>
      <w:r w:rsidRPr="007C0283">
        <w:rPr>
          <w:rFonts w:ascii="Times New Roman" w:eastAsia="Times New Roman" w:hAnsi="Times New Roman" w:cs="Times New Roman"/>
          <w:i/>
          <w:kern w:val="0"/>
          <w:sz w:val="20"/>
          <w:szCs w:val="20"/>
          <w:lang w:eastAsia="ru-RU"/>
          <w14:ligatures w14:val="none"/>
        </w:rPr>
        <w:t xml:space="preserve">)   45º;    </w:t>
      </w:r>
      <w:r w:rsidRPr="007255E9">
        <w:rPr>
          <w:rFonts w:ascii="Times New Roman" w:eastAsia="Times New Roman" w:hAnsi="Times New Roman" w:cs="Times New Roman"/>
          <w:i/>
          <w:kern w:val="0"/>
          <w:sz w:val="20"/>
          <w:szCs w:val="20"/>
          <w:lang w:val="en-US" w:eastAsia="ru-RU"/>
          <w14:ligatures w14:val="none"/>
        </w:rPr>
        <w:t>C</w:t>
      </w:r>
      <w:r w:rsidRPr="007C0283">
        <w:rPr>
          <w:rFonts w:ascii="Times New Roman" w:eastAsia="Times New Roman" w:hAnsi="Times New Roman" w:cs="Times New Roman"/>
          <w:i/>
          <w:kern w:val="0"/>
          <w:sz w:val="20"/>
          <w:szCs w:val="20"/>
          <w:lang w:eastAsia="ru-RU"/>
          <w14:ligatures w14:val="none"/>
        </w:rPr>
        <w:t xml:space="preserve">)  60º;    </w:t>
      </w:r>
      <w:r w:rsidRPr="007255E9">
        <w:rPr>
          <w:rFonts w:ascii="Times New Roman" w:eastAsia="Times New Roman" w:hAnsi="Times New Roman" w:cs="Times New Roman"/>
          <w:i/>
          <w:kern w:val="0"/>
          <w:sz w:val="20"/>
          <w:szCs w:val="20"/>
          <w:lang w:val="en-US" w:eastAsia="ru-RU"/>
          <w14:ligatures w14:val="none"/>
        </w:rPr>
        <w:t>D</w:t>
      </w:r>
      <w:r w:rsidRPr="007C0283">
        <w:rPr>
          <w:rFonts w:ascii="Times New Roman" w:eastAsia="Times New Roman" w:hAnsi="Times New Roman" w:cs="Times New Roman"/>
          <w:i/>
          <w:kern w:val="0"/>
          <w:sz w:val="20"/>
          <w:szCs w:val="20"/>
          <w:lang w:eastAsia="ru-RU"/>
          <w14:ligatures w14:val="none"/>
        </w:rPr>
        <w:t xml:space="preserve">)  90º;      </w:t>
      </w:r>
      <w:r w:rsidRPr="007255E9">
        <w:rPr>
          <w:rFonts w:ascii="Times New Roman" w:eastAsia="Times New Roman" w:hAnsi="Times New Roman" w:cs="Times New Roman"/>
          <w:i/>
          <w:kern w:val="0"/>
          <w:sz w:val="20"/>
          <w:szCs w:val="20"/>
          <w:lang w:val="en-US" w:eastAsia="ru-RU"/>
          <w14:ligatures w14:val="none"/>
        </w:rPr>
        <w:t>E</w:t>
      </w:r>
      <w:r w:rsidRPr="007C0283">
        <w:rPr>
          <w:rFonts w:ascii="Times New Roman" w:eastAsia="Times New Roman" w:hAnsi="Times New Roman" w:cs="Times New Roman"/>
          <w:i/>
          <w:kern w:val="0"/>
          <w:sz w:val="20"/>
          <w:szCs w:val="20"/>
          <w:lang w:eastAsia="ru-RU"/>
          <w14:ligatures w14:val="none"/>
        </w:rPr>
        <w:t>)   180º.</w:t>
      </w:r>
    </w:p>
    <w:p w14:paraId="48E58D78" w14:textId="77777777" w:rsidR="007255E9" w:rsidRPr="007C0283"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p>
    <w:p w14:paraId="297104D8" w14:textId="77777777" w:rsidR="007255E9" w:rsidRPr="007C0283"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p>
    <w:p w14:paraId="6FD39A8C" w14:textId="77777777" w:rsidR="007255E9" w:rsidRPr="007C0283" w:rsidRDefault="007255E9" w:rsidP="007255E9">
      <w:pPr>
        <w:spacing w:after="0" w:line="240" w:lineRule="auto"/>
        <w:jc w:val="both"/>
        <w:rPr>
          <w:rFonts w:ascii="Times New Roman" w:eastAsia="Times New Roman" w:hAnsi="Times New Roman" w:cs="Times New Roman"/>
          <w:i/>
          <w:kern w:val="0"/>
          <w:sz w:val="20"/>
          <w:szCs w:val="20"/>
          <w:lang w:eastAsia="ru-RU"/>
          <w14:ligatures w14:val="none"/>
        </w:rPr>
      </w:pPr>
    </w:p>
    <w:p w14:paraId="23DCE306" w14:textId="77777777" w:rsidR="007255E9" w:rsidRPr="007C0283" w:rsidRDefault="007255E9" w:rsidP="007255E9">
      <w:pPr>
        <w:spacing w:after="0" w:line="240" w:lineRule="auto"/>
        <w:jc w:val="both"/>
        <w:rPr>
          <w:rFonts w:ascii="Times New Roman" w:eastAsia="Times New Roman" w:hAnsi="Times New Roman" w:cs="Times New Roman"/>
          <w:kern w:val="0"/>
          <w:sz w:val="24"/>
          <w:szCs w:val="24"/>
          <w:lang w:eastAsia="ru-RU"/>
          <w14:ligatures w14:val="none"/>
        </w:rPr>
      </w:pPr>
    </w:p>
    <w:p w14:paraId="6BFE21E3" w14:textId="77777777" w:rsidR="007255E9" w:rsidRPr="007C0283" w:rsidRDefault="007255E9" w:rsidP="007255E9">
      <w:pPr>
        <w:spacing w:after="0" w:line="288" w:lineRule="auto"/>
        <w:jc w:val="center"/>
        <w:rPr>
          <w:rFonts w:ascii="Times New Roman" w:eastAsia="Times New Roman" w:hAnsi="Times New Roman" w:cs="Times New Roman"/>
          <w:b/>
          <w:kern w:val="0"/>
          <w:sz w:val="24"/>
          <w:szCs w:val="24"/>
          <w:lang w:eastAsia="ru-RU"/>
          <w14:ligatures w14:val="none"/>
        </w:rPr>
      </w:pPr>
    </w:p>
    <w:p w14:paraId="7B36CBA1" w14:textId="77777777" w:rsidR="007255E9" w:rsidRPr="007255E9" w:rsidRDefault="007255E9" w:rsidP="007255E9">
      <w:pPr>
        <w:spacing w:after="0" w:line="240" w:lineRule="auto"/>
        <w:ind w:left="426" w:hanging="426"/>
        <w:jc w:val="center"/>
        <w:rPr>
          <w:rFonts w:ascii="Times New Roman" w:eastAsia="Times New Roman" w:hAnsi="Times New Roman" w:cs="Times New Roman"/>
          <w:b/>
          <w:caps/>
          <w:kern w:val="0"/>
          <w:sz w:val="24"/>
          <w:szCs w:val="24"/>
          <w:lang w:eastAsia="ru-RU"/>
          <w14:ligatures w14:val="none"/>
        </w:rPr>
      </w:pPr>
      <w:r w:rsidRPr="007255E9">
        <w:rPr>
          <w:rFonts w:ascii="Times New Roman" w:eastAsia="Times New Roman" w:hAnsi="Times New Roman" w:cs="Times New Roman"/>
          <w:b/>
          <w:caps/>
          <w:kern w:val="0"/>
          <w:sz w:val="24"/>
          <w:szCs w:val="24"/>
          <w:lang w:eastAsia="ru-RU"/>
          <w14:ligatures w14:val="none"/>
        </w:rPr>
        <w:lastRenderedPageBreak/>
        <w:t>Методические рекомендации для преподавателя</w:t>
      </w:r>
    </w:p>
    <w:p w14:paraId="002EDD86" w14:textId="77777777" w:rsidR="007255E9" w:rsidRPr="007255E9" w:rsidRDefault="007255E9" w:rsidP="007255E9">
      <w:pPr>
        <w:spacing w:after="0" w:line="240" w:lineRule="auto"/>
        <w:ind w:firstLine="567"/>
        <w:jc w:val="both"/>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bCs/>
          <w:kern w:val="0"/>
          <w:sz w:val="24"/>
          <w:szCs w:val="24"/>
          <w:lang w:eastAsia="ru-RU"/>
          <w14:ligatures w14:val="none"/>
        </w:rPr>
        <w:t xml:space="preserve">Последовательность изложения вопросов и их глубина может быть различной в зависимости от реально складывающейся ситуации учебного процесса. Кроме того, преподаватель имеет право выбора способов изложения того или иного вопроса. Лекционный курс излагается с использованием мультимедиа. Презентации курса находятся в аудиториях 105Л, 215Л и 219Л в каталоге </w:t>
      </w:r>
      <w:r w:rsidRPr="007255E9">
        <w:rPr>
          <w:rFonts w:ascii="Times New Roman" w:eastAsia="Times New Roman" w:hAnsi="Times New Roman" w:cs="Times New Roman"/>
          <w:bCs/>
          <w:kern w:val="0"/>
          <w:sz w:val="24"/>
          <w:szCs w:val="24"/>
          <w:lang w:val="en-US" w:eastAsia="ru-RU"/>
          <w14:ligatures w14:val="none"/>
        </w:rPr>
        <w:t>D</w:t>
      </w:r>
      <w:r w:rsidRPr="007255E9">
        <w:rPr>
          <w:rFonts w:ascii="Times New Roman" w:eastAsia="Times New Roman" w:hAnsi="Times New Roman" w:cs="Times New Roman"/>
          <w:bCs/>
          <w:kern w:val="0"/>
          <w:sz w:val="24"/>
          <w:szCs w:val="24"/>
          <w:lang w:eastAsia="ru-RU"/>
          <w14:ligatures w14:val="none"/>
        </w:rPr>
        <w:t xml:space="preserve">:\Физика\Северова\.   </w:t>
      </w:r>
    </w:p>
    <w:p w14:paraId="20F4FEE0" w14:textId="77777777" w:rsidR="007255E9" w:rsidRPr="007255E9" w:rsidRDefault="007255E9" w:rsidP="007255E9">
      <w:pPr>
        <w:spacing w:after="0" w:line="240" w:lineRule="auto"/>
        <w:ind w:firstLine="567"/>
        <w:jc w:val="both"/>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Основные приемы изучения материала и используемый соответствующий задачный материал рассмотрен в учебниках и учебных пособиях издательства УГТУ (приведены в списках основной и дополнительной литературы).</w:t>
      </w:r>
    </w:p>
    <w:p w14:paraId="71E29CC2" w14:textId="77777777" w:rsidR="007255E9" w:rsidRPr="007255E9" w:rsidRDefault="007255E9" w:rsidP="007255E9">
      <w:pPr>
        <w:spacing w:after="0" w:line="240" w:lineRule="auto"/>
        <w:ind w:firstLine="567"/>
        <w:jc w:val="both"/>
        <w:rPr>
          <w:rFonts w:ascii="Times New Roman" w:eastAsia="Times New Roman" w:hAnsi="Times New Roman" w:cs="Times New Roman"/>
          <w:bCs/>
          <w:kern w:val="0"/>
          <w:sz w:val="24"/>
          <w:szCs w:val="24"/>
          <w:lang w:eastAsia="ru-RU"/>
          <w14:ligatures w14:val="none"/>
        </w:rPr>
      </w:pPr>
    </w:p>
    <w:p w14:paraId="51C14726" w14:textId="77777777" w:rsidR="007255E9" w:rsidRPr="007255E9" w:rsidRDefault="007255E9" w:rsidP="007255E9">
      <w:pPr>
        <w:spacing w:after="0" w:line="240" w:lineRule="auto"/>
        <w:ind w:firstLine="567"/>
        <w:jc w:val="center"/>
        <w:rPr>
          <w:rFonts w:ascii="Times New Roman" w:eastAsia="Times New Roman" w:hAnsi="Times New Roman" w:cs="Times New Roman"/>
          <w:b/>
          <w:caps/>
          <w:kern w:val="0"/>
          <w:sz w:val="24"/>
          <w:szCs w:val="24"/>
          <w:lang w:eastAsia="ru-RU"/>
          <w14:ligatures w14:val="none"/>
        </w:rPr>
      </w:pPr>
      <w:r w:rsidRPr="007255E9">
        <w:rPr>
          <w:rFonts w:ascii="Times New Roman" w:eastAsia="Times New Roman" w:hAnsi="Times New Roman" w:cs="Times New Roman"/>
          <w:b/>
          <w:caps/>
          <w:kern w:val="0"/>
          <w:sz w:val="24"/>
          <w:szCs w:val="24"/>
          <w:lang w:eastAsia="ru-RU"/>
          <w14:ligatures w14:val="none"/>
        </w:rPr>
        <w:t>Методические указания для студентов</w:t>
      </w:r>
    </w:p>
    <w:p w14:paraId="7ED36D32" w14:textId="77777777" w:rsidR="007255E9" w:rsidRPr="007255E9" w:rsidRDefault="007255E9" w:rsidP="007255E9">
      <w:pPr>
        <w:spacing w:after="0" w:line="240" w:lineRule="auto"/>
        <w:jc w:val="both"/>
        <w:rPr>
          <w:rFonts w:ascii="Times New Roman" w:eastAsia="Times New Roman" w:hAnsi="Times New Roman" w:cs="Times New Roman"/>
          <w:bCs/>
          <w:kern w:val="0"/>
          <w:sz w:val="24"/>
          <w:szCs w:val="24"/>
          <w:lang w:eastAsia="ru-RU"/>
          <w14:ligatures w14:val="none"/>
        </w:rPr>
      </w:pPr>
      <w:r w:rsidRPr="007255E9">
        <w:rPr>
          <w:rFonts w:ascii="Times New Roman" w:eastAsia="Times New Roman" w:hAnsi="Times New Roman" w:cs="Times New Roman"/>
          <w:kern w:val="0"/>
          <w:sz w:val="24"/>
          <w:szCs w:val="24"/>
          <w:lang w:eastAsia="ru-RU"/>
          <w14:ligatures w14:val="none"/>
        </w:rPr>
        <w:tab/>
      </w:r>
      <w:r w:rsidRPr="007255E9">
        <w:rPr>
          <w:rFonts w:ascii="Times New Roman" w:eastAsia="Times New Roman" w:hAnsi="Times New Roman" w:cs="Times New Roman"/>
          <w:bCs/>
          <w:kern w:val="0"/>
          <w:sz w:val="24"/>
          <w:szCs w:val="24"/>
          <w:lang w:eastAsia="ru-RU"/>
          <w14:ligatures w14:val="none"/>
        </w:rPr>
        <w:t>В каждом семестре во время изучения дисциплины «Физика» студент очной формы обучения должен выполнить по 5–6 лабораторных работ в соответствии с методическими указаниями к каждой работе. В соответствии с рабочей программой необходимо выполнить одну контрольную аудиторную работу, которая содержит задания, аналогичные тем, что приведены в указанных выше методических указаниях, разработанных на кафедре физики УГТУ, а также  разобраны в учебных пособиях, приведенных в основной и дополнительной литературе.</w:t>
      </w:r>
    </w:p>
    <w:p w14:paraId="101102B0" w14:textId="77777777" w:rsidR="007255E9" w:rsidRPr="007255E9" w:rsidRDefault="007255E9" w:rsidP="007255E9">
      <w:pPr>
        <w:spacing w:after="0" w:line="288" w:lineRule="auto"/>
        <w:jc w:val="both"/>
        <w:rPr>
          <w:rFonts w:ascii="Times New Roman" w:eastAsia="Times New Roman" w:hAnsi="Times New Roman" w:cs="Times New Roman"/>
          <w:kern w:val="0"/>
          <w:sz w:val="24"/>
          <w:szCs w:val="24"/>
          <w:lang w:eastAsia="ru-RU"/>
          <w14:ligatures w14:val="none"/>
        </w:rPr>
      </w:pPr>
    </w:p>
    <w:p w14:paraId="77A0E696"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p>
    <w:p w14:paraId="72BB01B9" w14:textId="77777777" w:rsidR="007255E9" w:rsidRPr="007255E9" w:rsidRDefault="007255E9" w:rsidP="007255E9">
      <w:pPr>
        <w:spacing w:after="0" w:line="240" w:lineRule="auto"/>
        <w:jc w:val="center"/>
        <w:rPr>
          <w:rFonts w:ascii="Times New Roman" w:eastAsia="Times New Roman" w:hAnsi="Times New Roman" w:cs="Times New Roman"/>
          <w:b/>
          <w:kern w:val="0"/>
          <w:sz w:val="24"/>
          <w:szCs w:val="24"/>
          <w:lang w:eastAsia="ru-RU"/>
          <w14:ligatures w14:val="none"/>
        </w:rPr>
      </w:pPr>
      <w:r w:rsidRPr="007255E9">
        <w:rPr>
          <w:rFonts w:ascii="Times New Roman" w:eastAsia="Times New Roman" w:hAnsi="Times New Roman" w:cs="Times New Roman"/>
          <w:b/>
          <w:kern w:val="0"/>
          <w:sz w:val="24"/>
          <w:szCs w:val="24"/>
          <w:lang w:eastAsia="ru-RU"/>
          <w14:ligatures w14:val="none"/>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0B3E1284" w14:textId="1F7A385E" w:rsidR="007255E9" w:rsidRPr="007255E9" w:rsidRDefault="007255E9" w:rsidP="007255E9">
      <w:pPr>
        <w:shd w:val="clear" w:color="auto" w:fill="FFFFFF"/>
        <w:spacing w:after="0" w:line="240" w:lineRule="auto"/>
        <w:ind w:firstLine="709"/>
        <w:jc w:val="both"/>
        <w:rPr>
          <w:rFonts w:ascii="Times New Roman" w:eastAsia="Times New Roman" w:hAnsi="Times New Roman" w:cs="Times New Roman"/>
          <w:bCs/>
          <w:color w:val="000000"/>
          <w:kern w:val="0"/>
          <w:sz w:val="24"/>
          <w:szCs w:val="24"/>
          <w:lang w:eastAsia="ru-RU"/>
          <w14:ligatures w14:val="none"/>
        </w:rPr>
      </w:pPr>
      <w:r w:rsidRPr="007255E9">
        <w:rPr>
          <w:rFonts w:ascii="Times New Roman" w:eastAsia="Times New Roman" w:hAnsi="Times New Roman" w:cs="Times New Roman"/>
          <w:bCs/>
          <w:color w:val="000000"/>
          <w:kern w:val="0"/>
          <w:sz w:val="24"/>
          <w:szCs w:val="24"/>
          <w:lang w:eastAsia="ru-RU"/>
          <w14:ligatures w14:val="none"/>
        </w:rPr>
        <w:t xml:space="preserve">Промежуточный контроль включает в себя обобщение итогов освоения студентами дисциплины в форме </w:t>
      </w:r>
      <w:r w:rsidR="00FE3B30">
        <w:rPr>
          <w:rFonts w:ascii="Times New Roman" w:eastAsia="Times New Roman" w:hAnsi="Times New Roman" w:cs="Times New Roman"/>
          <w:bCs/>
          <w:color w:val="000000"/>
          <w:kern w:val="0"/>
          <w:sz w:val="24"/>
          <w:szCs w:val="24"/>
          <w:lang w:eastAsia="ru-RU"/>
          <w14:ligatures w14:val="none"/>
        </w:rPr>
        <w:t xml:space="preserve">зачёта во втором семестре и </w:t>
      </w:r>
      <w:r w:rsidRPr="007255E9">
        <w:rPr>
          <w:rFonts w:ascii="Times New Roman" w:eastAsia="Times New Roman" w:hAnsi="Times New Roman" w:cs="Times New Roman"/>
          <w:bCs/>
          <w:color w:val="000000"/>
          <w:kern w:val="0"/>
          <w:sz w:val="24"/>
          <w:szCs w:val="24"/>
          <w:lang w:eastAsia="ru-RU"/>
          <w14:ligatures w14:val="none"/>
        </w:rPr>
        <w:t xml:space="preserve">экзамена в </w:t>
      </w:r>
      <w:r w:rsidR="00FE3B30">
        <w:rPr>
          <w:rFonts w:ascii="Times New Roman" w:eastAsia="Times New Roman" w:hAnsi="Times New Roman" w:cs="Times New Roman"/>
          <w:bCs/>
          <w:color w:val="000000"/>
          <w:kern w:val="0"/>
          <w:sz w:val="24"/>
          <w:szCs w:val="24"/>
          <w:lang w:eastAsia="ru-RU"/>
          <w14:ligatures w14:val="none"/>
        </w:rPr>
        <w:t>третьем</w:t>
      </w:r>
      <w:r w:rsidRPr="007255E9">
        <w:rPr>
          <w:rFonts w:ascii="Times New Roman" w:eastAsia="Times New Roman" w:hAnsi="Times New Roman" w:cs="Times New Roman"/>
          <w:bCs/>
          <w:color w:val="000000"/>
          <w:kern w:val="0"/>
          <w:sz w:val="24"/>
          <w:szCs w:val="24"/>
          <w:lang w:eastAsia="ru-RU"/>
          <w14:ligatures w14:val="none"/>
        </w:rPr>
        <w:t xml:space="preserve"> семестр</w:t>
      </w:r>
      <w:r w:rsidR="00FE3B30">
        <w:rPr>
          <w:rFonts w:ascii="Times New Roman" w:eastAsia="Times New Roman" w:hAnsi="Times New Roman" w:cs="Times New Roman"/>
          <w:bCs/>
          <w:color w:val="000000"/>
          <w:kern w:val="0"/>
          <w:sz w:val="24"/>
          <w:szCs w:val="24"/>
          <w:lang w:eastAsia="ru-RU"/>
          <w14:ligatures w14:val="none"/>
        </w:rPr>
        <w:t>е</w:t>
      </w:r>
      <w:r w:rsidRPr="007255E9">
        <w:rPr>
          <w:rFonts w:ascii="Times New Roman" w:eastAsia="Times New Roman" w:hAnsi="Times New Roman" w:cs="Times New Roman"/>
          <w:bCs/>
          <w:color w:val="000000"/>
          <w:kern w:val="0"/>
          <w:sz w:val="24"/>
          <w:szCs w:val="24"/>
          <w:lang w:eastAsia="ru-RU"/>
          <w14:ligatures w14:val="none"/>
        </w:rPr>
        <w:t xml:space="preserve">. Основным измерителем поэтапного формирования компетенций является выполнение контрольных заданий на практических и лабораторных занятиях. Текущий контроль на лекционных занятиях проводится в тестовой форме по заданиям, которые будут предлагаться на экзамене, на практических занятиях осуществляется в форме практических контрольных работ. </w:t>
      </w:r>
    </w:p>
    <w:p w14:paraId="27C1C521" w14:textId="30738B96" w:rsidR="000B1F28" w:rsidRDefault="000B1F28"/>
    <w:sectPr w:rsidR="000B1F28" w:rsidSect="00AA26F4">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353B40" w14:textId="77777777" w:rsidR="00DB0A92" w:rsidRDefault="00DB0A92">
      <w:pPr>
        <w:spacing w:after="0" w:line="240" w:lineRule="auto"/>
      </w:pPr>
      <w:r>
        <w:separator/>
      </w:r>
    </w:p>
  </w:endnote>
  <w:endnote w:type="continuationSeparator" w:id="0">
    <w:p w14:paraId="593830F5" w14:textId="77777777" w:rsidR="00DB0A92" w:rsidRDefault="00DB0A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20002A87" w:usb1="80000000" w:usb2="00000008" w:usb3="00000000" w:csb0="000001FF" w:csb1="00000000"/>
  </w:font>
  <w:font w:name="MS Serif">
    <w:altName w:val="Times New Roman"/>
    <w:charset w:val="00"/>
    <w:family w:val="roman"/>
    <w:pitch w:val="variable"/>
  </w:font>
  <w:font w:name="Verdana">
    <w:panose1 w:val="020B0604030504040204"/>
    <w:charset w:val="CC"/>
    <w:family w:val="swiss"/>
    <w:pitch w:val="variable"/>
    <w:sig w:usb0="20000287" w:usb1="00000000" w:usb2="00000000" w:usb3="00000000" w:csb0="0000019F" w:csb1="00000000"/>
  </w:font>
  <w:font w:name="Times Roman">
    <w:altName w:val="Times New Roman"/>
    <w:charset w:val="00"/>
    <w:family w:val="roman"/>
    <w:pitch w:val="default"/>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3A7652" w14:textId="77777777" w:rsidR="00911D00" w:rsidRDefault="00437439">
    <w:pPr>
      <w:pStyle w:val="a4"/>
    </w:pPr>
    <w:r>
      <w:rPr>
        <w:rStyle w:val="a6"/>
      </w:rPr>
      <w:fldChar w:fldCharType="begin"/>
    </w:r>
    <w:r>
      <w:rPr>
        <w:rStyle w:val="a6"/>
      </w:rPr>
      <w:instrText xml:space="preserve"> PAGE </w:instrText>
    </w:r>
    <w:r>
      <w:rPr>
        <w:rStyle w:val="a6"/>
      </w:rPr>
      <w:fldChar w:fldCharType="separate"/>
    </w:r>
    <w:r>
      <w:rPr>
        <w:rStyle w:val="a6"/>
        <w:noProof/>
      </w:rPr>
      <w:t>2</w:t>
    </w:r>
    <w:r>
      <w:rPr>
        <w:rStyle w:val="a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84BE47" w14:textId="77777777" w:rsidR="00911D00" w:rsidRDefault="00437439">
    <w:pPr>
      <w:pStyle w:val="a4"/>
      <w:jc w:val="right"/>
    </w:pPr>
    <w:r>
      <w:rPr>
        <w:rStyle w:val="a6"/>
      </w:rPr>
      <w:fldChar w:fldCharType="begin"/>
    </w:r>
    <w:r>
      <w:rPr>
        <w:rStyle w:val="a6"/>
      </w:rPr>
      <w:instrText xml:space="preserve"> PAGE </w:instrText>
    </w:r>
    <w:r>
      <w:rPr>
        <w:rStyle w:val="a6"/>
      </w:rPr>
      <w:fldChar w:fldCharType="separate"/>
    </w:r>
    <w:r w:rsidR="007C0283">
      <w:rPr>
        <w:rStyle w:val="a6"/>
        <w:noProof/>
      </w:rPr>
      <w:t>45</w:t>
    </w:r>
    <w:r>
      <w:rPr>
        <w:rStyle w:val="a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37F0F8" w14:textId="77777777" w:rsidR="00DB0A92" w:rsidRDefault="00DB0A92">
      <w:pPr>
        <w:spacing w:after="0" w:line="240" w:lineRule="auto"/>
      </w:pPr>
      <w:r>
        <w:separator/>
      </w:r>
    </w:p>
  </w:footnote>
  <w:footnote w:type="continuationSeparator" w:id="0">
    <w:p w14:paraId="53964FC7" w14:textId="77777777" w:rsidR="00DB0A92" w:rsidRDefault="00DB0A9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FF5D24"/>
    <w:multiLevelType w:val="singleLevel"/>
    <w:tmpl w:val="0419000F"/>
    <w:lvl w:ilvl="0">
      <w:start w:val="1"/>
      <w:numFmt w:val="decimal"/>
      <w:lvlText w:val="%1."/>
      <w:lvlJc w:val="left"/>
      <w:pPr>
        <w:tabs>
          <w:tab w:val="num" w:pos="360"/>
        </w:tabs>
        <w:ind w:left="360" w:hanging="360"/>
      </w:pPr>
    </w:lvl>
  </w:abstractNum>
  <w:abstractNum w:abstractNumId="1" w15:restartNumberingAfterBreak="0">
    <w:nsid w:val="05443EC4"/>
    <w:multiLevelType w:val="singleLevel"/>
    <w:tmpl w:val="0419000F"/>
    <w:lvl w:ilvl="0">
      <w:start w:val="1"/>
      <w:numFmt w:val="decimal"/>
      <w:lvlText w:val="%1."/>
      <w:lvlJc w:val="left"/>
      <w:pPr>
        <w:tabs>
          <w:tab w:val="num" w:pos="360"/>
        </w:tabs>
        <w:ind w:left="360" w:hanging="360"/>
      </w:pPr>
    </w:lvl>
  </w:abstractNum>
  <w:abstractNum w:abstractNumId="2" w15:restartNumberingAfterBreak="0">
    <w:nsid w:val="09B47537"/>
    <w:multiLevelType w:val="hybridMultilevel"/>
    <w:tmpl w:val="AB2C34C8"/>
    <w:lvl w:ilvl="0" w:tplc="2C4AA03C">
      <w:start w:val="1"/>
      <w:numFmt w:val="decimal"/>
      <w:lvlText w:val="%1."/>
      <w:legacy w:legacy="1" w:legacySpace="0" w:legacyIndent="360"/>
      <w:lvlJc w:val="left"/>
      <w:rPr>
        <w:rFonts w:ascii="Times New Roman" w:eastAsia="Times New Roman" w:hAnsi="Times New Roman"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 w15:restartNumberingAfterBreak="0">
    <w:nsid w:val="11C15FC6"/>
    <w:multiLevelType w:val="hybridMultilevel"/>
    <w:tmpl w:val="004CCCA6"/>
    <w:lvl w:ilvl="0" w:tplc="8F9A9F00">
      <w:start w:val="1"/>
      <w:numFmt w:val="decimal"/>
      <w:lvlText w:val="%1."/>
      <w:lvlJc w:val="left"/>
      <w:pPr>
        <w:tabs>
          <w:tab w:val="num" w:pos="720"/>
        </w:tabs>
        <w:ind w:left="720" w:hanging="360"/>
      </w:pPr>
      <w:rPr>
        <w:rFonts w:cs="Times New Roman"/>
      </w:rPr>
    </w:lvl>
    <w:lvl w:ilvl="1" w:tplc="41663F3A" w:tentative="1">
      <w:start w:val="1"/>
      <w:numFmt w:val="decimal"/>
      <w:lvlText w:val="%2."/>
      <w:lvlJc w:val="left"/>
      <w:pPr>
        <w:tabs>
          <w:tab w:val="num" w:pos="1440"/>
        </w:tabs>
        <w:ind w:left="1440" w:hanging="360"/>
      </w:pPr>
      <w:rPr>
        <w:rFonts w:cs="Times New Roman"/>
      </w:rPr>
    </w:lvl>
    <w:lvl w:ilvl="2" w:tplc="1DA811DE" w:tentative="1">
      <w:start w:val="1"/>
      <w:numFmt w:val="decimal"/>
      <w:lvlText w:val="%3."/>
      <w:lvlJc w:val="left"/>
      <w:pPr>
        <w:tabs>
          <w:tab w:val="num" w:pos="2160"/>
        </w:tabs>
        <w:ind w:left="2160" w:hanging="360"/>
      </w:pPr>
      <w:rPr>
        <w:rFonts w:cs="Times New Roman"/>
      </w:rPr>
    </w:lvl>
    <w:lvl w:ilvl="3" w:tplc="B37C3538" w:tentative="1">
      <w:start w:val="1"/>
      <w:numFmt w:val="decimal"/>
      <w:lvlText w:val="%4."/>
      <w:lvlJc w:val="left"/>
      <w:pPr>
        <w:tabs>
          <w:tab w:val="num" w:pos="2880"/>
        </w:tabs>
        <w:ind w:left="2880" w:hanging="360"/>
      </w:pPr>
      <w:rPr>
        <w:rFonts w:cs="Times New Roman"/>
      </w:rPr>
    </w:lvl>
    <w:lvl w:ilvl="4" w:tplc="2D160F3C" w:tentative="1">
      <w:start w:val="1"/>
      <w:numFmt w:val="decimal"/>
      <w:lvlText w:val="%5."/>
      <w:lvlJc w:val="left"/>
      <w:pPr>
        <w:tabs>
          <w:tab w:val="num" w:pos="3600"/>
        </w:tabs>
        <w:ind w:left="3600" w:hanging="360"/>
      </w:pPr>
      <w:rPr>
        <w:rFonts w:cs="Times New Roman"/>
      </w:rPr>
    </w:lvl>
    <w:lvl w:ilvl="5" w:tplc="D9D2DD7E" w:tentative="1">
      <w:start w:val="1"/>
      <w:numFmt w:val="decimal"/>
      <w:lvlText w:val="%6."/>
      <w:lvlJc w:val="left"/>
      <w:pPr>
        <w:tabs>
          <w:tab w:val="num" w:pos="4320"/>
        </w:tabs>
        <w:ind w:left="4320" w:hanging="360"/>
      </w:pPr>
      <w:rPr>
        <w:rFonts w:cs="Times New Roman"/>
      </w:rPr>
    </w:lvl>
    <w:lvl w:ilvl="6" w:tplc="BAE460F4" w:tentative="1">
      <w:start w:val="1"/>
      <w:numFmt w:val="decimal"/>
      <w:lvlText w:val="%7."/>
      <w:lvlJc w:val="left"/>
      <w:pPr>
        <w:tabs>
          <w:tab w:val="num" w:pos="5040"/>
        </w:tabs>
        <w:ind w:left="5040" w:hanging="360"/>
      </w:pPr>
      <w:rPr>
        <w:rFonts w:cs="Times New Roman"/>
      </w:rPr>
    </w:lvl>
    <w:lvl w:ilvl="7" w:tplc="CACC9284" w:tentative="1">
      <w:start w:val="1"/>
      <w:numFmt w:val="decimal"/>
      <w:lvlText w:val="%8."/>
      <w:lvlJc w:val="left"/>
      <w:pPr>
        <w:tabs>
          <w:tab w:val="num" w:pos="5760"/>
        </w:tabs>
        <w:ind w:left="5760" w:hanging="360"/>
      </w:pPr>
      <w:rPr>
        <w:rFonts w:cs="Times New Roman"/>
      </w:rPr>
    </w:lvl>
    <w:lvl w:ilvl="8" w:tplc="620AB562" w:tentative="1">
      <w:start w:val="1"/>
      <w:numFmt w:val="decimal"/>
      <w:lvlText w:val="%9."/>
      <w:lvlJc w:val="left"/>
      <w:pPr>
        <w:tabs>
          <w:tab w:val="num" w:pos="6480"/>
        </w:tabs>
        <w:ind w:left="6480" w:hanging="360"/>
      </w:pPr>
      <w:rPr>
        <w:rFonts w:cs="Times New Roman"/>
      </w:rPr>
    </w:lvl>
  </w:abstractNum>
  <w:abstractNum w:abstractNumId="4" w15:restartNumberingAfterBreak="0">
    <w:nsid w:val="11D67BB2"/>
    <w:multiLevelType w:val="singleLevel"/>
    <w:tmpl w:val="75A601AC"/>
    <w:lvl w:ilvl="0">
      <w:start w:val="1"/>
      <w:numFmt w:val="decimal"/>
      <w:lvlText w:val="%1."/>
      <w:legacy w:legacy="1" w:legacySpace="0" w:legacyIndent="360"/>
      <w:lvlJc w:val="left"/>
      <w:rPr>
        <w:rFonts w:ascii="Times New Roman" w:hAnsi="Times New Roman" w:cs="Times New Roman" w:hint="default"/>
      </w:rPr>
    </w:lvl>
  </w:abstractNum>
  <w:abstractNum w:abstractNumId="5" w15:restartNumberingAfterBreak="0">
    <w:nsid w:val="12A02A82"/>
    <w:multiLevelType w:val="hybridMultilevel"/>
    <w:tmpl w:val="A4F60FC8"/>
    <w:lvl w:ilvl="0" w:tplc="BA46ABAE">
      <w:start w:val="11"/>
      <w:numFmt w:val="decimal"/>
      <w:lvlText w:val="%1"/>
      <w:lvlJc w:val="left"/>
      <w:pPr>
        <w:tabs>
          <w:tab w:val="num" w:pos="365"/>
        </w:tabs>
        <w:ind w:left="365" w:hanging="360"/>
      </w:pPr>
      <w:rPr>
        <w:rFonts w:hint="default"/>
      </w:rPr>
    </w:lvl>
    <w:lvl w:ilvl="1" w:tplc="04190019" w:tentative="1">
      <w:start w:val="1"/>
      <w:numFmt w:val="lowerLetter"/>
      <w:lvlText w:val="%2."/>
      <w:lvlJc w:val="left"/>
      <w:pPr>
        <w:tabs>
          <w:tab w:val="num" w:pos="1085"/>
        </w:tabs>
        <w:ind w:left="1085" w:hanging="360"/>
      </w:pPr>
    </w:lvl>
    <w:lvl w:ilvl="2" w:tplc="0419001B" w:tentative="1">
      <w:start w:val="1"/>
      <w:numFmt w:val="lowerRoman"/>
      <w:lvlText w:val="%3."/>
      <w:lvlJc w:val="right"/>
      <w:pPr>
        <w:tabs>
          <w:tab w:val="num" w:pos="1805"/>
        </w:tabs>
        <w:ind w:left="1805" w:hanging="180"/>
      </w:pPr>
    </w:lvl>
    <w:lvl w:ilvl="3" w:tplc="0419000F" w:tentative="1">
      <w:start w:val="1"/>
      <w:numFmt w:val="decimal"/>
      <w:lvlText w:val="%4."/>
      <w:lvlJc w:val="left"/>
      <w:pPr>
        <w:tabs>
          <w:tab w:val="num" w:pos="2525"/>
        </w:tabs>
        <w:ind w:left="2525" w:hanging="360"/>
      </w:pPr>
    </w:lvl>
    <w:lvl w:ilvl="4" w:tplc="04190019" w:tentative="1">
      <w:start w:val="1"/>
      <w:numFmt w:val="lowerLetter"/>
      <w:lvlText w:val="%5."/>
      <w:lvlJc w:val="left"/>
      <w:pPr>
        <w:tabs>
          <w:tab w:val="num" w:pos="3245"/>
        </w:tabs>
        <w:ind w:left="3245" w:hanging="360"/>
      </w:pPr>
    </w:lvl>
    <w:lvl w:ilvl="5" w:tplc="0419001B" w:tentative="1">
      <w:start w:val="1"/>
      <w:numFmt w:val="lowerRoman"/>
      <w:lvlText w:val="%6."/>
      <w:lvlJc w:val="right"/>
      <w:pPr>
        <w:tabs>
          <w:tab w:val="num" w:pos="3965"/>
        </w:tabs>
        <w:ind w:left="3965" w:hanging="180"/>
      </w:pPr>
    </w:lvl>
    <w:lvl w:ilvl="6" w:tplc="0419000F" w:tentative="1">
      <w:start w:val="1"/>
      <w:numFmt w:val="decimal"/>
      <w:lvlText w:val="%7."/>
      <w:lvlJc w:val="left"/>
      <w:pPr>
        <w:tabs>
          <w:tab w:val="num" w:pos="4685"/>
        </w:tabs>
        <w:ind w:left="4685" w:hanging="360"/>
      </w:pPr>
    </w:lvl>
    <w:lvl w:ilvl="7" w:tplc="04190019" w:tentative="1">
      <w:start w:val="1"/>
      <w:numFmt w:val="lowerLetter"/>
      <w:lvlText w:val="%8."/>
      <w:lvlJc w:val="left"/>
      <w:pPr>
        <w:tabs>
          <w:tab w:val="num" w:pos="5405"/>
        </w:tabs>
        <w:ind w:left="5405" w:hanging="360"/>
      </w:pPr>
    </w:lvl>
    <w:lvl w:ilvl="8" w:tplc="0419001B" w:tentative="1">
      <w:start w:val="1"/>
      <w:numFmt w:val="lowerRoman"/>
      <w:lvlText w:val="%9."/>
      <w:lvlJc w:val="right"/>
      <w:pPr>
        <w:tabs>
          <w:tab w:val="num" w:pos="6125"/>
        </w:tabs>
        <w:ind w:left="6125" w:hanging="180"/>
      </w:pPr>
    </w:lvl>
  </w:abstractNum>
  <w:abstractNum w:abstractNumId="6" w15:restartNumberingAfterBreak="0">
    <w:nsid w:val="1AE20A1F"/>
    <w:multiLevelType w:val="singleLevel"/>
    <w:tmpl w:val="0419000F"/>
    <w:lvl w:ilvl="0">
      <w:start w:val="1"/>
      <w:numFmt w:val="decimal"/>
      <w:lvlText w:val="%1."/>
      <w:lvlJc w:val="left"/>
      <w:pPr>
        <w:tabs>
          <w:tab w:val="num" w:pos="360"/>
        </w:tabs>
        <w:ind w:left="360" w:hanging="360"/>
      </w:pPr>
    </w:lvl>
  </w:abstractNum>
  <w:abstractNum w:abstractNumId="7" w15:restartNumberingAfterBreak="0">
    <w:nsid w:val="2A972C92"/>
    <w:multiLevelType w:val="singleLevel"/>
    <w:tmpl w:val="0419000F"/>
    <w:lvl w:ilvl="0">
      <w:start w:val="1"/>
      <w:numFmt w:val="decimal"/>
      <w:lvlText w:val="%1."/>
      <w:lvlJc w:val="left"/>
      <w:pPr>
        <w:tabs>
          <w:tab w:val="num" w:pos="360"/>
        </w:tabs>
        <w:ind w:left="360" w:hanging="360"/>
      </w:pPr>
    </w:lvl>
  </w:abstractNum>
  <w:abstractNum w:abstractNumId="8" w15:restartNumberingAfterBreak="0">
    <w:nsid w:val="32470A83"/>
    <w:multiLevelType w:val="singleLevel"/>
    <w:tmpl w:val="75A601AC"/>
    <w:lvl w:ilvl="0">
      <w:start w:val="1"/>
      <w:numFmt w:val="decimal"/>
      <w:lvlText w:val="%1."/>
      <w:legacy w:legacy="1" w:legacySpace="0" w:legacyIndent="360"/>
      <w:lvlJc w:val="left"/>
      <w:rPr>
        <w:rFonts w:ascii="Times New Roman" w:hAnsi="Times New Roman" w:cs="Times New Roman" w:hint="default"/>
      </w:rPr>
    </w:lvl>
  </w:abstractNum>
  <w:abstractNum w:abstractNumId="9" w15:restartNumberingAfterBreak="0">
    <w:nsid w:val="386D69B3"/>
    <w:multiLevelType w:val="singleLevel"/>
    <w:tmpl w:val="0419000F"/>
    <w:lvl w:ilvl="0">
      <w:start w:val="1"/>
      <w:numFmt w:val="decimal"/>
      <w:lvlText w:val="%1."/>
      <w:lvlJc w:val="left"/>
      <w:pPr>
        <w:tabs>
          <w:tab w:val="num" w:pos="360"/>
        </w:tabs>
        <w:ind w:left="360" w:hanging="360"/>
      </w:pPr>
    </w:lvl>
  </w:abstractNum>
  <w:abstractNum w:abstractNumId="10" w15:restartNumberingAfterBreak="0">
    <w:nsid w:val="49784A74"/>
    <w:multiLevelType w:val="singleLevel"/>
    <w:tmpl w:val="75A601AC"/>
    <w:lvl w:ilvl="0">
      <w:start w:val="1"/>
      <w:numFmt w:val="decimal"/>
      <w:lvlText w:val="%1."/>
      <w:legacy w:legacy="1" w:legacySpace="0" w:legacyIndent="360"/>
      <w:lvlJc w:val="left"/>
      <w:rPr>
        <w:rFonts w:ascii="Times New Roman" w:hAnsi="Times New Roman" w:cs="Times New Roman" w:hint="default"/>
      </w:rPr>
    </w:lvl>
  </w:abstractNum>
  <w:abstractNum w:abstractNumId="11" w15:restartNumberingAfterBreak="0">
    <w:nsid w:val="4ED74241"/>
    <w:multiLevelType w:val="hybridMultilevel"/>
    <w:tmpl w:val="E08CF1AC"/>
    <w:lvl w:ilvl="0" w:tplc="FE046D9E">
      <w:start w:val="1"/>
      <w:numFmt w:val="decimal"/>
      <w:lvlText w:val="%1."/>
      <w:lvlJc w:val="left"/>
      <w:pPr>
        <w:tabs>
          <w:tab w:val="num" w:pos="720"/>
        </w:tabs>
        <w:ind w:left="720" w:hanging="360"/>
      </w:pPr>
      <w:rPr>
        <w:rFonts w:cs="Times New Roman"/>
      </w:rPr>
    </w:lvl>
    <w:lvl w:ilvl="1" w:tplc="BF8A8F06" w:tentative="1">
      <w:start w:val="1"/>
      <w:numFmt w:val="decimal"/>
      <w:lvlText w:val="%2."/>
      <w:lvlJc w:val="left"/>
      <w:pPr>
        <w:tabs>
          <w:tab w:val="num" w:pos="1440"/>
        </w:tabs>
        <w:ind w:left="1440" w:hanging="360"/>
      </w:pPr>
      <w:rPr>
        <w:rFonts w:cs="Times New Roman"/>
      </w:rPr>
    </w:lvl>
    <w:lvl w:ilvl="2" w:tplc="5A9EEB94" w:tentative="1">
      <w:start w:val="1"/>
      <w:numFmt w:val="decimal"/>
      <w:lvlText w:val="%3."/>
      <w:lvlJc w:val="left"/>
      <w:pPr>
        <w:tabs>
          <w:tab w:val="num" w:pos="2160"/>
        </w:tabs>
        <w:ind w:left="2160" w:hanging="360"/>
      </w:pPr>
      <w:rPr>
        <w:rFonts w:cs="Times New Roman"/>
      </w:rPr>
    </w:lvl>
    <w:lvl w:ilvl="3" w:tplc="2E8CFDE6" w:tentative="1">
      <w:start w:val="1"/>
      <w:numFmt w:val="decimal"/>
      <w:lvlText w:val="%4."/>
      <w:lvlJc w:val="left"/>
      <w:pPr>
        <w:tabs>
          <w:tab w:val="num" w:pos="2880"/>
        </w:tabs>
        <w:ind w:left="2880" w:hanging="360"/>
      </w:pPr>
      <w:rPr>
        <w:rFonts w:cs="Times New Roman"/>
      </w:rPr>
    </w:lvl>
    <w:lvl w:ilvl="4" w:tplc="2C88B77C" w:tentative="1">
      <w:start w:val="1"/>
      <w:numFmt w:val="decimal"/>
      <w:lvlText w:val="%5."/>
      <w:lvlJc w:val="left"/>
      <w:pPr>
        <w:tabs>
          <w:tab w:val="num" w:pos="3600"/>
        </w:tabs>
        <w:ind w:left="3600" w:hanging="360"/>
      </w:pPr>
      <w:rPr>
        <w:rFonts w:cs="Times New Roman"/>
      </w:rPr>
    </w:lvl>
    <w:lvl w:ilvl="5" w:tplc="C75C9710" w:tentative="1">
      <w:start w:val="1"/>
      <w:numFmt w:val="decimal"/>
      <w:lvlText w:val="%6."/>
      <w:lvlJc w:val="left"/>
      <w:pPr>
        <w:tabs>
          <w:tab w:val="num" w:pos="4320"/>
        </w:tabs>
        <w:ind w:left="4320" w:hanging="360"/>
      </w:pPr>
      <w:rPr>
        <w:rFonts w:cs="Times New Roman"/>
      </w:rPr>
    </w:lvl>
    <w:lvl w:ilvl="6" w:tplc="B2B66E72" w:tentative="1">
      <w:start w:val="1"/>
      <w:numFmt w:val="decimal"/>
      <w:lvlText w:val="%7."/>
      <w:lvlJc w:val="left"/>
      <w:pPr>
        <w:tabs>
          <w:tab w:val="num" w:pos="5040"/>
        </w:tabs>
        <w:ind w:left="5040" w:hanging="360"/>
      </w:pPr>
      <w:rPr>
        <w:rFonts w:cs="Times New Roman"/>
      </w:rPr>
    </w:lvl>
    <w:lvl w:ilvl="7" w:tplc="9582171E" w:tentative="1">
      <w:start w:val="1"/>
      <w:numFmt w:val="decimal"/>
      <w:lvlText w:val="%8."/>
      <w:lvlJc w:val="left"/>
      <w:pPr>
        <w:tabs>
          <w:tab w:val="num" w:pos="5760"/>
        </w:tabs>
        <w:ind w:left="5760" w:hanging="360"/>
      </w:pPr>
      <w:rPr>
        <w:rFonts w:cs="Times New Roman"/>
      </w:rPr>
    </w:lvl>
    <w:lvl w:ilvl="8" w:tplc="377C1972" w:tentative="1">
      <w:start w:val="1"/>
      <w:numFmt w:val="decimal"/>
      <w:lvlText w:val="%9."/>
      <w:lvlJc w:val="left"/>
      <w:pPr>
        <w:tabs>
          <w:tab w:val="num" w:pos="6480"/>
        </w:tabs>
        <w:ind w:left="6480" w:hanging="360"/>
      </w:pPr>
      <w:rPr>
        <w:rFonts w:cs="Times New Roman"/>
      </w:rPr>
    </w:lvl>
  </w:abstractNum>
  <w:abstractNum w:abstractNumId="12" w15:restartNumberingAfterBreak="0">
    <w:nsid w:val="53257BDD"/>
    <w:multiLevelType w:val="singleLevel"/>
    <w:tmpl w:val="0419000F"/>
    <w:lvl w:ilvl="0">
      <w:start w:val="1"/>
      <w:numFmt w:val="decimal"/>
      <w:lvlText w:val="%1."/>
      <w:lvlJc w:val="left"/>
      <w:pPr>
        <w:tabs>
          <w:tab w:val="num" w:pos="360"/>
        </w:tabs>
        <w:ind w:left="360" w:hanging="360"/>
      </w:pPr>
    </w:lvl>
  </w:abstractNum>
  <w:abstractNum w:abstractNumId="13" w15:restartNumberingAfterBreak="0">
    <w:nsid w:val="61F9528F"/>
    <w:multiLevelType w:val="singleLevel"/>
    <w:tmpl w:val="0419000F"/>
    <w:lvl w:ilvl="0">
      <w:start w:val="1"/>
      <w:numFmt w:val="decimal"/>
      <w:lvlText w:val="%1."/>
      <w:lvlJc w:val="left"/>
      <w:pPr>
        <w:tabs>
          <w:tab w:val="num" w:pos="360"/>
        </w:tabs>
        <w:ind w:left="360" w:hanging="360"/>
      </w:pPr>
    </w:lvl>
  </w:abstractNum>
  <w:abstractNum w:abstractNumId="14" w15:restartNumberingAfterBreak="0">
    <w:nsid w:val="6A953154"/>
    <w:multiLevelType w:val="singleLevel"/>
    <w:tmpl w:val="520290F8"/>
    <w:lvl w:ilvl="0">
      <w:start w:val="1"/>
      <w:numFmt w:val="decimal"/>
      <w:lvlText w:val="%1."/>
      <w:legacy w:legacy="1" w:legacySpace="0" w:legacyIndent="360"/>
      <w:lvlJc w:val="left"/>
      <w:rPr>
        <w:rFonts w:ascii="Times New Roman" w:hAnsi="Times New Roman" w:cs="Times New Roman" w:hint="default"/>
      </w:rPr>
    </w:lvl>
  </w:abstractNum>
  <w:abstractNum w:abstractNumId="15" w15:restartNumberingAfterBreak="0">
    <w:nsid w:val="70AB2E1F"/>
    <w:multiLevelType w:val="hybridMultilevel"/>
    <w:tmpl w:val="CAD61C8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15:restartNumberingAfterBreak="0">
    <w:nsid w:val="7ABD6A60"/>
    <w:multiLevelType w:val="hybridMultilevel"/>
    <w:tmpl w:val="B97C44CC"/>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7" w15:restartNumberingAfterBreak="0">
    <w:nsid w:val="7BC46134"/>
    <w:multiLevelType w:val="singleLevel"/>
    <w:tmpl w:val="0419000F"/>
    <w:lvl w:ilvl="0">
      <w:start w:val="1"/>
      <w:numFmt w:val="decimal"/>
      <w:lvlText w:val="%1."/>
      <w:lvlJc w:val="left"/>
      <w:pPr>
        <w:tabs>
          <w:tab w:val="num" w:pos="360"/>
        </w:tabs>
        <w:ind w:left="360" w:hanging="360"/>
      </w:pPr>
    </w:lvl>
  </w:abstractNum>
  <w:abstractNum w:abstractNumId="18" w15:restartNumberingAfterBreak="0">
    <w:nsid w:val="7C533F81"/>
    <w:multiLevelType w:val="hybridMultilevel"/>
    <w:tmpl w:val="1A72EA3E"/>
    <w:lvl w:ilvl="0" w:tplc="2A30D37E">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12"/>
  </w:num>
  <w:num w:numId="4">
    <w:abstractNumId w:val="7"/>
  </w:num>
  <w:num w:numId="5">
    <w:abstractNumId w:val="6"/>
  </w:num>
  <w:num w:numId="6">
    <w:abstractNumId w:val="0"/>
  </w:num>
  <w:num w:numId="7">
    <w:abstractNumId w:val="17"/>
  </w:num>
  <w:num w:numId="8">
    <w:abstractNumId w:val="13"/>
  </w:num>
  <w:num w:numId="9">
    <w:abstractNumId w:val="1"/>
  </w:num>
  <w:num w:numId="10">
    <w:abstractNumId w:val="0"/>
  </w:num>
  <w:num w:numId="11">
    <w:abstractNumId w:val="0"/>
  </w:num>
  <w:num w:numId="12">
    <w:abstractNumId w:val="5"/>
  </w:num>
  <w:num w:numId="13">
    <w:abstractNumId w:val="14"/>
  </w:num>
  <w:num w:numId="14">
    <w:abstractNumId w:val="4"/>
  </w:num>
  <w:num w:numId="15">
    <w:abstractNumId w:val="8"/>
  </w:num>
  <w:num w:numId="16">
    <w:abstractNumId w:val="10"/>
    <w:lvlOverride w:ilvl="0">
      <w:lvl w:ilvl="0">
        <w:start w:val="2"/>
        <w:numFmt w:val="decimal"/>
        <w:lvlText w:val="%1."/>
        <w:legacy w:legacy="1" w:legacySpace="0" w:legacyIndent="360"/>
        <w:lvlJc w:val="left"/>
        <w:rPr>
          <w:rFonts w:ascii="Times New Roman" w:hAnsi="Times New Roman" w:cs="Times New Roman" w:hint="default"/>
        </w:rPr>
      </w:lvl>
    </w:lvlOverride>
  </w:num>
  <w:num w:numId="17">
    <w:abstractNumId w:val="10"/>
    <w:lvlOverride w:ilvl="0">
      <w:lvl w:ilvl="0">
        <w:start w:val="3"/>
        <w:numFmt w:val="decimal"/>
        <w:lvlText w:val="%1."/>
        <w:legacy w:legacy="1" w:legacySpace="0" w:legacyIndent="360"/>
        <w:lvlJc w:val="left"/>
        <w:rPr>
          <w:rFonts w:ascii="Times New Roman" w:hAnsi="Times New Roman" w:cs="Times New Roman" w:hint="default"/>
        </w:rPr>
      </w:lvl>
    </w:lvlOverride>
  </w:num>
  <w:num w:numId="18">
    <w:abstractNumId w:val="10"/>
    <w:lvlOverride w:ilvl="0">
      <w:lvl w:ilvl="0">
        <w:start w:val="2"/>
        <w:numFmt w:val="decimal"/>
        <w:lvlText w:val="%1."/>
        <w:legacy w:legacy="1" w:legacySpace="0" w:legacyIndent="360"/>
        <w:lvlJc w:val="left"/>
        <w:rPr>
          <w:rFonts w:ascii="Times New Roman" w:hAnsi="Times New Roman" w:cs="Times New Roman" w:hint="default"/>
        </w:rPr>
      </w:lvl>
    </w:lvlOverride>
  </w:num>
  <w:num w:numId="19">
    <w:abstractNumId w:val="16"/>
  </w:num>
  <w:num w:numId="20">
    <w:abstractNumId w:val="2"/>
  </w:num>
  <w:num w:numId="21">
    <w:abstractNumId w:val="18"/>
  </w:num>
  <w:num w:numId="22">
    <w:abstractNumId w:val="11"/>
  </w:num>
  <w:num w:numId="23">
    <w:abstractNumId w:val="3"/>
  </w:num>
  <w:num w:numId="24">
    <w:abstractNumId w:val="14"/>
    <w:lvlOverride w:ilvl="0">
      <w:startOverride w:val="1"/>
    </w:lvlOverride>
  </w:num>
  <w:num w:numId="25">
    <w:abstractNumId w:val="4"/>
    <w:lvlOverride w:ilvl="0">
      <w:startOverride w:val="1"/>
    </w:lvlOverride>
  </w:num>
  <w:num w:numId="26">
    <w:abstractNumId w:val="9"/>
    <w:lvlOverride w:ilvl="0">
      <w:startOverride w:val="1"/>
    </w:lvlOverride>
  </w:num>
  <w:num w:numId="27">
    <w:abstractNumId w:val="12"/>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6BD4"/>
    <w:rsid w:val="000B1F28"/>
    <w:rsid w:val="000B39DD"/>
    <w:rsid w:val="00161837"/>
    <w:rsid w:val="001C1A50"/>
    <w:rsid w:val="00227437"/>
    <w:rsid w:val="002974DD"/>
    <w:rsid w:val="00437439"/>
    <w:rsid w:val="00446BD4"/>
    <w:rsid w:val="006821CF"/>
    <w:rsid w:val="006F4C03"/>
    <w:rsid w:val="007255E9"/>
    <w:rsid w:val="007C0283"/>
    <w:rsid w:val="00800C8C"/>
    <w:rsid w:val="008216A5"/>
    <w:rsid w:val="00AA26F4"/>
    <w:rsid w:val="00B938CC"/>
    <w:rsid w:val="00BC0632"/>
    <w:rsid w:val="00CD67A0"/>
    <w:rsid w:val="00DB0A92"/>
    <w:rsid w:val="00E66A51"/>
    <w:rsid w:val="00FE3B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2"/>
    <o:shapelayout v:ext="edit">
      <o:idmap v:ext="edit" data="1"/>
    </o:shapelayout>
  </w:shapeDefaults>
  <w:decimalSymbol w:val=","/>
  <w:listSeparator w:val=";"/>
  <w14:docId w14:val="543A8F9F"/>
  <w15:docId w15:val="{8529DEB6-4150-4E95-99D5-D986D6367E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link w:val="10"/>
    <w:uiPriority w:val="99"/>
    <w:qFormat/>
    <w:rsid w:val="007255E9"/>
    <w:pPr>
      <w:keepNext/>
      <w:spacing w:after="0" w:line="240" w:lineRule="auto"/>
      <w:jc w:val="center"/>
      <w:outlineLvl w:val="0"/>
    </w:pPr>
    <w:rPr>
      <w:rFonts w:ascii="Times New Roman" w:eastAsia="Times New Roman" w:hAnsi="Times New Roman" w:cs="Times New Roman"/>
      <w:kern w:val="0"/>
      <w:sz w:val="24"/>
      <w:szCs w:val="20"/>
      <w:lang w:eastAsia="ru-RU"/>
      <w14:ligatures w14:val="none"/>
    </w:rPr>
  </w:style>
  <w:style w:type="paragraph" w:styleId="2">
    <w:name w:val="heading 2"/>
    <w:basedOn w:val="a"/>
    <w:next w:val="a"/>
    <w:link w:val="20"/>
    <w:qFormat/>
    <w:rsid w:val="007255E9"/>
    <w:pPr>
      <w:keepNext/>
      <w:spacing w:after="0" w:line="240" w:lineRule="auto"/>
      <w:jc w:val="center"/>
      <w:outlineLvl w:val="1"/>
    </w:pPr>
    <w:rPr>
      <w:rFonts w:ascii="Times New Roman" w:eastAsia="Times New Roman" w:hAnsi="Times New Roman" w:cs="Times New Roman"/>
      <w:kern w:val="0"/>
      <w:sz w:val="64"/>
      <w:szCs w:val="20"/>
      <w:lang w:eastAsia="ru-RU"/>
      <w14:ligatures w14:val="none"/>
    </w:rPr>
  </w:style>
  <w:style w:type="paragraph" w:styleId="3">
    <w:name w:val="heading 3"/>
    <w:basedOn w:val="a"/>
    <w:next w:val="a"/>
    <w:link w:val="30"/>
    <w:qFormat/>
    <w:rsid w:val="007255E9"/>
    <w:pPr>
      <w:keepNext/>
      <w:spacing w:before="240" w:after="60" w:line="240" w:lineRule="auto"/>
      <w:outlineLvl w:val="2"/>
    </w:pPr>
    <w:rPr>
      <w:rFonts w:ascii="Arial" w:eastAsia="Times New Roman" w:hAnsi="Arial" w:cs="Arial"/>
      <w:b/>
      <w:bCs/>
      <w:kern w:val="0"/>
      <w:sz w:val="26"/>
      <w:szCs w:val="26"/>
      <w:lang w:eastAsia="ru-RU"/>
      <w14:ligatures w14:val="none"/>
    </w:rPr>
  </w:style>
  <w:style w:type="paragraph" w:styleId="4">
    <w:name w:val="heading 4"/>
    <w:basedOn w:val="a"/>
    <w:next w:val="a"/>
    <w:link w:val="40"/>
    <w:qFormat/>
    <w:rsid w:val="007255E9"/>
    <w:pPr>
      <w:keepNext/>
      <w:spacing w:before="240" w:after="60" w:line="240" w:lineRule="auto"/>
      <w:outlineLvl w:val="3"/>
    </w:pPr>
    <w:rPr>
      <w:rFonts w:ascii="Calibri" w:eastAsia="Times New Roman" w:hAnsi="Calibri" w:cs="Times New Roman"/>
      <w:b/>
      <w:bCs/>
      <w:kern w:val="0"/>
      <w:sz w:val="28"/>
      <w:szCs w:val="28"/>
      <w:lang w:eastAsia="ru-RU"/>
      <w14:ligatures w14:val="none"/>
    </w:rPr>
  </w:style>
  <w:style w:type="paragraph" w:styleId="9">
    <w:name w:val="heading 9"/>
    <w:basedOn w:val="a"/>
    <w:next w:val="a"/>
    <w:link w:val="90"/>
    <w:qFormat/>
    <w:rsid w:val="007255E9"/>
    <w:pPr>
      <w:spacing w:before="240" w:after="60" w:line="240" w:lineRule="auto"/>
      <w:outlineLvl w:val="8"/>
    </w:pPr>
    <w:rPr>
      <w:rFonts w:ascii="Arial" w:eastAsia="Times New Roman" w:hAnsi="Arial" w:cs="Arial"/>
      <w:kern w:val="0"/>
      <w:lang w:eastAsia="ru-RU"/>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1">
    <w:name w:val="Сетка таблицы1"/>
    <w:next w:val="a3"/>
    <w:uiPriority w:val="59"/>
    <w:rsid w:val="00446BD4"/>
    <w:pPr>
      <w:spacing w:after="0" w:line="240" w:lineRule="auto"/>
    </w:pPr>
    <w:rPr>
      <w:rFonts w:ascii="Times New Roman" w:eastAsia="Times New Roman" w:hAnsi="Times New Roman" w:cs="Times New Roman"/>
      <w:kern w:val="0"/>
      <w:sz w:val="20"/>
      <w:szCs w:val="20"/>
      <w:lang w:eastAsia="ru-RU"/>
      <w14:ligatures w14:val="none"/>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39"/>
    <w:rsid w:val="00446B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link w:val="a5"/>
    <w:unhideWhenUsed/>
    <w:rsid w:val="00446BD4"/>
    <w:pPr>
      <w:tabs>
        <w:tab w:val="center" w:pos="4677"/>
        <w:tab w:val="right" w:pos="9355"/>
      </w:tabs>
      <w:spacing w:after="0" w:line="240" w:lineRule="auto"/>
    </w:pPr>
    <w:rPr>
      <w:kern w:val="0"/>
      <w14:ligatures w14:val="none"/>
    </w:rPr>
  </w:style>
  <w:style w:type="character" w:customStyle="1" w:styleId="a5">
    <w:name w:val="Нижний колонтитул Знак"/>
    <w:basedOn w:val="a0"/>
    <w:link w:val="a4"/>
    <w:rsid w:val="00446BD4"/>
    <w:rPr>
      <w:kern w:val="0"/>
      <w14:ligatures w14:val="none"/>
    </w:rPr>
  </w:style>
  <w:style w:type="character" w:styleId="a6">
    <w:name w:val="page number"/>
    <w:basedOn w:val="a0"/>
    <w:rsid w:val="00446BD4"/>
  </w:style>
  <w:style w:type="character" w:customStyle="1" w:styleId="10">
    <w:name w:val="Заголовок 1 Знак"/>
    <w:basedOn w:val="a0"/>
    <w:link w:val="1"/>
    <w:uiPriority w:val="99"/>
    <w:rsid w:val="007255E9"/>
    <w:rPr>
      <w:rFonts w:ascii="Times New Roman" w:eastAsia="Times New Roman" w:hAnsi="Times New Roman" w:cs="Times New Roman"/>
      <w:kern w:val="0"/>
      <w:sz w:val="24"/>
      <w:szCs w:val="20"/>
      <w:lang w:eastAsia="ru-RU"/>
      <w14:ligatures w14:val="none"/>
    </w:rPr>
  </w:style>
  <w:style w:type="character" w:customStyle="1" w:styleId="20">
    <w:name w:val="Заголовок 2 Знак"/>
    <w:basedOn w:val="a0"/>
    <w:link w:val="2"/>
    <w:rsid w:val="007255E9"/>
    <w:rPr>
      <w:rFonts w:ascii="Times New Roman" w:eastAsia="Times New Roman" w:hAnsi="Times New Roman" w:cs="Times New Roman"/>
      <w:kern w:val="0"/>
      <w:sz w:val="64"/>
      <w:szCs w:val="20"/>
      <w:lang w:eastAsia="ru-RU"/>
      <w14:ligatures w14:val="none"/>
    </w:rPr>
  </w:style>
  <w:style w:type="character" w:customStyle="1" w:styleId="30">
    <w:name w:val="Заголовок 3 Знак"/>
    <w:basedOn w:val="a0"/>
    <w:link w:val="3"/>
    <w:rsid w:val="007255E9"/>
    <w:rPr>
      <w:rFonts w:ascii="Arial" w:eastAsia="Times New Roman" w:hAnsi="Arial" w:cs="Arial"/>
      <w:b/>
      <w:bCs/>
      <w:kern w:val="0"/>
      <w:sz w:val="26"/>
      <w:szCs w:val="26"/>
      <w:lang w:eastAsia="ru-RU"/>
      <w14:ligatures w14:val="none"/>
    </w:rPr>
  </w:style>
  <w:style w:type="character" w:customStyle="1" w:styleId="40">
    <w:name w:val="Заголовок 4 Знак"/>
    <w:basedOn w:val="a0"/>
    <w:link w:val="4"/>
    <w:rsid w:val="007255E9"/>
    <w:rPr>
      <w:rFonts w:ascii="Calibri" w:eastAsia="Times New Roman" w:hAnsi="Calibri" w:cs="Times New Roman"/>
      <w:b/>
      <w:bCs/>
      <w:kern w:val="0"/>
      <w:sz w:val="28"/>
      <w:szCs w:val="28"/>
      <w:lang w:eastAsia="ru-RU"/>
      <w14:ligatures w14:val="none"/>
    </w:rPr>
  </w:style>
  <w:style w:type="character" w:customStyle="1" w:styleId="90">
    <w:name w:val="Заголовок 9 Знак"/>
    <w:basedOn w:val="a0"/>
    <w:link w:val="9"/>
    <w:rsid w:val="007255E9"/>
    <w:rPr>
      <w:rFonts w:ascii="Arial" w:eastAsia="Times New Roman" w:hAnsi="Arial" w:cs="Arial"/>
      <w:kern w:val="0"/>
      <w:lang w:eastAsia="ru-RU"/>
      <w14:ligatures w14:val="none"/>
    </w:rPr>
  </w:style>
  <w:style w:type="numbering" w:customStyle="1" w:styleId="12">
    <w:name w:val="Нет списка1"/>
    <w:next w:val="a2"/>
    <w:uiPriority w:val="99"/>
    <w:semiHidden/>
    <w:unhideWhenUsed/>
    <w:rsid w:val="007255E9"/>
  </w:style>
  <w:style w:type="numbering" w:customStyle="1" w:styleId="110">
    <w:name w:val="Нет списка11"/>
    <w:next w:val="a2"/>
    <w:uiPriority w:val="99"/>
    <w:semiHidden/>
    <w:unhideWhenUsed/>
    <w:rsid w:val="007255E9"/>
  </w:style>
  <w:style w:type="table" w:customStyle="1" w:styleId="21">
    <w:name w:val="Сетка таблицы2"/>
    <w:basedOn w:val="a1"/>
    <w:next w:val="a3"/>
    <w:uiPriority w:val="59"/>
    <w:rsid w:val="007255E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1"/>
    <w:next w:val="a2"/>
    <w:uiPriority w:val="99"/>
    <w:semiHidden/>
    <w:unhideWhenUsed/>
    <w:rsid w:val="007255E9"/>
  </w:style>
  <w:style w:type="paragraph" w:styleId="a7">
    <w:name w:val="Plain Text"/>
    <w:basedOn w:val="a"/>
    <w:link w:val="a8"/>
    <w:rsid w:val="007255E9"/>
    <w:pPr>
      <w:spacing w:after="0" w:line="240" w:lineRule="auto"/>
    </w:pPr>
    <w:rPr>
      <w:rFonts w:ascii="Courier New" w:eastAsia="Times New Roman" w:hAnsi="Courier New" w:cs="Times New Roman"/>
      <w:kern w:val="0"/>
      <w:sz w:val="20"/>
      <w:szCs w:val="20"/>
      <w:lang w:eastAsia="ru-RU"/>
      <w14:ligatures w14:val="none"/>
    </w:rPr>
  </w:style>
  <w:style w:type="character" w:customStyle="1" w:styleId="a8">
    <w:name w:val="Текст Знак"/>
    <w:basedOn w:val="a0"/>
    <w:link w:val="a7"/>
    <w:rsid w:val="007255E9"/>
    <w:rPr>
      <w:rFonts w:ascii="Courier New" w:eastAsia="Times New Roman" w:hAnsi="Courier New" w:cs="Times New Roman"/>
      <w:kern w:val="0"/>
      <w:sz w:val="20"/>
      <w:szCs w:val="20"/>
      <w:lang w:eastAsia="ru-RU"/>
      <w14:ligatures w14:val="none"/>
    </w:rPr>
  </w:style>
  <w:style w:type="paragraph" w:styleId="a9">
    <w:name w:val="header"/>
    <w:basedOn w:val="a"/>
    <w:link w:val="aa"/>
    <w:rsid w:val="007255E9"/>
    <w:pPr>
      <w:tabs>
        <w:tab w:val="center" w:pos="4153"/>
        <w:tab w:val="right" w:pos="8306"/>
      </w:tabs>
      <w:spacing w:after="0" w:line="240" w:lineRule="auto"/>
    </w:pPr>
    <w:rPr>
      <w:rFonts w:ascii="Times New Roman" w:eastAsia="Times New Roman" w:hAnsi="Times New Roman" w:cs="Times New Roman"/>
      <w:kern w:val="0"/>
      <w:sz w:val="20"/>
      <w:szCs w:val="20"/>
      <w:lang w:eastAsia="ru-RU"/>
      <w14:ligatures w14:val="none"/>
    </w:rPr>
  </w:style>
  <w:style w:type="character" w:customStyle="1" w:styleId="aa">
    <w:name w:val="Верхний колонтитул Знак"/>
    <w:basedOn w:val="a0"/>
    <w:link w:val="a9"/>
    <w:rsid w:val="007255E9"/>
    <w:rPr>
      <w:rFonts w:ascii="Times New Roman" w:eastAsia="Times New Roman" w:hAnsi="Times New Roman" w:cs="Times New Roman"/>
      <w:kern w:val="0"/>
      <w:sz w:val="20"/>
      <w:szCs w:val="20"/>
      <w:lang w:eastAsia="ru-RU"/>
      <w14:ligatures w14:val="none"/>
    </w:rPr>
  </w:style>
  <w:style w:type="paragraph" w:styleId="ab">
    <w:name w:val="Body Text Indent"/>
    <w:basedOn w:val="a"/>
    <w:link w:val="ac"/>
    <w:rsid w:val="007255E9"/>
    <w:pPr>
      <w:spacing w:after="0" w:line="240" w:lineRule="auto"/>
      <w:ind w:left="6840"/>
    </w:pPr>
    <w:rPr>
      <w:rFonts w:ascii="Times New Roman" w:eastAsia="Times New Roman" w:hAnsi="Times New Roman" w:cs="Times New Roman"/>
      <w:kern w:val="0"/>
      <w:szCs w:val="20"/>
      <w:lang w:eastAsia="ru-RU"/>
      <w14:ligatures w14:val="none"/>
    </w:rPr>
  </w:style>
  <w:style w:type="character" w:customStyle="1" w:styleId="ac">
    <w:name w:val="Основной текст с отступом Знак"/>
    <w:basedOn w:val="a0"/>
    <w:link w:val="ab"/>
    <w:rsid w:val="007255E9"/>
    <w:rPr>
      <w:rFonts w:ascii="Times New Roman" w:eastAsia="Times New Roman" w:hAnsi="Times New Roman" w:cs="Times New Roman"/>
      <w:kern w:val="0"/>
      <w:szCs w:val="20"/>
      <w:lang w:eastAsia="ru-RU"/>
      <w14:ligatures w14:val="none"/>
    </w:rPr>
  </w:style>
  <w:style w:type="paragraph" w:styleId="ad">
    <w:name w:val="Block Text"/>
    <w:basedOn w:val="a"/>
    <w:rsid w:val="007255E9"/>
    <w:pPr>
      <w:tabs>
        <w:tab w:val="left" w:pos="4820"/>
      </w:tabs>
      <w:spacing w:after="0" w:line="240" w:lineRule="auto"/>
      <w:ind w:left="6840" w:right="1695"/>
    </w:pPr>
    <w:rPr>
      <w:rFonts w:ascii="Times New Roman" w:eastAsia="Times New Roman" w:hAnsi="Times New Roman" w:cs="Times New Roman"/>
      <w:kern w:val="0"/>
      <w:szCs w:val="20"/>
      <w:lang w:eastAsia="ru-RU"/>
      <w14:ligatures w14:val="none"/>
    </w:rPr>
  </w:style>
  <w:style w:type="table" w:customStyle="1" w:styleId="210">
    <w:name w:val="Сетка таблицы21"/>
    <w:basedOn w:val="a1"/>
    <w:next w:val="a3"/>
    <w:rsid w:val="007255E9"/>
    <w:pPr>
      <w:spacing w:after="0" w:line="240" w:lineRule="auto"/>
    </w:pPr>
    <w:rPr>
      <w:rFonts w:ascii="Times New Roman" w:eastAsia="Times New Roman"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rsid w:val="007255E9"/>
    <w:rPr>
      <w:color w:val="0000FF"/>
      <w:u w:val="single"/>
    </w:rPr>
  </w:style>
  <w:style w:type="paragraph" w:styleId="af">
    <w:name w:val="Title"/>
    <w:basedOn w:val="a"/>
    <w:link w:val="af0"/>
    <w:uiPriority w:val="99"/>
    <w:qFormat/>
    <w:rsid w:val="007255E9"/>
    <w:pPr>
      <w:spacing w:after="0" w:line="240" w:lineRule="auto"/>
      <w:jc w:val="center"/>
    </w:pPr>
    <w:rPr>
      <w:rFonts w:ascii="Times New Roman" w:eastAsia="Times New Roman" w:hAnsi="Times New Roman" w:cs="Times New Roman"/>
      <w:b/>
      <w:i/>
      <w:kern w:val="0"/>
      <w:sz w:val="24"/>
      <w:szCs w:val="20"/>
      <w:lang w:eastAsia="ru-RU"/>
      <w14:ligatures w14:val="none"/>
    </w:rPr>
  </w:style>
  <w:style w:type="character" w:customStyle="1" w:styleId="af0">
    <w:name w:val="Заголовок Знак"/>
    <w:basedOn w:val="a0"/>
    <w:link w:val="af"/>
    <w:uiPriority w:val="99"/>
    <w:rsid w:val="007255E9"/>
    <w:rPr>
      <w:rFonts w:ascii="Times New Roman" w:eastAsia="Times New Roman" w:hAnsi="Times New Roman" w:cs="Times New Roman"/>
      <w:b/>
      <w:i/>
      <w:kern w:val="0"/>
      <w:sz w:val="24"/>
      <w:szCs w:val="20"/>
      <w:lang w:eastAsia="ru-RU"/>
      <w14:ligatures w14:val="none"/>
    </w:rPr>
  </w:style>
  <w:style w:type="paragraph" w:customStyle="1" w:styleId="13">
    <w:name w:val="Обычный1"/>
    <w:rsid w:val="007255E9"/>
    <w:pPr>
      <w:spacing w:after="0" w:line="360" w:lineRule="auto"/>
      <w:ind w:left="1320" w:right="800" w:hanging="1340"/>
    </w:pPr>
    <w:rPr>
      <w:rFonts w:ascii="Times New Roman" w:eastAsia="Times New Roman" w:hAnsi="Times New Roman" w:cs="Times New Roman"/>
      <w:snapToGrid w:val="0"/>
      <w:kern w:val="0"/>
      <w:sz w:val="24"/>
      <w:szCs w:val="20"/>
      <w:lang w:eastAsia="ru-RU"/>
      <w14:ligatures w14:val="none"/>
    </w:rPr>
  </w:style>
  <w:style w:type="paragraph" w:styleId="22">
    <w:name w:val="Body Text 2"/>
    <w:basedOn w:val="a"/>
    <w:link w:val="23"/>
    <w:rsid w:val="007255E9"/>
    <w:pPr>
      <w:shd w:val="clear" w:color="auto" w:fill="FFFFFF"/>
      <w:spacing w:after="0" w:line="240" w:lineRule="auto"/>
      <w:jc w:val="both"/>
    </w:pPr>
    <w:rPr>
      <w:rFonts w:ascii="Times New Roman" w:eastAsia="Times New Roman" w:hAnsi="Times New Roman" w:cs="Times New Roman"/>
      <w:snapToGrid w:val="0"/>
      <w:color w:val="000000"/>
      <w:kern w:val="0"/>
      <w:sz w:val="24"/>
      <w:szCs w:val="20"/>
      <w:lang w:eastAsia="ru-RU"/>
      <w14:ligatures w14:val="none"/>
    </w:rPr>
  </w:style>
  <w:style w:type="character" w:customStyle="1" w:styleId="23">
    <w:name w:val="Основной текст 2 Знак"/>
    <w:basedOn w:val="a0"/>
    <w:link w:val="22"/>
    <w:rsid w:val="007255E9"/>
    <w:rPr>
      <w:rFonts w:ascii="Times New Roman" w:eastAsia="Times New Roman" w:hAnsi="Times New Roman" w:cs="Times New Roman"/>
      <w:snapToGrid w:val="0"/>
      <w:color w:val="000000"/>
      <w:kern w:val="0"/>
      <w:sz w:val="24"/>
      <w:szCs w:val="20"/>
      <w:shd w:val="clear" w:color="auto" w:fill="FFFFFF"/>
      <w:lang w:eastAsia="ru-RU"/>
      <w14:ligatures w14:val="none"/>
    </w:rPr>
  </w:style>
  <w:style w:type="paragraph" w:styleId="af1">
    <w:name w:val="Subtitle"/>
    <w:basedOn w:val="a"/>
    <w:link w:val="af2"/>
    <w:qFormat/>
    <w:rsid w:val="007255E9"/>
    <w:pPr>
      <w:spacing w:after="0" w:line="240" w:lineRule="auto"/>
    </w:pPr>
    <w:rPr>
      <w:rFonts w:ascii="Times New Roman" w:eastAsia="Times New Roman" w:hAnsi="Times New Roman" w:cs="Times New Roman"/>
      <w:kern w:val="0"/>
      <w:sz w:val="36"/>
      <w:szCs w:val="20"/>
      <w:lang w:eastAsia="ru-RU"/>
      <w14:ligatures w14:val="none"/>
    </w:rPr>
  </w:style>
  <w:style w:type="character" w:customStyle="1" w:styleId="af2">
    <w:name w:val="Подзаголовок Знак"/>
    <w:basedOn w:val="a0"/>
    <w:link w:val="af1"/>
    <w:rsid w:val="007255E9"/>
    <w:rPr>
      <w:rFonts w:ascii="Times New Roman" w:eastAsia="Times New Roman" w:hAnsi="Times New Roman" w:cs="Times New Roman"/>
      <w:kern w:val="0"/>
      <w:sz w:val="36"/>
      <w:szCs w:val="20"/>
      <w:lang w:eastAsia="ru-RU"/>
      <w14:ligatures w14:val="none"/>
    </w:rPr>
  </w:style>
  <w:style w:type="paragraph" w:styleId="af3">
    <w:name w:val="Body Text"/>
    <w:basedOn w:val="a"/>
    <w:link w:val="af4"/>
    <w:uiPriority w:val="99"/>
    <w:rsid w:val="007255E9"/>
    <w:pPr>
      <w:spacing w:after="0" w:line="240" w:lineRule="auto"/>
    </w:pPr>
    <w:rPr>
      <w:rFonts w:ascii="Times New Roman" w:eastAsia="Times New Roman" w:hAnsi="Times New Roman" w:cs="Times New Roman"/>
      <w:kern w:val="0"/>
      <w:sz w:val="40"/>
      <w:szCs w:val="20"/>
      <w:lang w:eastAsia="ru-RU"/>
      <w14:ligatures w14:val="none"/>
    </w:rPr>
  </w:style>
  <w:style w:type="character" w:customStyle="1" w:styleId="af4">
    <w:name w:val="Основной текст Знак"/>
    <w:basedOn w:val="a0"/>
    <w:link w:val="af3"/>
    <w:uiPriority w:val="99"/>
    <w:rsid w:val="007255E9"/>
    <w:rPr>
      <w:rFonts w:ascii="Times New Roman" w:eastAsia="Times New Roman" w:hAnsi="Times New Roman" w:cs="Times New Roman"/>
      <w:kern w:val="0"/>
      <w:sz w:val="40"/>
      <w:szCs w:val="20"/>
      <w:lang w:eastAsia="ru-RU"/>
      <w14:ligatures w14:val="none"/>
    </w:rPr>
  </w:style>
  <w:style w:type="paragraph" w:styleId="24">
    <w:name w:val="Body Text Indent 2"/>
    <w:basedOn w:val="a"/>
    <w:link w:val="25"/>
    <w:rsid w:val="007255E9"/>
    <w:pPr>
      <w:spacing w:after="0" w:line="240" w:lineRule="auto"/>
      <w:ind w:firstLine="567"/>
      <w:jc w:val="both"/>
    </w:pPr>
    <w:rPr>
      <w:rFonts w:ascii="Times New Roman" w:eastAsia="Times New Roman" w:hAnsi="Times New Roman" w:cs="Times New Roman"/>
      <w:snapToGrid w:val="0"/>
      <w:kern w:val="0"/>
      <w:sz w:val="28"/>
      <w:szCs w:val="20"/>
      <w:lang w:eastAsia="ru-RU"/>
      <w14:ligatures w14:val="none"/>
    </w:rPr>
  </w:style>
  <w:style w:type="character" w:customStyle="1" w:styleId="25">
    <w:name w:val="Основной текст с отступом 2 Знак"/>
    <w:basedOn w:val="a0"/>
    <w:link w:val="24"/>
    <w:rsid w:val="007255E9"/>
    <w:rPr>
      <w:rFonts w:ascii="Times New Roman" w:eastAsia="Times New Roman" w:hAnsi="Times New Roman" w:cs="Times New Roman"/>
      <w:snapToGrid w:val="0"/>
      <w:kern w:val="0"/>
      <w:sz w:val="28"/>
      <w:szCs w:val="20"/>
      <w:lang w:eastAsia="ru-RU"/>
      <w14:ligatures w14:val="none"/>
    </w:rPr>
  </w:style>
  <w:style w:type="paragraph" w:styleId="31">
    <w:name w:val="Body Text Indent 3"/>
    <w:basedOn w:val="a"/>
    <w:link w:val="32"/>
    <w:rsid w:val="007255E9"/>
    <w:pPr>
      <w:spacing w:after="0" w:line="320" w:lineRule="auto"/>
      <w:ind w:firstLine="480"/>
      <w:jc w:val="both"/>
    </w:pPr>
    <w:rPr>
      <w:rFonts w:ascii="Times New Roman" w:eastAsia="Times New Roman" w:hAnsi="Times New Roman" w:cs="Times New Roman"/>
      <w:snapToGrid w:val="0"/>
      <w:kern w:val="0"/>
      <w:sz w:val="28"/>
      <w:szCs w:val="20"/>
      <w:lang w:eastAsia="ru-RU"/>
      <w14:ligatures w14:val="none"/>
    </w:rPr>
  </w:style>
  <w:style w:type="character" w:customStyle="1" w:styleId="32">
    <w:name w:val="Основной текст с отступом 3 Знак"/>
    <w:basedOn w:val="a0"/>
    <w:link w:val="31"/>
    <w:rsid w:val="007255E9"/>
    <w:rPr>
      <w:rFonts w:ascii="Times New Roman" w:eastAsia="Times New Roman" w:hAnsi="Times New Roman" w:cs="Times New Roman"/>
      <w:snapToGrid w:val="0"/>
      <w:kern w:val="0"/>
      <w:sz w:val="28"/>
      <w:szCs w:val="20"/>
      <w:lang w:eastAsia="ru-RU"/>
      <w14:ligatures w14:val="none"/>
    </w:rPr>
  </w:style>
  <w:style w:type="paragraph" w:customStyle="1" w:styleId="FR2">
    <w:name w:val="FR2"/>
    <w:rsid w:val="007255E9"/>
    <w:pPr>
      <w:widowControl w:val="0"/>
      <w:spacing w:after="0" w:line="240" w:lineRule="auto"/>
      <w:jc w:val="center"/>
    </w:pPr>
    <w:rPr>
      <w:rFonts w:ascii="Arial" w:eastAsia="Times New Roman" w:hAnsi="Arial" w:cs="Times New Roman"/>
      <w:i/>
      <w:snapToGrid w:val="0"/>
      <w:kern w:val="0"/>
      <w:sz w:val="12"/>
      <w:szCs w:val="20"/>
      <w:lang w:val="en-US" w:eastAsia="ru-RU"/>
      <w14:ligatures w14:val="none"/>
    </w:rPr>
  </w:style>
  <w:style w:type="paragraph" w:customStyle="1" w:styleId="14">
    <w:name w:val="Стиль1"/>
    <w:basedOn w:val="a"/>
    <w:link w:val="15"/>
    <w:rsid w:val="007255E9"/>
    <w:pPr>
      <w:suppressAutoHyphens/>
      <w:spacing w:after="0" w:line="312" w:lineRule="auto"/>
      <w:ind w:firstLine="720"/>
      <w:jc w:val="both"/>
    </w:pPr>
    <w:rPr>
      <w:rFonts w:ascii="Times New Roman" w:eastAsia="Times New Roman" w:hAnsi="Times New Roman" w:cs="MS Serif"/>
      <w:kern w:val="0"/>
      <w:sz w:val="28"/>
      <w:szCs w:val="28"/>
      <w:lang w:eastAsia="ar-SA"/>
      <w14:ligatures w14:val="none"/>
    </w:rPr>
  </w:style>
  <w:style w:type="character" w:customStyle="1" w:styleId="15">
    <w:name w:val="Стиль1 Знак"/>
    <w:link w:val="14"/>
    <w:rsid w:val="007255E9"/>
    <w:rPr>
      <w:rFonts w:ascii="Times New Roman" w:eastAsia="Times New Roman" w:hAnsi="Times New Roman" w:cs="MS Serif"/>
      <w:kern w:val="0"/>
      <w:sz w:val="28"/>
      <w:szCs w:val="28"/>
      <w:lang w:eastAsia="ar-SA"/>
      <w14:ligatures w14:val="none"/>
    </w:rPr>
  </w:style>
  <w:style w:type="paragraph" w:customStyle="1" w:styleId="16">
    <w:name w:val="Основной текст1"/>
    <w:basedOn w:val="a"/>
    <w:rsid w:val="007255E9"/>
    <w:pPr>
      <w:widowControl w:val="0"/>
      <w:spacing w:after="0" w:line="240" w:lineRule="auto"/>
      <w:jc w:val="both"/>
    </w:pPr>
    <w:rPr>
      <w:rFonts w:ascii="Times New Roman" w:eastAsia="Times New Roman" w:hAnsi="Times New Roman" w:cs="Times New Roman"/>
      <w:i/>
      <w:snapToGrid w:val="0"/>
      <w:kern w:val="0"/>
      <w:sz w:val="20"/>
      <w:szCs w:val="20"/>
      <w:lang w:eastAsia="ru-RU"/>
      <w14:ligatures w14:val="none"/>
    </w:rPr>
  </w:style>
  <w:style w:type="paragraph" w:styleId="33">
    <w:name w:val="List Bullet 3"/>
    <w:basedOn w:val="a"/>
    <w:autoRedefine/>
    <w:rsid w:val="007255E9"/>
    <w:pPr>
      <w:tabs>
        <w:tab w:val="left" w:pos="708"/>
      </w:tabs>
      <w:spacing w:after="0" w:line="312" w:lineRule="auto"/>
      <w:ind w:firstLine="720"/>
      <w:jc w:val="both"/>
    </w:pPr>
    <w:rPr>
      <w:rFonts w:ascii="Verdana" w:eastAsia="Times New Roman" w:hAnsi="Verdana" w:cs="Times New Roman"/>
      <w:bCs/>
      <w:iCs/>
      <w:kern w:val="0"/>
      <w:lang w:eastAsia="ru-RU"/>
      <w14:ligatures w14:val="none"/>
    </w:rPr>
  </w:style>
  <w:style w:type="paragraph" w:customStyle="1" w:styleId="26">
    <w:name w:val="Стиль2"/>
    <w:basedOn w:val="14"/>
    <w:rsid w:val="007255E9"/>
    <w:pPr>
      <w:ind w:firstLine="0"/>
      <w:jc w:val="center"/>
      <w:outlineLvl w:val="0"/>
    </w:pPr>
    <w:rPr>
      <w:b/>
    </w:rPr>
  </w:style>
  <w:style w:type="paragraph" w:customStyle="1" w:styleId="120">
    <w:name w:val="Обычный + 12 пт"/>
    <w:aliases w:val="По ширине,Слева:  0,5 см"/>
    <w:basedOn w:val="a"/>
    <w:rsid w:val="007255E9"/>
    <w:pPr>
      <w:spacing w:after="0" w:line="240" w:lineRule="auto"/>
      <w:ind w:left="284"/>
      <w:jc w:val="both"/>
    </w:pPr>
    <w:rPr>
      <w:rFonts w:ascii="Times New Roman" w:eastAsia="Times New Roman" w:hAnsi="Times New Roman" w:cs="Times New Roman"/>
      <w:kern w:val="0"/>
      <w:sz w:val="24"/>
      <w:szCs w:val="20"/>
      <w:lang w:eastAsia="ru-RU"/>
      <w14:ligatures w14:val="none"/>
    </w:rPr>
  </w:style>
  <w:style w:type="paragraph" w:customStyle="1" w:styleId="ConsPlusNormal">
    <w:name w:val="ConsPlusNormal"/>
    <w:rsid w:val="007255E9"/>
    <w:pPr>
      <w:widowControl w:val="0"/>
      <w:autoSpaceDE w:val="0"/>
      <w:autoSpaceDN w:val="0"/>
      <w:adjustRightInd w:val="0"/>
      <w:spacing w:after="0" w:line="240" w:lineRule="auto"/>
      <w:ind w:firstLine="720"/>
    </w:pPr>
    <w:rPr>
      <w:rFonts w:ascii="Arial" w:eastAsia="Times New Roman" w:hAnsi="Arial" w:cs="Arial"/>
      <w:kern w:val="0"/>
      <w:sz w:val="20"/>
      <w:szCs w:val="20"/>
      <w:lang w:eastAsia="ru-RU"/>
      <w14:ligatures w14:val="none"/>
    </w:rPr>
  </w:style>
  <w:style w:type="paragraph" w:customStyle="1" w:styleId="Default">
    <w:name w:val="Default"/>
    <w:rsid w:val="007255E9"/>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ru-RU"/>
      <w14:ligatures w14:val="none"/>
    </w:rPr>
  </w:style>
  <w:style w:type="paragraph" w:styleId="17">
    <w:name w:val="toc 1"/>
    <w:basedOn w:val="a"/>
    <w:next w:val="a"/>
    <w:semiHidden/>
    <w:rsid w:val="007255E9"/>
    <w:pPr>
      <w:tabs>
        <w:tab w:val="left" w:leader="dot" w:pos="11160"/>
        <w:tab w:val="right" w:pos="11520"/>
      </w:tabs>
      <w:suppressAutoHyphens/>
      <w:spacing w:before="120" w:after="0" w:line="240" w:lineRule="auto"/>
      <w:ind w:left="720" w:right="720" w:hanging="720"/>
    </w:pPr>
    <w:rPr>
      <w:rFonts w:ascii="Times Roman" w:eastAsia="Times New Roman" w:hAnsi="Times Roman" w:cs="MS Serif"/>
      <w:kern w:val="0"/>
      <w:sz w:val="28"/>
      <w:szCs w:val="20"/>
      <w:lang w:val="en-US" w:eastAsia="ar-SA"/>
      <w14:ligatures w14:val="none"/>
    </w:rPr>
  </w:style>
  <w:style w:type="paragraph" w:styleId="34">
    <w:name w:val="toc 3"/>
    <w:basedOn w:val="a"/>
    <w:next w:val="a"/>
    <w:autoRedefine/>
    <w:semiHidden/>
    <w:rsid w:val="007255E9"/>
    <w:pPr>
      <w:spacing w:after="0" w:line="240" w:lineRule="auto"/>
      <w:ind w:left="400"/>
    </w:pPr>
    <w:rPr>
      <w:rFonts w:ascii="Times New Roman" w:eastAsia="Times New Roman" w:hAnsi="Times New Roman" w:cs="Times New Roman"/>
      <w:kern w:val="0"/>
      <w:sz w:val="20"/>
      <w:szCs w:val="20"/>
      <w:lang w:eastAsia="ru-RU"/>
      <w14:ligatures w14:val="none"/>
    </w:rPr>
  </w:style>
  <w:style w:type="paragraph" w:customStyle="1" w:styleId="18">
    <w:name w:val="Абзац списка1"/>
    <w:basedOn w:val="a"/>
    <w:rsid w:val="007255E9"/>
    <w:pPr>
      <w:spacing w:after="200" w:line="276" w:lineRule="auto"/>
      <w:ind w:left="720"/>
      <w:contextualSpacing/>
    </w:pPr>
    <w:rPr>
      <w:rFonts w:ascii="Calibri" w:eastAsia="Calibri" w:hAnsi="Calibri" w:cs="Calibri"/>
      <w:kern w:val="0"/>
      <w14:ligatures w14:val="none"/>
    </w:rPr>
  </w:style>
  <w:style w:type="paragraph" w:styleId="af5">
    <w:name w:val="List Paragraph"/>
    <w:basedOn w:val="a"/>
    <w:qFormat/>
    <w:rsid w:val="007255E9"/>
    <w:pPr>
      <w:spacing w:after="200" w:line="276" w:lineRule="auto"/>
      <w:ind w:left="720"/>
      <w:contextualSpacing/>
    </w:pPr>
    <w:rPr>
      <w:rFonts w:ascii="Calibri" w:eastAsia="Times New Roman" w:hAnsi="Calibri" w:cs="Times New Roman"/>
      <w:kern w:val="0"/>
      <w:lang w:eastAsia="ru-RU"/>
      <w14:ligatures w14:val="none"/>
    </w:rPr>
  </w:style>
  <w:style w:type="paragraph" w:styleId="af6">
    <w:name w:val="Balloon Text"/>
    <w:basedOn w:val="a"/>
    <w:link w:val="af7"/>
    <w:rsid w:val="007255E9"/>
    <w:pPr>
      <w:spacing w:after="0" w:line="240" w:lineRule="auto"/>
    </w:pPr>
    <w:rPr>
      <w:rFonts w:ascii="Tahoma" w:eastAsia="Times New Roman" w:hAnsi="Tahoma" w:cs="Tahoma"/>
      <w:kern w:val="0"/>
      <w:sz w:val="16"/>
      <w:szCs w:val="16"/>
      <w:lang w:eastAsia="ru-RU"/>
      <w14:ligatures w14:val="none"/>
    </w:rPr>
  </w:style>
  <w:style w:type="character" w:customStyle="1" w:styleId="af7">
    <w:name w:val="Текст выноски Знак"/>
    <w:basedOn w:val="a0"/>
    <w:link w:val="af6"/>
    <w:rsid w:val="007255E9"/>
    <w:rPr>
      <w:rFonts w:ascii="Tahoma" w:eastAsia="Times New Roman" w:hAnsi="Tahoma" w:cs="Tahoma"/>
      <w:kern w:val="0"/>
      <w:sz w:val="16"/>
      <w:szCs w:val="16"/>
      <w:lang w:eastAsia="ru-RU"/>
      <w14:ligatures w14:val="none"/>
    </w:rPr>
  </w:style>
  <w:style w:type="paragraph" w:styleId="af8">
    <w:name w:val="Normal (Web)"/>
    <w:basedOn w:val="a"/>
    <w:uiPriority w:val="99"/>
    <w:rsid w:val="007255E9"/>
    <w:pPr>
      <w:spacing w:before="100" w:beforeAutospacing="1" w:after="100" w:afterAutospacing="1" w:line="240" w:lineRule="auto"/>
    </w:pPr>
    <w:rPr>
      <w:rFonts w:ascii="Times New Roman" w:eastAsia="Times New Roman" w:hAnsi="Times New Roman" w:cs="Times New Roman"/>
      <w:kern w:val="0"/>
      <w:sz w:val="24"/>
      <w:szCs w:val="24"/>
      <w:lang w:eastAsia="ru-RU"/>
      <w14:ligatures w14:val="none"/>
    </w:rPr>
  </w:style>
  <w:style w:type="character" w:styleId="af9">
    <w:name w:val="Strong"/>
    <w:uiPriority w:val="22"/>
    <w:qFormat/>
    <w:rsid w:val="007255E9"/>
    <w:rPr>
      <w:b/>
      <w:bCs/>
    </w:rPr>
  </w:style>
  <w:style w:type="paragraph" w:styleId="afa">
    <w:name w:val="footnote text"/>
    <w:basedOn w:val="a"/>
    <w:link w:val="afb"/>
    <w:uiPriority w:val="99"/>
    <w:semiHidden/>
    <w:unhideWhenUsed/>
    <w:rsid w:val="007255E9"/>
    <w:pPr>
      <w:spacing w:after="0" w:line="240" w:lineRule="auto"/>
    </w:pPr>
    <w:rPr>
      <w:kern w:val="0"/>
      <w:sz w:val="20"/>
      <w:szCs w:val="20"/>
      <w14:ligatures w14:val="none"/>
    </w:rPr>
  </w:style>
  <w:style w:type="character" w:customStyle="1" w:styleId="afb">
    <w:name w:val="Текст сноски Знак"/>
    <w:basedOn w:val="a0"/>
    <w:link w:val="afa"/>
    <w:uiPriority w:val="99"/>
    <w:semiHidden/>
    <w:rsid w:val="007255E9"/>
    <w:rPr>
      <w:kern w:val="0"/>
      <w:sz w:val="20"/>
      <w:szCs w:val="20"/>
      <w14:ligatures w14:val="none"/>
    </w:rPr>
  </w:style>
  <w:style w:type="character" w:styleId="afc">
    <w:name w:val="footnote reference"/>
    <w:rsid w:val="007255E9"/>
    <w:rPr>
      <w:vertAlign w:val="superscript"/>
    </w:rPr>
  </w:style>
  <w:style w:type="character" w:styleId="afd">
    <w:name w:val="Emphasis"/>
    <w:basedOn w:val="a0"/>
    <w:uiPriority w:val="20"/>
    <w:qFormat/>
    <w:rsid w:val="007255E9"/>
    <w:rPr>
      <w:i/>
      <w:iCs/>
    </w:rPr>
  </w:style>
  <w:style w:type="numbering" w:customStyle="1" w:styleId="27">
    <w:name w:val="Нет списка2"/>
    <w:next w:val="a2"/>
    <w:uiPriority w:val="99"/>
    <w:semiHidden/>
    <w:unhideWhenUsed/>
    <w:rsid w:val="007255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hyperlink" Target="http://lib.ugtu.net/book/15122" TargetMode="External"/><Relationship Id="rId42" Type="http://schemas.openxmlformats.org/officeDocument/2006/relationships/image" Target="media/image5.wmf"/><Relationship Id="rId63" Type="http://schemas.openxmlformats.org/officeDocument/2006/relationships/oleObject" Target="embeddings/oleObject13.bin"/><Relationship Id="rId84" Type="http://schemas.openxmlformats.org/officeDocument/2006/relationships/image" Target="media/image26.wmf"/><Relationship Id="rId138" Type="http://schemas.openxmlformats.org/officeDocument/2006/relationships/image" Target="media/image56.wmf"/><Relationship Id="rId107" Type="http://schemas.openxmlformats.org/officeDocument/2006/relationships/oleObject" Target="embeddings/oleObject35.bin"/><Relationship Id="rId11" Type="http://schemas.openxmlformats.org/officeDocument/2006/relationships/footer" Target="footer2.xml"/><Relationship Id="rId32" Type="http://schemas.openxmlformats.org/officeDocument/2006/relationships/hyperlink" Target="http://elibrary.ru/defaultx.asp" TargetMode="External"/><Relationship Id="rId53" Type="http://schemas.openxmlformats.org/officeDocument/2006/relationships/oleObject" Target="embeddings/oleObject8.bin"/><Relationship Id="rId74" Type="http://schemas.openxmlformats.org/officeDocument/2006/relationships/image" Target="media/image21.wmf"/><Relationship Id="rId128" Type="http://schemas.openxmlformats.org/officeDocument/2006/relationships/oleObject" Target="embeddings/oleObject46.bin"/><Relationship Id="rId149" Type="http://schemas.openxmlformats.org/officeDocument/2006/relationships/image" Target="media/image66.wmf"/><Relationship Id="rId5" Type="http://schemas.openxmlformats.org/officeDocument/2006/relationships/webSettings" Target="webSettings.xml"/><Relationship Id="rId95" Type="http://schemas.openxmlformats.org/officeDocument/2006/relationships/oleObject" Target="embeddings/oleObject29.bin"/><Relationship Id="rId22" Type="http://schemas.openxmlformats.org/officeDocument/2006/relationships/hyperlink" Target="http://lib.ugtu.net/book/27621/" TargetMode="External"/><Relationship Id="rId43" Type="http://schemas.openxmlformats.org/officeDocument/2006/relationships/oleObject" Target="embeddings/oleObject3.bin"/><Relationship Id="rId64" Type="http://schemas.openxmlformats.org/officeDocument/2006/relationships/image" Target="media/image16.wmf"/><Relationship Id="rId118" Type="http://schemas.openxmlformats.org/officeDocument/2006/relationships/oleObject" Target="embeddings/oleObject41.bin"/><Relationship Id="rId139" Type="http://schemas.openxmlformats.org/officeDocument/2006/relationships/image" Target="media/image57.wmf"/><Relationship Id="rId80" Type="http://schemas.openxmlformats.org/officeDocument/2006/relationships/image" Target="media/image24.wmf"/><Relationship Id="rId85" Type="http://schemas.openxmlformats.org/officeDocument/2006/relationships/oleObject" Target="embeddings/oleObject24.bin"/><Relationship Id="rId150" Type="http://schemas.openxmlformats.org/officeDocument/2006/relationships/image" Target="media/image67.wmf"/><Relationship Id="rId155"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hyperlink" Target="http://lib.ugtu.net/book/8372" TargetMode="External"/><Relationship Id="rId33" Type="http://schemas.openxmlformats.org/officeDocument/2006/relationships/hyperlink" Target="http://www.fizika.ugtu.net/stroitelstvo.html" TargetMode="External"/><Relationship Id="rId38" Type="http://schemas.openxmlformats.org/officeDocument/2006/relationships/hyperlink" Target="http://cde.ugtu.net/moodle/course/view.php?id=763" TargetMode="External"/><Relationship Id="rId59" Type="http://schemas.openxmlformats.org/officeDocument/2006/relationships/oleObject" Target="embeddings/oleObject11.bin"/><Relationship Id="rId103" Type="http://schemas.openxmlformats.org/officeDocument/2006/relationships/oleObject" Target="embeddings/oleObject33.bin"/><Relationship Id="rId108" Type="http://schemas.openxmlformats.org/officeDocument/2006/relationships/image" Target="media/image38.wmf"/><Relationship Id="rId124" Type="http://schemas.openxmlformats.org/officeDocument/2006/relationships/oleObject" Target="embeddings/oleObject44.bin"/><Relationship Id="rId129" Type="http://schemas.openxmlformats.org/officeDocument/2006/relationships/image" Target="media/image48.png"/><Relationship Id="rId54" Type="http://schemas.openxmlformats.org/officeDocument/2006/relationships/image" Target="media/image11.wmf"/><Relationship Id="rId70" Type="http://schemas.openxmlformats.org/officeDocument/2006/relationships/image" Target="media/image19.wmf"/><Relationship Id="rId75" Type="http://schemas.openxmlformats.org/officeDocument/2006/relationships/oleObject" Target="embeddings/oleObject19.bin"/><Relationship Id="rId91" Type="http://schemas.openxmlformats.org/officeDocument/2006/relationships/oleObject" Target="embeddings/oleObject27.bin"/><Relationship Id="rId96" Type="http://schemas.openxmlformats.org/officeDocument/2006/relationships/image" Target="media/image32.wmf"/><Relationship Id="rId140" Type="http://schemas.openxmlformats.org/officeDocument/2006/relationships/image" Target="media/image58.wmf"/><Relationship Id="rId145" Type="http://schemas.openxmlformats.org/officeDocument/2006/relationships/image" Target="media/image62.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lib.ugtu.net/book/27533" TargetMode="External"/><Relationship Id="rId28" Type="http://schemas.openxmlformats.org/officeDocument/2006/relationships/hyperlink" Target="http://lib.ugtu.net/book/41842/" TargetMode="External"/><Relationship Id="rId49" Type="http://schemas.openxmlformats.org/officeDocument/2006/relationships/oleObject" Target="embeddings/oleObject6.bin"/><Relationship Id="rId114" Type="http://schemas.openxmlformats.org/officeDocument/2006/relationships/image" Target="media/image41.wmf"/><Relationship Id="rId119" Type="http://schemas.openxmlformats.org/officeDocument/2006/relationships/image" Target="media/image43.wmf"/><Relationship Id="rId44" Type="http://schemas.openxmlformats.org/officeDocument/2006/relationships/image" Target="media/image6.wmf"/><Relationship Id="rId60" Type="http://schemas.openxmlformats.org/officeDocument/2006/relationships/image" Target="media/image14.wmf"/><Relationship Id="rId65" Type="http://schemas.openxmlformats.org/officeDocument/2006/relationships/oleObject" Target="embeddings/oleObject14.bin"/><Relationship Id="rId81" Type="http://schemas.openxmlformats.org/officeDocument/2006/relationships/oleObject" Target="embeddings/oleObject22.bin"/><Relationship Id="rId86" Type="http://schemas.openxmlformats.org/officeDocument/2006/relationships/image" Target="media/image27.wmf"/><Relationship Id="rId130" Type="http://schemas.openxmlformats.org/officeDocument/2006/relationships/image" Target="media/image49.wmf"/><Relationship Id="rId135" Type="http://schemas.openxmlformats.org/officeDocument/2006/relationships/image" Target="media/image53.wmf"/><Relationship Id="rId151" Type="http://schemas.openxmlformats.org/officeDocument/2006/relationships/image" Target="media/image68.wmf"/><Relationship Id="rId156" Type="http://schemas.openxmlformats.org/officeDocument/2006/relationships/customXml" Target="../customXml/item2.xml"/><Relationship Id="rId13" Type="http://schemas.openxmlformats.org/officeDocument/2006/relationships/oleObject" Target="embeddings/oleObject1.bin"/><Relationship Id="rId18" Type="http://schemas.openxmlformats.org/officeDocument/2006/relationships/hyperlink" Target="http://lib.ugtu.net/book/19002" TargetMode="External"/><Relationship Id="rId39" Type="http://schemas.openxmlformats.org/officeDocument/2006/relationships/hyperlink" Target="http://lib.ugtu.net/" TargetMode="External"/><Relationship Id="rId109" Type="http://schemas.openxmlformats.org/officeDocument/2006/relationships/oleObject" Target="embeddings/oleObject36.bin"/><Relationship Id="rId34" Type="http://schemas.openxmlformats.org/officeDocument/2006/relationships/hyperlink" Target="http://www.i-exam.ru" TargetMode="External"/><Relationship Id="rId50" Type="http://schemas.openxmlformats.org/officeDocument/2006/relationships/image" Target="media/image9.wmf"/><Relationship Id="rId55" Type="http://schemas.openxmlformats.org/officeDocument/2006/relationships/oleObject" Target="embeddings/oleObject9.bin"/><Relationship Id="rId76" Type="http://schemas.openxmlformats.org/officeDocument/2006/relationships/image" Target="media/image22.wmf"/><Relationship Id="rId97" Type="http://schemas.openxmlformats.org/officeDocument/2006/relationships/oleObject" Target="embeddings/oleObject30.bin"/><Relationship Id="rId104" Type="http://schemas.openxmlformats.org/officeDocument/2006/relationships/image" Target="media/image36.wmf"/><Relationship Id="rId120" Type="http://schemas.openxmlformats.org/officeDocument/2006/relationships/oleObject" Target="embeddings/oleObject42.bin"/><Relationship Id="rId125" Type="http://schemas.openxmlformats.org/officeDocument/2006/relationships/image" Target="media/image46.wmf"/><Relationship Id="rId141" Type="http://schemas.openxmlformats.org/officeDocument/2006/relationships/image" Target="media/image59.wmf"/><Relationship Id="rId146" Type="http://schemas.openxmlformats.org/officeDocument/2006/relationships/image" Target="media/image63.wmf"/><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image" Target="media/image30.wmf"/><Relationship Id="rId2" Type="http://schemas.openxmlformats.org/officeDocument/2006/relationships/numbering" Target="numbering.xml"/><Relationship Id="rId29" Type="http://schemas.openxmlformats.org/officeDocument/2006/relationships/hyperlink" Target="http://slovari.yandex.ru/" TargetMode="External"/><Relationship Id="rId24" Type="http://schemas.openxmlformats.org/officeDocument/2006/relationships/hyperlink" Target="http://lib.ugtu.net/book/41485/" TargetMode="External"/><Relationship Id="rId40" Type="http://schemas.openxmlformats.org/officeDocument/2006/relationships/image" Target="media/image4.wmf"/><Relationship Id="rId45" Type="http://schemas.openxmlformats.org/officeDocument/2006/relationships/oleObject" Target="embeddings/oleObject4.bin"/><Relationship Id="rId66" Type="http://schemas.openxmlformats.org/officeDocument/2006/relationships/image" Target="media/image17.wmf"/><Relationship Id="rId87" Type="http://schemas.openxmlformats.org/officeDocument/2006/relationships/oleObject" Target="embeddings/oleObject25.bin"/><Relationship Id="rId110" Type="http://schemas.openxmlformats.org/officeDocument/2006/relationships/image" Target="media/image39.wmf"/><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54.wmf"/><Relationship Id="rId157" Type="http://schemas.openxmlformats.org/officeDocument/2006/relationships/customXml" Target="../customXml/item3.xml"/><Relationship Id="rId61" Type="http://schemas.openxmlformats.org/officeDocument/2006/relationships/oleObject" Target="embeddings/oleObject12.bin"/><Relationship Id="rId82" Type="http://schemas.openxmlformats.org/officeDocument/2006/relationships/image" Target="media/image25.wmf"/><Relationship Id="rId152" Type="http://schemas.openxmlformats.org/officeDocument/2006/relationships/image" Target="media/image69.wmf"/><Relationship Id="rId19" Type="http://schemas.openxmlformats.org/officeDocument/2006/relationships/hyperlink" Target="http://lib.ugtu.net/book/22992" TargetMode="External"/><Relationship Id="rId14" Type="http://schemas.openxmlformats.org/officeDocument/2006/relationships/hyperlink" Target="https://znanium.com/catalog/document?id=370764" TargetMode="External"/><Relationship Id="rId30" Type="http://schemas.openxmlformats.org/officeDocument/2006/relationships/hyperlink" Target="http://ru.wikipedia.org/wiki/" TargetMode="External"/><Relationship Id="rId35" Type="http://schemas.openxmlformats.org/officeDocument/2006/relationships/hyperlink" Target="http://cde.ugtu.net/moodle/course/view.php?id=581" TargetMode="External"/><Relationship Id="rId56" Type="http://schemas.openxmlformats.org/officeDocument/2006/relationships/image" Target="media/image12.wmf"/><Relationship Id="rId77" Type="http://schemas.openxmlformats.org/officeDocument/2006/relationships/oleObject" Target="embeddings/oleObject20.bin"/><Relationship Id="rId100" Type="http://schemas.openxmlformats.org/officeDocument/2006/relationships/image" Target="media/image34.wmf"/><Relationship Id="rId105" Type="http://schemas.openxmlformats.org/officeDocument/2006/relationships/oleObject" Target="embeddings/oleObject34.bin"/><Relationship Id="rId126" Type="http://schemas.openxmlformats.org/officeDocument/2006/relationships/oleObject" Target="embeddings/oleObject45.bin"/><Relationship Id="rId147" Type="http://schemas.openxmlformats.org/officeDocument/2006/relationships/image" Target="media/image64.wmf"/><Relationship Id="rId8" Type="http://schemas.openxmlformats.org/officeDocument/2006/relationships/image" Target="media/image1.png"/><Relationship Id="rId51" Type="http://schemas.openxmlformats.org/officeDocument/2006/relationships/oleObject" Target="embeddings/oleObject7.bin"/><Relationship Id="rId72" Type="http://schemas.openxmlformats.org/officeDocument/2006/relationships/image" Target="media/image20.wmf"/><Relationship Id="rId93" Type="http://schemas.openxmlformats.org/officeDocument/2006/relationships/oleObject" Target="embeddings/oleObject28.bin"/><Relationship Id="rId98" Type="http://schemas.openxmlformats.org/officeDocument/2006/relationships/image" Target="media/image33.wmf"/><Relationship Id="rId121" Type="http://schemas.openxmlformats.org/officeDocument/2006/relationships/image" Target="media/image44.wmf"/><Relationship Id="rId142" Type="http://schemas.openxmlformats.org/officeDocument/2006/relationships/image" Target="media/image60.wmf"/><Relationship Id="rId3" Type="http://schemas.openxmlformats.org/officeDocument/2006/relationships/styles" Target="styles.xml"/><Relationship Id="rId25" Type="http://schemas.openxmlformats.org/officeDocument/2006/relationships/hyperlink" Target="http://lib.ugtu.net/book/41829/" TargetMode="External"/><Relationship Id="rId46" Type="http://schemas.openxmlformats.org/officeDocument/2006/relationships/image" Target="media/image7.wmf"/><Relationship Id="rId67" Type="http://schemas.openxmlformats.org/officeDocument/2006/relationships/oleObject" Target="embeddings/oleObject15.bin"/><Relationship Id="rId116" Type="http://schemas.openxmlformats.org/officeDocument/2006/relationships/image" Target="media/image42.wmf"/><Relationship Id="rId137" Type="http://schemas.openxmlformats.org/officeDocument/2006/relationships/image" Target="media/image55.wmf"/><Relationship Id="rId158" Type="http://schemas.openxmlformats.org/officeDocument/2006/relationships/customXml" Target="../customXml/item4.xml"/><Relationship Id="rId20" Type="http://schemas.openxmlformats.org/officeDocument/2006/relationships/hyperlink" Target="http://lib.ugtu.net/book/19002" TargetMode="External"/><Relationship Id="rId41" Type="http://schemas.openxmlformats.org/officeDocument/2006/relationships/oleObject" Target="embeddings/oleObject2.bin"/><Relationship Id="rId62" Type="http://schemas.openxmlformats.org/officeDocument/2006/relationships/image" Target="media/image15.wmf"/><Relationship Id="rId83" Type="http://schemas.openxmlformats.org/officeDocument/2006/relationships/oleObject" Target="embeddings/oleObject23.bin"/><Relationship Id="rId88" Type="http://schemas.openxmlformats.org/officeDocument/2006/relationships/image" Target="media/image28.wmf"/><Relationship Id="rId111" Type="http://schemas.openxmlformats.org/officeDocument/2006/relationships/oleObject" Target="embeddings/oleObject37.bin"/><Relationship Id="rId132" Type="http://schemas.openxmlformats.org/officeDocument/2006/relationships/image" Target="media/image50.wmf"/><Relationship Id="rId153" Type="http://schemas.openxmlformats.org/officeDocument/2006/relationships/image" Target="media/image70.wmf"/><Relationship Id="rId15" Type="http://schemas.openxmlformats.org/officeDocument/2006/relationships/hyperlink" Target="https://znanium.com/catalog/document?id=333613" TargetMode="External"/><Relationship Id="rId36" Type="http://schemas.openxmlformats.org/officeDocument/2006/relationships/hyperlink" Target="http://cde.ugtu.net/moodle/course/view.php?id=556" TargetMode="External"/><Relationship Id="rId57" Type="http://schemas.openxmlformats.org/officeDocument/2006/relationships/oleObject" Target="embeddings/oleObject10.bin"/><Relationship Id="rId106" Type="http://schemas.openxmlformats.org/officeDocument/2006/relationships/image" Target="media/image37.wmf"/><Relationship Id="rId127" Type="http://schemas.openxmlformats.org/officeDocument/2006/relationships/image" Target="media/image47.wmf"/><Relationship Id="rId10" Type="http://schemas.openxmlformats.org/officeDocument/2006/relationships/footer" Target="footer1.xml"/><Relationship Id="rId31" Type="http://schemas.openxmlformats.org/officeDocument/2006/relationships/hyperlink" Target="http://physicalsystems.narod.ru/index03.1.17.1.html" TargetMode="External"/><Relationship Id="rId52" Type="http://schemas.openxmlformats.org/officeDocument/2006/relationships/image" Target="media/image10.wmf"/><Relationship Id="rId73" Type="http://schemas.openxmlformats.org/officeDocument/2006/relationships/oleObject" Target="embeddings/oleObject18.bin"/><Relationship Id="rId78" Type="http://schemas.openxmlformats.org/officeDocument/2006/relationships/image" Target="media/image23.wmf"/><Relationship Id="rId94" Type="http://schemas.openxmlformats.org/officeDocument/2006/relationships/image" Target="media/image31.w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3.bin"/><Relationship Id="rId143" Type="http://schemas.openxmlformats.org/officeDocument/2006/relationships/oleObject" Target="embeddings/oleObject48.bin"/><Relationship Id="rId148" Type="http://schemas.openxmlformats.org/officeDocument/2006/relationships/image" Target="media/image65.wmf"/><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lib.ugtu.net/book/41721/" TargetMode="External"/><Relationship Id="rId47" Type="http://schemas.openxmlformats.org/officeDocument/2006/relationships/oleObject" Target="embeddings/oleObject5.bin"/><Relationship Id="rId68" Type="http://schemas.openxmlformats.org/officeDocument/2006/relationships/image" Target="media/image18.wmf"/><Relationship Id="rId89" Type="http://schemas.openxmlformats.org/officeDocument/2006/relationships/oleObject" Target="embeddings/oleObject26.bin"/><Relationship Id="rId112" Type="http://schemas.openxmlformats.org/officeDocument/2006/relationships/image" Target="media/image40.wmf"/><Relationship Id="rId133" Type="http://schemas.openxmlformats.org/officeDocument/2006/relationships/image" Target="media/image51.wmf"/><Relationship Id="rId154" Type="http://schemas.openxmlformats.org/officeDocument/2006/relationships/fontTable" Target="fontTable.xml"/><Relationship Id="rId16" Type="http://schemas.openxmlformats.org/officeDocument/2006/relationships/hyperlink" Target="https://znanium.com/catalog/document?id=395664" TargetMode="External"/><Relationship Id="rId37" Type="http://schemas.openxmlformats.org/officeDocument/2006/relationships/hyperlink" Target="http://cde.ugtu.net/moodle/course/view.php?id=762" TargetMode="External"/><Relationship Id="rId58" Type="http://schemas.openxmlformats.org/officeDocument/2006/relationships/image" Target="media/image13.wmf"/><Relationship Id="rId79" Type="http://schemas.openxmlformats.org/officeDocument/2006/relationships/oleObject" Target="embeddings/oleObject21.bin"/><Relationship Id="rId102" Type="http://schemas.openxmlformats.org/officeDocument/2006/relationships/image" Target="media/image35.wmf"/><Relationship Id="rId123" Type="http://schemas.openxmlformats.org/officeDocument/2006/relationships/image" Target="media/image45.wmf"/><Relationship Id="rId144" Type="http://schemas.openxmlformats.org/officeDocument/2006/relationships/image" Target="media/image61.wmf"/><Relationship Id="rId90" Type="http://schemas.openxmlformats.org/officeDocument/2006/relationships/image" Target="media/image29.wmf"/><Relationship Id="rId27" Type="http://schemas.openxmlformats.org/officeDocument/2006/relationships/hyperlink" Target="http://lib.ugtu.net/book/41784/" TargetMode="External"/><Relationship Id="rId48" Type="http://schemas.openxmlformats.org/officeDocument/2006/relationships/image" Target="media/image8.wmf"/><Relationship Id="rId69" Type="http://schemas.openxmlformats.org/officeDocument/2006/relationships/oleObject" Target="embeddings/oleObject16.bin"/><Relationship Id="rId113" Type="http://schemas.openxmlformats.org/officeDocument/2006/relationships/oleObject" Target="embeddings/oleObject38.bin"/><Relationship Id="rId134" Type="http://schemas.openxmlformats.org/officeDocument/2006/relationships/image" Target="media/image52.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25CDB62-D642-4542-88E8-2C1336F66E67}"/>
</file>

<file path=customXml/itemProps2.xml><?xml version="1.0" encoding="utf-8"?>
<ds:datastoreItem xmlns:ds="http://schemas.openxmlformats.org/officeDocument/2006/customXml" ds:itemID="{80035A92-EC96-4B14-9D06-14EE35E44F59}"/>
</file>

<file path=customXml/itemProps3.xml><?xml version="1.0" encoding="utf-8"?>
<ds:datastoreItem xmlns:ds="http://schemas.openxmlformats.org/officeDocument/2006/customXml" ds:itemID="{B54A5CA4-A14D-42A2-8BE3-9ED40DF53273}"/>
</file>

<file path=customXml/itemProps4.xml><?xml version="1.0" encoding="utf-8"?>
<ds:datastoreItem xmlns:ds="http://schemas.openxmlformats.org/officeDocument/2006/customXml" ds:itemID="{86781B5B-8319-476C-8444-224D6A323EC3}"/>
</file>

<file path=docProps/app.xml><?xml version="1.0" encoding="utf-8"?>
<Properties xmlns="http://schemas.openxmlformats.org/officeDocument/2006/extended-properties" xmlns:vt="http://schemas.openxmlformats.org/officeDocument/2006/docPropsVTypes">
  <Template>Normal</Template>
  <TotalTime>0</TotalTime>
  <Pages>45</Pages>
  <Words>16457</Words>
  <Characters>93808</Characters>
  <Application>Microsoft Office Word</Application>
  <DocSecurity>0</DocSecurity>
  <Lines>781</Lines>
  <Paragraphs>220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Фалина Ольга Алексеевна</cp:lastModifiedBy>
  <cp:revision>2</cp:revision>
  <dcterms:created xsi:type="dcterms:W3CDTF">2022-05-19T09:29:00Z</dcterms:created>
  <dcterms:modified xsi:type="dcterms:W3CDTF">2022-05-19T09:29:00Z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